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BE2E" w14:textId="5B94E01D" w:rsidR="00110B56" w:rsidRDefault="00A64BF0">
      <w:pPr>
        <w:jc w:val="center"/>
        <w:rPr>
          <w:b/>
          <w:sz w:val="28"/>
          <w:lang w:val="nl-NL"/>
        </w:rPr>
      </w:pPr>
      <w:bookmarkStart w:id="0" w:name="_Toc491958367"/>
      <w:bookmarkEnd w:id="0"/>
      <w:r>
        <w:rPr>
          <w:b/>
          <w:sz w:val="28"/>
          <w:lang w:val="nl-NL"/>
        </w:rPr>
        <w:t>FORMULIER OPENBAARMAKING BETROKKENE</w:t>
      </w:r>
    </w:p>
    <w:p w14:paraId="15373374" w14:textId="3C5C523C" w:rsidR="00C81299" w:rsidRPr="00144201" w:rsidRDefault="00C81299">
      <w:pPr>
        <w:jc w:val="center"/>
        <w:rPr>
          <w:b/>
          <w:sz w:val="28"/>
          <w:lang w:val="nl-NL"/>
        </w:rPr>
      </w:pPr>
      <w:r>
        <w:rPr>
          <w:lang w:val="nl-NL"/>
        </w:rPr>
        <w:t>** GRATIS PREVIEW  **</w:t>
      </w: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2126"/>
        <w:gridCol w:w="495"/>
        <w:gridCol w:w="542"/>
      </w:tblGrid>
      <w:tr w:rsidR="00110B56" w:rsidRPr="00A66F5F" w14:paraId="123359B5" w14:textId="77777777">
        <w:trPr>
          <w:trHeight w:val="1417"/>
        </w:trPr>
        <w:tc>
          <w:tcPr>
            <w:tcW w:w="94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2E569EE" w14:textId="77777777" w:rsidR="00CA3B05" w:rsidRPr="005A6ADA" w:rsidRDefault="00CA3B05" w:rsidP="00CA3B0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Cs/>
                <w:color w:val="000000"/>
                <w:lang w:val="nl-NL" w:eastAsia="en-GB"/>
              </w:rPr>
              <w:t>I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ndien u het stuurt via de post, stuur het dan a.u.b. naar het volgende adres</w:t>
            </w:r>
            <w:r w:rsidRPr="005A6ADA">
              <w:rPr>
                <w:rFonts w:eastAsia="Times New Roman" w:cstheme="minorHAnsi"/>
                <w:bCs/>
                <w:color w:val="000000"/>
                <w:lang w:val="nl-NL" w:eastAsia="en-GB"/>
              </w:rPr>
              <w:t>:</w:t>
            </w:r>
          </w:p>
          <w:p w14:paraId="77F1CC31" w14:textId="031A4DBC" w:rsidR="00110B56" w:rsidRPr="00144201" w:rsidRDefault="00793A77" w:rsidP="00793A7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Functionaris voor Gegevensbescherming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 [</w:t>
            </w:r>
            <w:commentRangeStart w:id="1"/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N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aam van de Functionaris voor Gegevensbescherming</w:t>
            </w:r>
            <w:commentRangeEnd w:id="1"/>
            <w:r w:rsidR="008D577F" w:rsidRPr="00144201">
              <w:rPr>
                <w:rStyle w:val="CommentReference"/>
                <w:lang w:val="nl-NL"/>
              </w:rPr>
              <w:commentReference w:id="1"/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]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br/>
              <w:t>[</w:t>
            </w:r>
            <w:commentRangeStart w:id="2"/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Naam </w:t>
            </w:r>
            <w:r w:rsidR="003D56BA">
              <w:rPr>
                <w:rFonts w:eastAsia="Times New Roman" w:cstheme="minorHAnsi"/>
                <w:bCs/>
                <w:color w:val="000000"/>
                <w:lang w:val="nl-NL" w:eastAsia="en-GB"/>
              </w:rPr>
              <w:t>Organisatie</w:t>
            </w:r>
            <w:commentRangeEnd w:id="2"/>
            <w:r w:rsidR="008D577F" w:rsidRPr="00144201">
              <w:rPr>
                <w:rStyle w:val="CommentReference"/>
                <w:lang w:val="nl-NL"/>
              </w:rPr>
              <w:commentReference w:id="2"/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]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br/>
              <w:t>[Ad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res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]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br/>
              <w:t>[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Land</w:t>
            </w:r>
            <w:r w:rsidR="00B14B5B" w:rsidRPr="00144201">
              <w:rPr>
                <w:rFonts w:eastAsia="Times New Roman" w:cstheme="minorHAnsi"/>
                <w:bCs/>
                <w:color w:val="000000"/>
                <w:lang w:val="nl-NL" w:eastAsia="en-GB"/>
              </w:rPr>
              <w:t>]</w:t>
            </w:r>
          </w:p>
        </w:tc>
      </w:tr>
      <w:tr w:rsidR="00110B56" w:rsidRPr="00A66F5F" w14:paraId="7C132F08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nl-NL" w:eastAsia="en-GB"/>
              </w:rPr>
            </w:pPr>
          </w:p>
        </w:tc>
      </w:tr>
      <w:tr w:rsidR="00110B56" w:rsidRPr="00A66F5F" w14:paraId="321B2013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nl-NL" w:eastAsia="en-GB"/>
              </w:rPr>
            </w:pPr>
          </w:p>
        </w:tc>
      </w:tr>
      <w:tr w:rsidR="00110B56" w:rsidRPr="00A66F5F" w14:paraId="7B4338AE" w14:textId="77777777">
        <w:trPr>
          <w:trHeight w:val="448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0EB8163D" w:rsidR="00110B56" w:rsidRPr="00144201" w:rsidRDefault="0042064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Dit Formulier Openbaarmaking Betrokkene wordt geadresseerd </w:t>
            </w:r>
            <w:r w:rsidR="00CA3B05">
              <w:rPr>
                <w:rFonts w:eastAsia="Times New Roman" w:cstheme="minorHAnsi"/>
                <w:bCs/>
                <w:color w:val="000000"/>
                <w:lang w:val="nl-NL" w:eastAsia="en-GB"/>
              </w:rPr>
              <w:t>aan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 de persoon </w:t>
            </w:r>
            <w:r w:rsidR="00A612A3"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die </w:t>
            </w: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 xml:space="preserve">hieronder geïdentificeerd </w:t>
            </w:r>
            <w:r w:rsidR="00C81299">
              <w:rPr>
                <w:rFonts w:eastAsia="Times New Roman" w:cstheme="minorHAnsi"/>
                <w:bCs/>
                <w:color w:val="000000"/>
                <w:lang w:val="nl-NL" w:eastAsia="en-GB"/>
              </w:rPr>
              <w:t>...</w:t>
            </w:r>
          </w:p>
          <w:p w14:paraId="7E722004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110B56" w:rsidRPr="00144201" w14:paraId="5AB03CE5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102A66E0" w:rsidR="00110B56" w:rsidRPr="00144201" w:rsidRDefault="00C81299" w:rsidP="0003738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...</w:t>
            </w:r>
          </w:p>
        </w:tc>
        <w:tc>
          <w:tcPr>
            <w:tcW w:w="31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226BF8EA" w:rsidR="00110B56" w:rsidRPr="00144201" w:rsidRDefault="00C81299" w:rsidP="0003738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>
              <w:rPr>
                <w:rFonts w:cs="Calibri"/>
                <w:b/>
                <w:bCs/>
                <w:color w:val="000000"/>
                <w:lang w:val="nl-NL" w:eastAsia="en-GB"/>
              </w:rPr>
              <w:t>...</w:t>
            </w:r>
          </w:p>
        </w:tc>
      </w:tr>
      <w:tr w:rsidR="00110B56" w:rsidRPr="00144201" w14:paraId="669B5BCE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  <w:tc>
          <w:tcPr>
            <w:tcW w:w="2621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14:paraId="5C70989B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</w:tr>
      <w:tr w:rsidR="00110B56" w:rsidRPr="00144201" w14:paraId="22D1D7DC" w14:textId="77777777">
        <w:trPr>
          <w:trHeight w:val="44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48E590C6" w:rsidR="00110B56" w:rsidRPr="00144201" w:rsidRDefault="00DB5C60" w:rsidP="00DB5C60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Huidige Adres Betrokkene</w:t>
            </w:r>
          </w:p>
        </w:tc>
      </w:tr>
      <w:tr w:rsidR="00110B56" w:rsidRPr="00144201" w14:paraId="3923D8B8" w14:textId="77777777">
        <w:trPr>
          <w:trHeight w:val="814"/>
        </w:trPr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52E2DE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  <w:tc>
          <w:tcPr>
            <w:tcW w:w="495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71D65794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ACF69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t> </w:t>
            </w:r>
          </w:p>
        </w:tc>
      </w:tr>
      <w:tr w:rsidR="00110B56" w:rsidRPr="00144201" w14:paraId="741643C5" w14:textId="77777777">
        <w:trPr>
          <w:trHeight w:val="436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7075D4D5" w:rsidR="00110B56" w:rsidRPr="00144201" w:rsidRDefault="00C8129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>
              <w:rPr>
                <w:rFonts w:eastAsia="Times New Roman" w:cstheme="minorHAnsi"/>
                <w:b/>
                <w:lang w:val="nl-NL" w:eastAsia="en-GB"/>
              </w:rPr>
              <w:t>...</w:t>
            </w:r>
          </w:p>
        </w:tc>
      </w:tr>
      <w:tr w:rsidR="00110B56" w:rsidRPr="00144201" w14:paraId="0646B866" w14:textId="77777777">
        <w:trPr>
          <w:trHeight w:val="817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nl-NL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9D97412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110B56" w:rsidRPr="00A66F5F" w14:paraId="0859E857" w14:textId="77777777">
        <w:trPr>
          <w:trHeight w:val="417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19025409" w:rsidR="00110B56" w:rsidRPr="00144201" w:rsidRDefault="00C81299" w:rsidP="00B24E8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>
              <w:rPr>
                <w:rFonts w:eastAsia="Times New Roman" w:cstheme="minorHAnsi"/>
                <w:b/>
                <w:lang w:val="nl-NL" w:eastAsia="en-GB"/>
              </w:rPr>
              <w:t>...</w:t>
            </w:r>
          </w:p>
        </w:tc>
      </w:tr>
      <w:tr w:rsidR="00110B56" w:rsidRPr="00A66F5F" w14:paraId="23C4AEEB" w14:textId="77777777">
        <w:trPr>
          <w:trHeight w:val="63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FB30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nl-NL" w:eastAsia="en-GB"/>
              </w:rPr>
            </w:pPr>
          </w:p>
          <w:p w14:paraId="4ADB595F" w14:textId="77777777" w:rsidR="00110B56" w:rsidRPr="00144201" w:rsidRDefault="00110B56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nl-NL" w:eastAsia="en-GB"/>
              </w:rPr>
            </w:pPr>
          </w:p>
          <w:p w14:paraId="5C0071F1" w14:textId="77777777" w:rsidR="00110B56" w:rsidRPr="00144201" w:rsidRDefault="00110B56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nl-NL" w:eastAsia="en-GB"/>
              </w:rPr>
            </w:pPr>
          </w:p>
          <w:p w14:paraId="182021FD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110B56" w:rsidRPr="00144201" w14:paraId="376731A6" w14:textId="77777777">
        <w:trPr>
          <w:trHeight w:val="46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B773633" w14:textId="1FEAF8EA" w:rsidR="00110B56" w:rsidRPr="00144201" w:rsidRDefault="009E5C2B" w:rsidP="009E5C2B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commentRangeStart w:id="3"/>
            <w:r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Bewaartermijn</w:t>
            </w:r>
            <w:commentRangeEnd w:id="3"/>
            <w:r w:rsidR="00B14B5B" w:rsidRPr="00144201">
              <w:rPr>
                <w:lang w:val="nl-NL"/>
              </w:rPr>
              <w:commentReference w:id="3"/>
            </w:r>
          </w:p>
        </w:tc>
      </w:tr>
      <w:tr w:rsidR="00110B56" w:rsidRPr="00144201" w14:paraId="6B7D3305" w14:textId="77777777">
        <w:trPr>
          <w:trHeight w:val="901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E86F18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FAB1A0" w14:textId="77777777" w:rsidR="00110B56" w:rsidRPr="00144201" w:rsidRDefault="00110B56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110B56" w:rsidRPr="00A66F5F" w14:paraId="57FC7988" w14:textId="77777777">
        <w:trPr>
          <w:trHeight w:val="493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1B363C" w14:textId="1016D0B2" w:rsidR="00110B56" w:rsidRPr="00144201" w:rsidRDefault="00C81299" w:rsidP="0005569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nl-NL" w:eastAsia="en-GB"/>
              </w:rPr>
              <w:t>...</w:t>
            </w:r>
          </w:p>
        </w:tc>
      </w:tr>
      <w:tr w:rsidR="00110B56" w:rsidRPr="00A66F5F" w14:paraId="27D0C32C" w14:textId="77777777">
        <w:trPr>
          <w:trHeight w:val="125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CF392A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</w:p>
        </w:tc>
      </w:tr>
      <w:tr w:rsidR="00110B56" w:rsidRPr="00144201" w14:paraId="2F50ACF6" w14:textId="77777777">
        <w:trPr>
          <w:trHeight w:val="41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DC2A55" w14:textId="60C9B3BA" w:rsidR="00110B56" w:rsidRPr="00144201" w:rsidRDefault="00B14B5B" w:rsidP="0005569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b/>
                <w:color w:val="000000"/>
                <w:lang w:val="nl-NL" w:eastAsia="en-GB"/>
              </w:rPr>
              <w:t>  </w:t>
            </w:r>
            <w:r w:rsidR="00CA3B05">
              <w:rPr>
                <w:rFonts w:eastAsia="Times New Roman" w:cstheme="minorHAnsi"/>
                <w:b/>
                <w:color w:val="000000"/>
                <w:lang w:val="nl-NL" w:eastAsia="en-GB"/>
              </w:rPr>
              <w:t>G</w:t>
            </w:r>
            <w:commentRangeStart w:id="4"/>
            <w:r w:rsidR="00055691">
              <w:rPr>
                <w:rFonts w:eastAsia="Times New Roman" w:cstheme="minorHAnsi"/>
                <w:b/>
                <w:color w:val="000000"/>
                <w:lang w:val="nl-NL" w:eastAsia="en-GB"/>
              </w:rPr>
              <w:t>ereguleerde geautomatiseerde besluitvormingstaken</w:t>
            </w:r>
            <w:r w:rsidRPr="00144201">
              <w:rPr>
                <w:rFonts w:eastAsia="Times New Roman" w:cstheme="minorHAnsi"/>
                <w:b/>
                <w:color w:val="000000"/>
                <w:lang w:val="nl-NL" w:eastAsia="en-GB"/>
              </w:rPr>
              <w:t xml:space="preserve"> </w:t>
            </w:r>
            <w:commentRangeEnd w:id="4"/>
            <w:r w:rsidRPr="00144201">
              <w:rPr>
                <w:lang w:val="nl-NL"/>
              </w:rPr>
              <w:commentReference w:id="4"/>
            </w:r>
          </w:p>
        </w:tc>
      </w:tr>
      <w:tr w:rsidR="00110B56" w:rsidRPr="00144201" w14:paraId="64F4FD32" w14:textId="77777777">
        <w:trPr>
          <w:trHeight w:val="112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8280B" w14:textId="77777777" w:rsidR="00110B56" w:rsidRPr="00144201" w:rsidRDefault="00B14B5B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  <w:r w:rsidRPr="00144201">
              <w:rPr>
                <w:rFonts w:eastAsia="Times New Roman" w:cstheme="minorHAnsi"/>
                <w:color w:val="000000"/>
                <w:sz w:val="24"/>
                <w:szCs w:val="24"/>
                <w:lang w:val="nl-NL" w:eastAsia="en-GB"/>
              </w:rPr>
              <w:lastRenderedPageBreak/>
              <w:t> </w:t>
            </w:r>
          </w:p>
        </w:tc>
      </w:tr>
      <w:tr w:rsidR="00110B56" w:rsidRPr="00A66F5F" w14:paraId="5C9BF56C" w14:textId="77777777">
        <w:trPr>
          <w:trHeight w:val="445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5A240C8" w14:textId="7E53BFB6" w:rsidR="00110B56" w:rsidRPr="00144201" w:rsidRDefault="00B14B5B" w:rsidP="00E4172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commentRangeStart w:id="5"/>
            <w:r w:rsidRPr="00144201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R</w:t>
            </w:r>
            <w:r w:rsidR="00E41729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eactie tot Verzoek Toegang Betrokkene</w:t>
            </w:r>
            <w:commentRangeEnd w:id="5"/>
            <w:r w:rsidRPr="00144201">
              <w:rPr>
                <w:lang w:val="nl-NL"/>
              </w:rPr>
              <w:commentReference w:id="5"/>
            </w:r>
          </w:p>
        </w:tc>
      </w:tr>
      <w:tr w:rsidR="00110B56" w:rsidRPr="00A66F5F" w14:paraId="6B0F5802" w14:textId="77777777">
        <w:trPr>
          <w:trHeight w:val="230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2315FC" w14:textId="77777777" w:rsidR="00110B56" w:rsidRPr="00144201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</w:p>
        </w:tc>
      </w:tr>
      <w:tr w:rsidR="00110B56" w:rsidRPr="00A66F5F" w14:paraId="72CA1635" w14:textId="77777777">
        <w:trPr>
          <w:trHeight w:val="50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6B04168" w14:textId="79057329" w:rsidR="00110B56" w:rsidRPr="00144201" w:rsidRDefault="00C81299" w:rsidP="007E5200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  <w:r>
              <w:rPr>
                <w:rFonts w:cs="Calibri"/>
                <w:b/>
                <w:color w:val="000000"/>
                <w:lang w:val="nl-NL" w:eastAsia="en-GB"/>
              </w:rPr>
              <w:t>...</w:t>
            </w:r>
          </w:p>
        </w:tc>
      </w:tr>
    </w:tbl>
    <w:p w14:paraId="09B290E5" w14:textId="77777777" w:rsidR="00110B56" w:rsidRPr="00144201" w:rsidRDefault="00110B56">
      <w:pPr>
        <w:rPr>
          <w:rFonts w:asciiTheme="minorHAnsi" w:hAnsiTheme="minorHAnsi" w:cstheme="minorHAnsi"/>
          <w:lang w:val="nl-NL"/>
        </w:rPr>
      </w:pPr>
    </w:p>
    <w:p w14:paraId="226D5FE9" w14:textId="77777777" w:rsidR="00110B56" w:rsidRDefault="00110B56">
      <w:pPr>
        <w:rPr>
          <w:lang w:val="nl-NL"/>
        </w:rPr>
      </w:pPr>
    </w:p>
    <w:p w14:paraId="00F64204" w14:textId="77777777" w:rsidR="00C81299" w:rsidRPr="00C81299" w:rsidRDefault="00C81299" w:rsidP="00C81299">
      <w:pPr>
        <w:jc w:val="center"/>
        <w:rPr>
          <w:rFonts w:eastAsia="Times New Roman"/>
          <w:lang w:val="nl-NL"/>
        </w:rPr>
      </w:pPr>
      <w:r w:rsidRPr="00C81299">
        <w:rPr>
          <w:rFonts w:eastAsia="Times New Roman"/>
          <w:lang w:val="nl-NL"/>
        </w:rPr>
        <w:t>** EINDE VAN GRATIS PREVIEW **</w:t>
      </w:r>
    </w:p>
    <w:p w14:paraId="024F3BC5" w14:textId="77777777" w:rsidR="00C81299" w:rsidRPr="00C81299" w:rsidRDefault="00C81299" w:rsidP="00C81299">
      <w:pPr>
        <w:jc w:val="center"/>
        <w:rPr>
          <w:rFonts w:eastAsia="Times New Roman"/>
          <w:lang w:val="nl-NL"/>
        </w:rPr>
      </w:pPr>
      <w:r w:rsidRPr="00C81299">
        <w:rPr>
          <w:rFonts w:eastAsia="Times New Roman"/>
          <w:lang w:val="nl-NL"/>
        </w:rPr>
        <w:t>Om de volledige versie van dit document te downloaden, klik hier:</w:t>
      </w:r>
    </w:p>
    <w:p w14:paraId="2338F48A" w14:textId="7339322D" w:rsidR="00C81299" w:rsidRPr="00144201" w:rsidRDefault="002F6227" w:rsidP="00C81299">
      <w:pPr>
        <w:jc w:val="center"/>
        <w:rPr>
          <w:lang w:val="nl-NL"/>
        </w:rPr>
      </w:pPr>
      <w:hyperlink r:id="rId10" w:history="1">
        <w:r w:rsidR="00C81299" w:rsidRPr="00A15596">
          <w:rPr>
            <w:rStyle w:val="Hyperlink"/>
            <w:rFonts w:eastAsia="Times New Roman"/>
          </w:rPr>
          <w:t>https://advisera</w:t>
        </w:r>
        <w:bookmarkStart w:id="6" w:name="_GoBack"/>
        <w:r w:rsidR="00C81299" w:rsidRPr="00A15596">
          <w:rPr>
            <w:rStyle w:val="Hyperlink"/>
            <w:rFonts w:eastAsia="Times New Roman"/>
          </w:rPr>
          <w:t>.</w:t>
        </w:r>
        <w:bookmarkEnd w:id="6"/>
        <w:r w:rsidR="00C81299" w:rsidRPr="00A15596">
          <w:rPr>
            <w:rStyle w:val="Hyperlink"/>
            <w:rFonts w:eastAsia="Times New Roman"/>
          </w:rPr>
          <w:t>com/eugdpracademy/nl/documentation/formulier-openbaarmaking-betrokkene/</w:t>
        </w:r>
      </w:hyperlink>
      <w:r w:rsidR="00C81299">
        <w:rPr>
          <w:rFonts w:eastAsia="Times New Roman"/>
        </w:rPr>
        <w:t xml:space="preserve"> </w:t>
      </w:r>
    </w:p>
    <w:sectPr w:rsidR="00C81299" w:rsidRPr="0014420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7-12-08T23:16:00Z" w:initials="EUGDPR">
    <w:p w14:paraId="00FDF976" w14:textId="5E4308B3" w:rsidR="00E23A67" w:rsidRPr="00A612A3" w:rsidRDefault="00E23A67" w:rsidP="008D577F">
      <w:pPr>
        <w:rPr>
          <w:rFonts w:cs="Calibri"/>
          <w:sz w:val="20"/>
          <w:szCs w:val="20"/>
          <w:lang w:val="nl-NL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Pr="002E360F">
        <w:rPr>
          <w:rFonts w:eastAsia="DejaVu Sans" w:cs="Calibri"/>
          <w:sz w:val="20"/>
          <w:szCs w:val="20"/>
          <w:lang w:val="nl-NL" w:bidi="en-US"/>
        </w:rPr>
        <w:t>I</w:t>
      </w:r>
      <w:r>
        <w:rPr>
          <w:rFonts w:eastAsia="DejaVu Sans" w:cs="Calibri"/>
          <w:sz w:val="20"/>
          <w:szCs w:val="20"/>
          <w:lang w:val="nl-NL" w:bidi="en-US"/>
        </w:rPr>
        <w:t xml:space="preserve">ndien uw bedrijf geen </w:t>
      </w:r>
      <w:r w:rsidRPr="002E360F">
        <w:rPr>
          <w:rFonts w:eastAsia="DejaVu Sans" w:cs="Calibri"/>
          <w:sz w:val="20"/>
          <w:szCs w:val="20"/>
          <w:lang w:val="nl-NL" w:bidi="en-US"/>
        </w:rPr>
        <w:t xml:space="preserve">privacy </w:t>
      </w:r>
      <w:r>
        <w:rPr>
          <w:rFonts w:eastAsia="DejaVu Sans" w:cs="Calibri"/>
          <w:sz w:val="20"/>
          <w:szCs w:val="20"/>
          <w:lang w:val="nl-NL" w:bidi="en-US"/>
        </w:rPr>
        <w:t>medewerker heeft</w:t>
      </w:r>
      <w:r w:rsidRPr="002E360F">
        <w:rPr>
          <w:rFonts w:eastAsia="DejaVu Sans" w:cs="Calibri"/>
          <w:sz w:val="20"/>
          <w:szCs w:val="20"/>
          <w:lang w:val="nl-NL" w:bidi="en-US"/>
        </w:rPr>
        <w:t xml:space="preserve">, </w:t>
      </w:r>
      <w:r>
        <w:rPr>
          <w:rFonts w:eastAsia="DejaVu Sans" w:cs="Calibri"/>
          <w:sz w:val="20"/>
          <w:szCs w:val="20"/>
          <w:lang w:val="nl-NL" w:bidi="en-US"/>
        </w:rPr>
        <w:t>voeg dan a.u.b. de naam van de verantwoordelijke in voor het behandelen van de gegevensbeschermingskwesties binnen uw organisatie</w:t>
      </w:r>
      <w:r w:rsidRPr="002E360F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2" w:author="EUGDPRAcademy" w:date="2018-04-22T16:30:00Z" w:initials="EUGDPR">
    <w:p w14:paraId="16D103AC" w14:textId="27D2A050" w:rsidR="00E23A67" w:rsidRPr="00A612A3" w:rsidRDefault="00E23A67" w:rsidP="008D577F">
      <w:pPr>
        <w:rPr>
          <w:rFonts w:cs="Calibri"/>
          <w:sz w:val="20"/>
          <w:szCs w:val="20"/>
          <w:lang w:val="nl-NL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Pr="000A4E6E">
        <w:rPr>
          <w:lang w:val="nl-NL"/>
        </w:rPr>
        <w:t>Alle velden in dit doc</w:t>
      </w:r>
      <w:r>
        <w:rPr>
          <w:lang w:val="nl-NL"/>
        </w:rPr>
        <w:t xml:space="preserve">ument gemarkeerd met </w:t>
      </w:r>
      <w:r w:rsidR="000615E5" w:rsidRPr="00A66F5F">
        <w:rPr>
          <w:lang w:val="nl-NL"/>
        </w:rPr>
        <w:t>blok</w:t>
      </w:r>
      <w:r w:rsidRPr="00A66F5F">
        <w:rPr>
          <w:lang w:val="nl-NL"/>
        </w:rPr>
        <w:t xml:space="preserve">haken </w:t>
      </w:r>
      <w:r w:rsidRPr="000A4E6E">
        <w:rPr>
          <w:lang w:val="nl-NL"/>
        </w:rPr>
        <w:t>[ ] moeten worden ingevuld.</w:t>
      </w:r>
    </w:p>
  </w:comment>
  <w:comment w:id="3" w:author="EUGDPRAcademy" w:date="2017-12-08T23:20:00Z" w:initials="GDPR">
    <w:p w14:paraId="1DB836E7" w14:textId="50FD0FCB" w:rsidR="00E23A67" w:rsidRPr="001C6E92" w:rsidRDefault="00E23A67">
      <w:pPr>
        <w:rPr>
          <w:rFonts w:cs="Calibri"/>
          <w:sz w:val="20"/>
          <w:szCs w:val="20"/>
          <w:lang w:val="nl-NL"/>
        </w:rPr>
      </w:pPr>
      <w:r w:rsidRPr="001C6E92">
        <w:rPr>
          <w:rFonts w:eastAsia="DejaVu Sans" w:cs="Calibri"/>
          <w:sz w:val="20"/>
          <w:szCs w:val="20"/>
          <w:lang w:val="nl-NL" w:bidi="en-US"/>
        </w:rPr>
        <w:t>Verwijs naar Beleid Bewaren Gegevens.</w:t>
      </w:r>
    </w:p>
  </w:comment>
  <w:comment w:id="4" w:author="EUGDPRAcademy" w:date="2017-12-08T23:36:00Z" w:initials="GDPR">
    <w:p w14:paraId="3F1EF1A4" w14:textId="25E17E5B" w:rsidR="00E23A67" w:rsidRPr="00055691" w:rsidRDefault="00E23A67">
      <w:pPr>
        <w:rPr>
          <w:rFonts w:cs="Calibri"/>
          <w:sz w:val="20"/>
          <w:szCs w:val="20"/>
          <w:lang w:val="nl-NL"/>
        </w:rPr>
      </w:pPr>
      <w:r w:rsidRPr="00055691">
        <w:rPr>
          <w:rFonts w:eastAsia="DejaVu Sans" w:cs="Calibri"/>
          <w:sz w:val="20"/>
          <w:szCs w:val="20"/>
          <w:lang w:val="nl-NL" w:bidi="en-US"/>
        </w:rPr>
        <w:t>Alleen in te vullen indien de gegevens automatisch te verwerken (bijv</w:t>
      </w:r>
      <w:r>
        <w:rPr>
          <w:rFonts w:eastAsia="DejaVu Sans" w:cs="Calibri"/>
          <w:sz w:val="20"/>
          <w:szCs w:val="20"/>
          <w:lang w:val="nl-NL" w:bidi="en-US"/>
        </w:rPr>
        <w:t>.</w:t>
      </w:r>
      <w:r w:rsidRPr="00055691">
        <w:rPr>
          <w:rFonts w:eastAsia="DejaVu Sans" w:cs="Calibri"/>
          <w:sz w:val="20"/>
          <w:szCs w:val="20"/>
          <w:lang w:val="nl-NL" w:bidi="en-US"/>
        </w:rPr>
        <w:t xml:space="preserve"> de banken kunnen  automatische krediet uitvoeren.) </w:t>
      </w:r>
    </w:p>
  </w:comment>
  <w:comment w:id="5" w:author="EUGDPRAcademy" w:date="2017-12-08T23:38:00Z" w:initials="GDPR">
    <w:p w14:paraId="2129037C" w14:textId="008B2B13" w:rsidR="00E23A67" w:rsidRPr="00E41729" w:rsidRDefault="00E23A67">
      <w:pPr>
        <w:rPr>
          <w:rFonts w:cs="Calibri"/>
          <w:sz w:val="18"/>
          <w:lang w:val="nl-NL"/>
        </w:rPr>
      </w:pPr>
      <w:r w:rsidRPr="00E41729">
        <w:rPr>
          <w:rFonts w:eastAsia="DejaVu Sans" w:cs="Calibri"/>
          <w:sz w:val="20"/>
          <w:szCs w:val="24"/>
          <w:lang w:val="nl-NL" w:bidi="en-US"/>
        </w:rPr>
        <w:t xml:space="preserve">Antwoord op een specifieke vraag waar de betrokkene om heeft verzocht.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FDF976" w15:done="0"/>
  <w15:commentEx w15:paraId="16D103AC" w15:done="0"/>
  <w15:commentEx w15:paraId="1DB836E7" w15:done="0"/>
  <w15:commentEx w15:paraId="3F1EF1A4" w15:done="0"/>
  <w15:commentEx w15:paraId="212903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FDF976" w16cid:durableId="1E0E34E1"/>
  <w16cid:commentId w16cid:paraId="16D103AC" w16cid:durableId="1E0E34E2"/>
  <w16cid:commentId w16cid:paraId="3C4AD41D" w16cid:durableId="1E0E34E3"/>
  <w16cid:commentId w16cid:paraId="1DB836E7" w16cid:durableId="1E0E34E4"/>
  <w16cid:commentId w16cid:paraId="3F1EF1A4" w16cid:durableId="1E0E34E5"/>
  <w16cid:commentId w16cid:paraId="2129037C" w16cid:durableId="1E0E34E6"/>
  <w16cid:commentId w16cid:paraId="3D777CE5" w16cid:durableId="1E0E34E7"/>
  <w16cid:commentId w16cid:paraId="2BFF36A8" w16cid:durableId="1E0E34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AFDB5" w14:textId="77777777" w:rsidR="002F6227" w:rsidRDefault="002F6227">
      <w:pPr>
        <w:spacing w:after="0" w:line="240" w:lineRule="auto"/>
      </w:pPr>
      <w:r>
        <w:separator/>
      </w:r>
    </w:p>
  </w:endnote>
  <w:endnote w:type="continuationSeparator" w:id="0">
    <w:p w14:paraId="747CDC63" w14:textId="77777777" w:rsidR="002F6227" w:rsidRDefault="002F6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23A67" w:rsidRPr="006B2E76" w14:paraId="78CC394F" w14:textId="77777777" w:rsidTr="008D577F">
      <w:tc>
        <w:tcPr>
          <w:tcW w:w="3652" w:type="dxa"/>
          <w:shd w:val="clear" w:color="auto" w:fill="auto"/>
        </w:tcPr>
        <w:p w14:paraId="368B92FC" w14:textId="4063AF03" w:rsidR="00E23A67" w:rsidRPr="006B2E76" w:rsidRDefault="00E23A67" w:rsidP="006B2E76">
          <w:pPr>
            <w:pStyle w:val="Footer"/>
            <w:rPr>
              <w:sz w:val="18"/>
              <w:szCs w:val="18"/>
              <w:lang w:val="nl-NL"/>
            </w:rPr>
          </w:pPr>
          <w:r w:rsidRPr="006B2E76">
            <w:rPr>
              <w:sz w:val="18"/>
              <w:szCs w:val="18"/>
              <w:lang w:val="nl-NL"/>
            </w:rPr>
            <w:t>Formulier Openbaarmaking Betrokkene</w:t>
          </w:r>
        </w:p>
      </w:tc>
      <w:tc>
        <w:tcPr>
          <w:tcW w:w="2126" w:type="dxa"/>
          <w:shd w:val="clear" w:color="auto" w:fill="auto"/>
        </w:tcPr>
        <w:p w14:paraId="2392ADC2" w14:textId="1176DDD7" w:rsidR="00E23A67" w:rsidRPr="006B2E76" w:rsidRDefault="00E23A67" w:rsidP="006B2E76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</w:t>
          </w:r>
          <w:r w:rsidRPr="006B2E76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6B2E76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6B2E76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4D20A7A5" w14:textId="4FEF5A68" w:rsidR="00E23A67" w:rsidRPr="006B2E76" w:rsidRDefault="00E23A67" w:rsidP="006B2E76">
          <w:pPr>
            <w:pStyle w:val="Footer"/>
            <w:jc w:val="right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Pagina</w:t>
          </w:r>
          <w:r w:rsidRPr="006B2E76">
            <w:rPr>
              <w:sz w:val="18"/>
              <w:szCs w:val="18"/>
              <w:lang w:val="nl-NL"/>
            </w:rPr>
            <w:t xml:space="preserve"> </w:t>
          </w:r>
          <w:r w:rsidRPr="006B2E76">
            <w:rPr>
              <w:b/>
              <w:sz w:val="18"/>
              <w:szCs w:val="18"/>
              <w:lang w:val="nl-NL"/>
            </w:rPr>
            <w:fldChar w:fldCharType="begin"/>
          </w:r>
          <w:r w:rsidRPr="006B2E76">
            <w:rPr>
              <w:sz w:val="18"/>
              <w:szCs w:val="18"/>
              <w:lang w:val="nl-NL"/>
            </w:rPr>
            <w:instrText>PAGE</w:instrText>
          </w:r>
          <w:r w:rsidRPr="006B2E76">
            <w:rPr>
              <w:sz w:val="18"/>
              <w:szCs w:val="18"/>
              <w:lang w:val="nl-NL"/>
            </w:rPr>
            <w:fldChar w:fldCharType="separate"/>
          </w:r>
          <w:r w:rsidR="00FD0A7D">
            <w:rPr>
              <w:noProof/>
              <w:sz w:val="18"/>
              <w:szCs w:val="18"/>
              <w:lang w:val="nl-NL"/>
            </w:rPr>
            <w:t>1</w:t>
          </w:r>
          <w:r w:rsidRPr="006B2E76">
            <w:rPr>
              <w:sz w:val="18"/>
              <w:szCs w:val="18"/>
              <w:lang w:val="nl-NL"/>
            </w:rPr>
            <w:fldChar w:fldCharType="end"/>
          </w:r>
          <w:r w:rsidRPr="006B2E76">
            <w:rPr>
              <w:sz w:val="18"/>
              <w:szCs w:val="18"/>
              <w:lang w:val="nl-NL"/>
            </w:rPr>
            <w:t xml:space="preserve"> </w:t>
          </w:r>
          <w:r>
            <w:rPr>
              <w:sz w:val="18"/>
              <w:szCs w:val="18"/>
              <w:lang w:val="nl-NL"/>
            </w:rPr>
            <w:t>van</w:t>
          </w:r>
          <w:r w:rsidRPr="006B2E76">
            <w:rPr>
              <w:sz w:val="18"/>
              <w:szCs w:val="18"/>
              <w:lang w:val="nl-NL"/>
            </w:rPr>
            <w:t xml:space="preserve"> </w:t>
          </w:r>
          <w:r w:rsidRPr="006B2E76">
            <w:rPr>
              <w:b/>
              <w:sz w:val="18"/>
              <w:szCs w:val="18"/>
              <w:lang w:val="nl-NL"/>
            </w:rPr>
            <w:fldChar w:fldCharType="begin"/>
          </w:r>
          <w:r w:rsidRPr="006B2E76">
            <w:rPr>
              <w:sz w:val="18"/>
              <w:szCs w:val="18"/>
              <w:lang w:val="nl-NL"/>
            </w:rPr>
            <w:instrText>NUMPAGES</w:instrText>
          </w:r>
          <w:r w:rsidRPr="006B2E76">
            <w:rPr>
              <w:sz w:val="18"/>
              <w:szCs w:val="18"/>
              <w:lang w:val="nl-NL"/>
            </w:rPr>
            <w:fldChar w:fldCharType="separate"/>
          </w:r>
          <w:r w:rsidR="00FD0A7D">
            <w:rPr>
              <w:noProof/>
              <w:sz w:val="18"/>
              <w:szCs w:val="18"/>
              <w:lang w:val="nl-NL"/>
            </w:rPr>
            <w:t>2</w:t>
          </w:r>
          <w:r w:rsidRPr="006B2E76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45AF4DF6" w14:textId="410FFD20" w:rsidR="00E23A67" w:rsidRPr="006B2E76" w:rsidRDefault="00E23A67" w:rsidP="00B1108E">
    <w:pPr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BD9E4" w14:textId="77777777" w:rsidR="002F6227" w:rsidRDefault="002F6227">
      <w:pPr>
        <w:spacing w:after="0" w:line="240" w:lineRule="auto"/>
      </w:pPr>
      <w:r>
        <w:separator/>
      </w:r>
    </w:p>
  </w:footnote>
  <w:footnote w:type="continuationSeparator" w:id="0">
    <w:p w14:paraId="1ED27DA1" w14:textId="77777777" w:rsidR="002F6227" w:rsidRDefault="002F6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E23A67" w:rsidRPr="006B2E76" w14:paraId="194612EA" w14:textId="77777777" w:rsidTr="008D577F">
      <w:tc>
        <w:tcPr>
          <w:tcW w:w="6589" w:type="dxa"/>
          <w:shd w:val="clear" w:color="auto" w:fill="auto"/>
        </w:tcPr>
        <w:p w14:paraId="4A4CB816" w14:textId="4FBD8391" w:rsidR="00E23A67" w:rsidRPr="006B2E76" w:rsidRDefault="00E23A67" w:rsidP="006B2E76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6B2E76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7C3F08EB" w14:textId="5988F05B" w:rsidR="00E23A67" w:rsidRPr="006B2E76" w:rsidRDefault="00E23A67" w:rsidP="006B2E76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6B2E76">
            <w:rPr>
              <w:sz w:val="20"/>
              <w:lang w:val="nl-NL"/>
            </w:rPr>
            <w:t>[classificatie</w:t>
          </w:r>
          <w:r w:rsidR="00B1108E">
            <w:rPr>
              <w:sz w:val="20"/>
              <w:lang w:val="nl-NL"/>
            </w:rPr>
            <w:t>]</w:t>
          </w:r>
        </w:p>
      </w:tc>
    </w:tr>
  </w:tbl>
  <w:p w14:paraId="30505215" w14:textId="77777777" w:rsidR="00E23A67" w:rsidRPr="006B2E76" w:rsidRDefault="00E23A67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56"/>
    <w:rsid w:val="00031BD5"/>
    <w:rsid w:val="00037384"/>
    <w:rsid w:val="00055691"/>
    <w:rsid w:val="000615E5"/>
    <w:rsid w:val="000A1BF1"/>
    <w:rsid w:val="00110B56"/>
    <w:rsid w:val="00144201"/>
    <w:rsid w:val="001C6E92"/>
    <w:rsid w:val="001E0F2C"/>
    <w:rsid w:val="002F6227"/>
    <w:rsid w:val="00373328"/>
    <w:rsid w:val="003C62EB"/>
    <w:rsid w:val="003D56BA"/>
    <w:rsid w:val="003E2AA9"/>
    <w:rsid w:val="00420648"/>
    <w:rsid w:val="00421EEA"/>
    <w:rsid w:val="0042393A"/>
    <w:rsid w:val="00454263"/>
    <w:rsid w:val="004B63DE"/>
    <w:rsid w:val="004C7C9B"/>
    <w:rsid w:val="005422FD"/>
    <w:rsid w:val="005A163A"/>
    <w:rsid w:val="00613495"/>
    <w:rsid w:val="00654EEC"/>
    <w:rsid w:val="006866BB"/>
    <w:rsid w:val="00697551"/>
    <w:rsid w:val="006B2E76"/>
    <w:rsid w:val="006F1E2C"/>
    <w:rsid w:val="006F7919"/>
    <w:rsid w:val="007302E9"/>
    <w:rsid w:val="00793A77"/>
    <w:rsid w:val="007E5200"/>
    <w:rsid w:val="008D577F"/>
    <w:rsid w:val="009E5C2B"/>
    <w:rsid w:val="00A14DBB"/>
    <w:rsid w:val="00A612A3"/>
    <w:rsid w:val="00A64BF0"/>
    <w:rsid w:val="00A66F5F"/>
    <w:rsid w:val="00B02423"/>
    <w:rsid w:val="00B1108E"/>
    <w:rsid w:val="00B14B5B"/>
    <w:rsid w:val="00B24E85"/>
    <w:rsid w:val="00BD7128"/>
    <w:rsid w:val="00C53B27"/>
    <w:rsid w:val="00C70011"/>
    <w:rsid w:val="00C81299"/>
    <w:rsid w:val="00CA3B05"/>
    <w:rsid w:val="00D41B5D"/>
    <w:rsid w:val="00D61567"/>
    <w:rsid w:val="00DB5C60"/>
    <w:rsid w:val="00DD2DA5"/>
    <w:rsid w:val="00E23A67"/>
    <w:rsid w:val="00E41729"/>
    <w:rsid w:val="00FD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326E66"/>
  <w15:docId w15:val="{A2B671F3-36FE-489E-90DE-1905D1A0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81299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openbaarmaking-betrokken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62B88-5D42-41E6-B55F-8162CAA1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Openbaarmaking Betrokkene</vt:lpstr>
      <vt:lpstr>Formulier Openbaarmaking Betrokkene</vt:lpstr>
    </vt:vector>
  </TitlesOfParts>
  <Company/>
  <LinksUpToDate>false</LinksUpToDate>
  <CharactersWithSpaces>870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Openbaarmaking Betrokkene</dc:title>
  <dc:creator>EUGDPRAcademy</dc:creator>
  <dc:description/>
  <cp:lastModifiedBy>EUGDPRAcademy</cp:lastModifiedBy>
  <cp:revision>5</cp:revision>
  <dcterms:created xsi:type="dcterms:W3CDTF">2018-04-22T14:30:00Z</dcterms:created>
  <dcterms:modified xsi:type="dcterms:W3CDTF">2019-02-19T10:57:00Z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