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B56AF" w14:textId="585BF6A9" w:rsidR="003909FF" w:rsidRDefault="000C5A5C" w:rsidP="00FE65D6">
      <w:pPr>
        <w:jc w:val="center"/>
        <w:rPr>
          <w:b/>
          <w:sz w:val="28"/>
          <w:szCs w:val="28"/>
          <w:lang w:val="it-IT"/>
        </w:rPr>
      </w:pPr>
      <w:commentRangeStart w:id="0"/>
      <w:r w:rsidRPr="00F67808">
        <w:rPr>
          <w:b/>
          <w:sz w:val="28"/>
          <w:szCs w:val="28"/>
          <w:lang w:val="it-IT"/>
        </w:rPr>
        <w:t>Risposta al Pro</w:t>
      </w:r>
      <w:r w:rsidR="00F67808" w:rsidRPr="00F67808">
        <w:rPr>
          <w:b/>
          <w:sz w:val="28"/>
          <w:szCs w:val="28"/>
          <w:lang w:val="it-IT"/>
        </w:rPr>
        <w:t>cesso Decisionale Automatizzato</w:t>
      </w:r>
      <w:r w:rsidRPr="00F67808">
        <w:rPr>
          <w:b/>
          <w:sz w:val="28"/>
          <w:szCs w:val="28"/>
          <w:lang w:val="it-IT"/>
        </w:rPr>
        <w:t xml:space="preserve">/Restrizione al Trattamento </w:t>
      </w:r>
      <w:r w:rsidR="00D3083B" w:rsidRPr="00F67808">
        <w:rPr>
          <w:b/>
          <w:sz w:val="28"/>
          <w:szCs w:val="28"/>
          <w:lang w:val="it-IT"/>
        </w:rPr>
        <w:t>(Acce</w:t>
      </w:r>
      <w:r w:rsidRPr="00F67808">
        <w:rPr>
          <w:b/>
          <w:sz w:val="28"/>
          <w:szCs w:val="28"/>
          <w:lang w:val="it-IT"/>
        </w:rPr>
        <w:t>t</w:t>
      </w:r>
      <w:r w:rsidR="00D3083B" w:rsidRPr="00F67808">
        <w:rPr>
          <w:b/>
          <w:sz w:val="28"/>
          <w:szCs w:val="28"/>
          <w:lang w:val="it-IT"/>
        </w:rPr>
        <w:t>t</w:t>
      </w:r>
      <w:r w:rsidRPr="00F67808">
        <w:rPr>
          <w:b/>
          <w:sz w:val="28"/>
          <w:szCs w:val="28"/>
          <w:lang w:val="it-IT"/>
        </w:rPr>
        <w:t>ata</w:t>
      </w:r>
      <w:r w:rsidR="00D3083B" w:rsidRPr="00F67808">
        <w:rPr>
          <w:b/>
          <w:sz w:val="28"/>
          <w:szCs w:val="28"/>
          <w:lang w:val="it-IT"/>
        </w:rPr>
        <w:t>)</w:t>
      </w:r>
      <w:commentRangeEnd w:id="0"/>
      <w:r w:rsidR="0003668A" w:rsidRPr="00F67808">
        <w:rPr>
          <w:rStyle w:val="CommentReference"/>
          <w:lang w:val="it-IT"/>
        </w:rPr>
        <w:commentReference w:id="0"/>
      </w:r>
    </w:p>
    <w:p w14:paraId="63DB8D25" w14:textId="62CB9205" w:rsidR="00E22B44" w:rsidRPr="00F67808" w:rsidRDefault="00E22B44" w:rsidP="00FE65D6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35C36EBB" w14:textId="77777777" w:rsidR="000C5A5C" w:rsidRPr="00F67808" w:rsidRDefault="000C5A5C" w:rsidP="000C5A5C">
      <w:pPr>
        <w:jc w:val="both"/>
        <w:rPr>
          <w:rFonts w:asciiTheme="minorHAnsi" w:eastAsia="Times New Roman" w:hAnsiTheme="minorHAnsi"/>
          <w:lang w:val="it-IT"/>
        </w:rPr>
      </w:pPr>
      <w:r w:rsidRPr="00F67808">
        <w:rPr>
          <w:lang w:val="it-IT"/>
        </w:rPr>
        <w:t>[</w:t>
      </w:r>
      <w:commentRangeStart w:id="1"/>
      <w:r w:rsidRPr="00F67808">
        <w:rPr>
          <w:rFonts w:asciiTheme="minorHAnsi" w:eastAsia="Times New Roman" w:hAnsiTheme="minorHAnsi"/>
          <w:lang w:val="it-IT"/>
        </w:rPr>
        <w:t>[DESTINATARIO]</w:t>
      </w:r>
    </w:p>
    <w:p w14:paraId="257BD506" w14:textId="77777777" w:rsidR="000C5A5C" w:rsidRPr="00F67808" w:rsidRDefault="000C5A5C" w:rsidP="000C5A5C">
      <w:pPr>
        <w:jc w:val="both"/>
        <w:rPr>
          <w:rFonts w:asciiTheme="minorHAnsi" w:eastAsia="Times New Roman" w:hAnsiTheme="minorHAnsi"/>
          <w:lang w:val="it-IT"/>
        </w:rPr>
      </w:pPr>
      <w:r w:rsidRPr="00F67808">
        <w:rPr>
          <w:rFonts w:asciiTheme="minorHAnsi" w:eastAsia="Times New Roman" w:hAnsiTheme="minorHAnsi"/>
          <w:lang w:val="it-IT"/>
        </w:rPr>
        <w:t>[INDIRIZZO]</w:t>
      </w:r>
    </w:p>
    <w:p w14:paraId="1AA81FE6" w14:textId="77777777" w:rsidR="000C5A5C" w:rsidRPr="00F67808" w:rsidRDefault="000C5A5C" w:rsidP="000C5A5C">
      <w:pPr>
        <w:jc w:val="both"/>
        <w:rPr>
          <w:rFonts w:asciiTheme="minorHAnsi" w:eastAsia="Times New Roman" w:hAnsiTheme="minorHAnsi"/>
          <w:lang w:val="it-IT"/>
        </w:rPr>
      </w:pPr>
      <w:r w:rsidRPr="00F67808">
        <w:rPr>
          <w:rFonts w:asciiTheme="minorHAnsi" w:eastAsia="Times New Roman" w:hAnsiTheme="minorHAnsi"/>
          <w:lang w:val="it-IT"/>
        </w:rPr>
        <w:t>[CODICE POSTALE] / [INDIRIZZO EMAIL]</w:t>
      </w:r>
    </w:p>
    <w:p w14:paraId="3EDC706E" w14:textId="77777777" w:rsidR="000C5A5C" w:rsidRPr="00F67808" w:rsidRDefault="000C5A5C" w:rsidP="000C5A5C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F67808">
        <w:rPr>
          <w:rFonts w:asciiTheme="minorHAnsi" w:eastAsia="Times New Roman" w:hAnsiTheme="minorHAnsi"/>
          <w:lang w:val="it-IT"/>
        </w:rPr>
        <w:t>[DATA]</w:t>
      </w:r>
      <w:commentRangeEnd w:id="1"/>
      <w:r w:rsidRPr="00F67808">
        <w:rPr>
          <w:rStyle w:val="CommentReference"/>
          <w:lang w:val="it-IT"/>
        </w:rPr>
        <w:commentReference w:id="1"/>
      </w:r>
    </w:p>
    <w:p w14:paraId="29D1F671" w14:textId="77777777" w:rsidR="000C5A5C" w:rsidRPr="00F67808" w:rsidRDefault="000C5A5C" w:rsidP="000C5A5C">
      <w:pPr>
        <w:jc w:val="both"/>
        <w:rPr>
          <w:rFonts w:asciiTheme="minorHAnsi" w:eastAsia="Times New Roman" w:hAnsiTheme="minorHAnsi"/>
          <w:lang w:val="it-IT"/>
        </w:rPr>
      </w:pPr>
    </w:p>
    <w:p w14:paraId="76E815A7" w14:textId="77777777" w:rsidR="000C5A5C" w:rsidRPr="00F67808" w:rsidRDefault="000C5A5C" w:rsidP="000C5A5C">
      <w:pPr>
        <w:jc w:val="both"/>
        <w:rPr>
          <w:rFonts w:asciiTheme="minorHAnsi" w:eastAsia="Times New Roman" w:hAnsiTheme="minorHAnsi"/>
          <w:lang w:val="it-IT"/>
        </w:rPr>
      </w:pPr>
      <w:r w:rsidRPr="00F67808">
        <w:rPr>
          <w:rFonts w:asciiTheme="minorHAnsi" w:eastAsia="Times New Roman" w:hAnsiTheme="minorHAnsi"/>
          <w:lang w:val="it-IT"/>
        </w:rPr>
        <w:t>Gentile [</w:t>
      </w:r>
      <w:commentRangeStart w:id="2"/>
      <w:r w:rsidRPr="00F67808">
        <w:rPr>
          <w:rFonts w:asciiTheme="minorHAnsi" w:eastAsia="Times New Roman" w:hAnsiTheme="minorHAnsi"/>
          <w:lang w:val="it-IT"/>
        </w:rPr>
        <w:t>Nome</w:t>
      </w:r>
      <w:commentRangeEnd w:id="2"/>
      <w:r w:rsidRPr="00F67808">
        <w:rPr>
          <w:rStyle w:val="CommentReference"/>
          <w:lang w:val="it-IT"/>
        </w:rPr>
        <w:commentReference w:id="2"/>
      </w:r>
      <w:r w:rsidRPr="00F67808">
        <w:rPr>
          <w:rFonts w:asciiTheme="minorHAnsi" w:eastAsia="Times New Roman" w:hAnsiTheme="minorHAnsi"/>
          <w:lang w:val="it-IT"/>
        </w:rPr>
        <w:t>],</w:t>
      </w:r>
    </w:p>
    <w:p w14:paraId="16B4DB01" w14:textId="77777777" w:rsidR="00F67808" w:rsidRDefault="00F67808" w:rsidP="000C5A5C">
      <w:pPr>
        <w:spacing w:after="0"/>
        <w:jc w:val="both"/>
        <w:rPr>
          <w:b/>
          <w:lang w:val="it-IT"/>
        </w:rPr>
      </w:pPr>
    </w:p>
    <w:p w14:paraId="4093A83F" w14:textId="01CB6B21" w:rsidR="000C5A5C" w:rsidRPr="00F67808" w:rsidRDefault="000C5A5C" w:rsidP="000C5A5C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F67808">
        <w:rPr>
          <w:b/>
          <w:lang w:val="it-IT"/>
        </w:rPr>
        <w:t xml:space="preserve">Sua richiesta ai sensi del </w:t>
      </w:r>
      <w:r w:rsidRPr="00F67808">
        <w:rPr>
          <w:rFonts w:asciiTheme="minorHAnsi" w:eastAsia="Times New Roman" w:hAnsiTheme="minorHAnsi"/>
          <w:b/>
          <w:lang w:val="it-IT"/>
        </w:rPr>
        <w:t>Regolamento Generale sulla Protezione dei Dati (o "GDPR")</w:t>
      </w:r>
    </w:p>
    <w:p w14:paraId="4FA56231" w14:textId="77777777" w:rsidR="00F67808" w:rsidRDefault="00F67808" w:rsidP="000C5A5C">
      <w:pPr>
        <w:jc w:val="both"/>
        <w:rPr>
          <w:rFonts w:asciiTheme="minorHAnsi" w:eastAsia="Times New Roman" w:hAnsiTheme="minorHAnsi"/>
          <w:lang w:val="it-IT"/>
        </w:rPr>
      </w:pPr>
    </w:p>
    <w:p w14:paraId="4E740F6B" w14:textId="77777777" w:rsidR="000C5A5C" w:rsidRPr="00F67808" w:rsidRDefault="000C5A5C" w:rsidP="000C5A5C">
      <w:pPr>
        <w:jc w:val="both"/>
        <w:rPr>
          <w:rFonts w:asciiTheme="minorHAnsi" w:eastAsia="Times New Roman" w:hAnsiTheme="minorHAnsi"/>
          <w:lang w:val="it-IT"/>
        </w:rPr>
      </w:pPr>
      <w:r w:rsidRPr="00F67808">
        <w:rPr>
          <w:rFonts w:asciiTheme="minorHAnsi" w:eastAsia="Times New Roman" w:hAnsiTheme="minorHAnsi"/>
          <w:lang w:val="it-IT"/>
        </w:rPr>
        <w:t xml:space="preserve">La ringraziamo per la sua recente richiesta </w:t>
      </w:r>
      <w:commentRangeStart w:id="3"/>
      <w:r w:rsidRPr="00F67808">
        <w:rPr>
          <w:rFonts w:asciiTheme="minorHAnsi" w:eastAsia="Times New Roman" w:hAnsiTheme="minorHAnsi"/>
          <w:b/>
          <w:sz w:val="24"/>
          <w:szCs w:val="24"/>
          <w:lang w:val="it-IT"/>
        </w:rPr>
        <w:t>[</w:t>
      </w:r>
      <w:r w:rsidRPr="00F67808">
        <w:rPr>
          <w:rFonts w:asciiTheme="minorHAnsi" w:eastAsia="Times New Roman" w:hAnsiTheme="minorHAnsi"/>
          <w:bCs/>
          <w:sz w:val="24"/>
          <w:szCs w:val="24"/>
          <w:lang w:val="it-IT"/>
        </w:rPr>
        <w:t>numero di riferimento]</w:t>
      </w:r>
      <w:r w:rsidRPr="00F67808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</w:t>
      </w:r>
      <w:commentRangeEnd w:id="3"/>
      <w:r w:rsidRPr="00F67808">
        <w:rPr>
          <w:rStyle w:val="CommentReference"/>
          <w:sz w:val="24"/>
          <w:szCs w:val="24"/>
          <w:lang w:val="it-IT"/>
        </w:rPr>
        <w:commentReference w:id="3"/>
      </w:r>
      <w:r w:rsidRPr="00F67808">
        <w:rPr>
          <w:rFonts w:asciiTheme="minorHAnsi" w:eastAsia="Times New Roman" w:hAnsiTheme="minorHAnsi"/>
          <w:lang w:val="it-IT"/>
        </w:rPr>
        <w:t xml:space="preserve"> ai sensi del GDPR. Comprendiamo che la richiesta riguarda i suoi diritti ai sensi di:</w:t>
      </w:r>
    </w:p>
    <w:p w14:paraId="55804C1E" w14:textId="77777777" w:rsidR="000C5A5C" w:rsidRPr="00F67808" w:rsidRDefault="000C5A5C" w:rsidP="000C5A5C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  <w:lang w:val="it-IT"/>
        </w:rPr>
      </w:pPr>
      <w:r w:rsidRPr="00F67808">
        <w:rPr>
          <w:rFonts w:asciiTheme="minorHAnsi" w:eastAsia="Times New Roman" w:hAnsiTheme="minorHAnsi"/>
          <w:lang w:val="it-IT"/>
        </w:rPr>
        <w:t>Articolo 18 del GDPR per ottenere restrizioni al trattamento dei suoi dati personali</w:t>
      </w:r>
    </w:p>
    <w:p w14:paraId="35F50958" w14:textId="4BD3B56F" w:rsidR="000C5A5C" w:rsidRPr="00F67808" w:rsidRDefault="00E22B44" w:rsidP="000C5A5C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  <w:lang w:val="it-IT"/>
        </w:rPr>
      </w:pPr>
      <w:r>
        <w:rPr>
          <w:rFonts w:asciiTheme="minorHAnsi" w:eastAsia="Times New Roman" w:hAnsiTheme="minorHAnsi"/>
          <w:lang w:val="it-IT"/>
        </w:rPr>
        <w:t>...</w:t>
      </w:r>
    </w:p>
    <w:p w14:paraId="4B643A23" w14:textId="60F72E02" w:rsidR="006D084B" w:rsidRDefault="006D084B" w:rsidP="00F67808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05ACE8B5" w14:textId="77777777" w:rsidR="00E22B44" w:rsidRDefault="00E22B44" w:rsidP="00F67808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55682365" w14:textId="77777777" w:rsidR="00E22B44" w:rsidRDefault="00E22B44" w:rsidP="00F67808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020E3EDE" w14:textId="77777777" w:rsidR="00E22B44" w:rsidRPr="002C47AA" w:rsidRDefault="00E22B44" w:rsidP="00E22B44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778E847D" w14:textId="77777777" w:rsidR="00E22B44" w:rsidRPr="002C47AA" w:rsidRDefault="00E22B44" w:rsidP="00E22B44">
      <w:pPr>
        <w:spacing w:after="0"/>
        <w:jc w:val="center"/>
        <w:rPr>
          <w:lang w:val="it-IT"/>
        </w:rPr>
      </w:pPr>
    </w:p>
    <w:p w14:paraId="1722CA03" w14:textId="091E9DEE" w:rsidR="00E22B44" w:rsidRPr="00F67808" w:rsidRDefault="00E22B44" w:rsidP="00E22B44">
      <w:pPr>
        <w:spacing w:after="0" w:line="240" w:lineRule="auto"/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E22B44">
        <w:rPr>
          <w:rStyle w:val="Hyperlink"/>
          <w:rFonts w:cs="Calibri"/>
          <w:lang w:val="it-IT"/>
        </w:rPr>
        <w:t>https://advisera.com/eugdpracademy/it/documentation/risposta-al-processo-decisionale-automatizzato-restrizione-al-trattamento-accettata/</w:t>
      </w:r>
    </w:p>
    <w:sectPr w:rsidR="00E22B44" w:rsidRPr="00F6780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49:00Z" w:initials="EUA">
    <w:p w14:paraId="19EA31FC" w14:textId="2AFCCD0D" w:rsidR="0003668A" w:rsidRPr="00E22B44" w:rsidRDefault="0003668A" w:rsidP="000C5A5C">
      <w:pPr>
        <w:pStyle w:val="CommentText"/>
        <w:rPr>
          <w:lang w:val="it-IT"/>
        </w:rPr>
      </w:pPr>
      <w:r w:rsidRPr="00FE65D6">
        <w:rPr>
          <w:rStyle w:val="CommentReference"/>
        </w:rPr>
        <w:annotationRef/>
      </w:r>
      <w:r w:rsidR="000C5A5C" w:rsidRPr="00583E96">
        <w:rPr>
          <w:rStyle w:val="CommentReference"/>
        </w:rPr>
        <w:annotationRef/>
      </w:r>
      <w:r w:rsidR="000C5A5C" w:rsidRPr="000B24F0">
        <w:rPr>
          <w:rStyle w:val="CommentReference"/>
          <w:lang w:val="it-IT"/>
        </w:rPr>
        <w:t>Utilizza questo documento per</w:t>
      </w:r>
      <w:r w:rsidR="000C5A5C" w:rsidRPr="000B24F0">
        <w:rPr>
          <w:lang w:val="it-IT"/>
        </w:rPr>
        <w:t xml:space="preserve"> rispondere a un’obiezione o restrizione del trattamento in caso </w:t>
      </w:r>
      <w:r w:rsidR="000C5A5C">
        <w:rPr>
          <w:lang w:val="it-IT"/>
        </w:rPr>
        <w:t>sia coinvolto il processo decisionale automatizzato, il diritto/i diritti siano applicabili e la richiesta sia accolta</w:t>
      </w:r>
      <w:r w:rsidR="000C5A5C" w:rsidRPr="00E22B44">
        <w:rPr>
          <w:lang w:val="it-IT"/>
        </w:rPr>
        <w:t>.</w:t>
      </w:r>
    </w:p>
  </w:comment>
  <w:comment w:id="1" w:author="EUGPDRAcademy" w:date="2020-01-23T10:28:00Z" w:initials="EUA">
    <w:p w14:paraId="4B7EFE33" w14:textId="77777777" w:rsidR="000C5A5C" w:rsidRPr="00E22B44" w:rsidRDefault="000C5A5C" w:rsidP="000C5A5C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>Inserisci le informazioni di contatto dell’interessato</w:t>
      </w:r>
      <w:r w:rsidRPr="00E22B44">
        <w:rPr>
          <w:lang w:val="it-IT"/>
        </w:rPr>
        <w:t>.</w:t>
      </w:r>
    </w:p>
  </w:comment>
  <w:comment w:id="2" w:author="EUGPDRAcademy" w:date="2019-07-26T12:41:00Z" w:initials="EUA">
    <w:p w14:paraId="61EAD30D" w14:textId="581CB922" w:rsidR="000C5A5C" w:rsidRPr="0043279E" w:rsidRDefault="000C5A5C" w:rsidP="000C5A5C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="00E22B44" w:rsidRPr="00C32E14">
        <w:rPr>
          <w:rStyle w:val="CommentReference"/>
          <w:lang w:val="it-IT"/>
        </w:rPr>
        <w:t>…</w:t>
      </w:r>
    </w:p>
  </w:comment>
  <w:comment w:id="3" w:author="EUGPDRAcademy" w:date="2020-01-23T10:45:00Z" w:initials="EUA">
    <w:p w14:paraId="08AF827A" w14:textId="77777777" w:rsidR="000C5A5C" w:rsidRPr="00A64BD8" w:rsidRDefault="000C5A5C" w:rsidP="000C5A5C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Pr="00A64BD8">
        <w:rPr>
          <w:lang w:val="it-IT"/>
        </w:rPr>
        <w:t xml:space="preserve">Inserisci il numero di riferimento con il quale è stata registrata la richiesta da parte dell'interessato.  </w:t>
      </w:r>
    </w:p>
    <w:p w14:paraId="502D333F" w14:textId="77777777" w:rsidR="000C5A5C" w:rsidRPr="00A64BD8" w:rsidRDefault="000C5A5C" w:rsidP="000C5A5C">
      <w:pPr>
        <w:pStyle w:val="CommentText"/>
        <w:rPr>
          <w:lang w:val="it-IT"/>
        </w:rPr>
      </w:pPr>
    </w:p>
    <w:p w14:paraId="7113E92D" w14:textId="3FE24803" w:rsidR="000C5A5C" w:rsidRPr="00E22B44" w:rsidRDefault="00E22B44" w:rsidP="000C5A5C">
      <w:pPr>
        <w:pStyle w:val="CommentText"/>
        <w:rPr>
          <w:lang w:val="it-IT"/>
        </w:rPr>
      </w:pPr>
      <w:r>
        <w:rPr>
          <w:lang w:val="it-IT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EA31FC" w15:done="0"/>
  <w15:commentEx w15:paraId="4B7EFE33" w15:done="0"/>
  <w15:commentEx w15:paraId="61EAD30D" w15:done="0"/>
  <w15:commentEx w15:paraId="7113E92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EA31FC" w16cid:durableId="20EB359E"/>
  <w16cid:commentId w16cid:paraId="4B7EFE33" w16cid:durableId="20EB394E"/>
  <w16cid:commentId w16cid:paraId="61EAD30D" w16cid:durableId="20EB394F"/>
  <w16cid:commentId w16cid:paraId="7113E92D" w16cid:durableId="21AF0916"/>
  <w16cid:commentId w16cid:paraId="23E555C4" w16cid:durableId="21AF1009"/>
  <w16cid:commentId w16cid:paraId="2C3F380F" w16cid:durableId="20EB3321"/>
  <w16cid:commentId w16cid:paraId="5616F364" w16cid:durableId="21AF13CB"/>
  <w16cid:commentId w16cid:paraId="1DE70306" w16cid:durableId="21DAFA0A"/>
  <w16cid:commentId w16cid:paraId="426BADE2" w16cid:durableId="21DAFA08"/>
  <w16cid:commentId w16cid:paraId="37FA937D" w16cid:durableId="20EB36DC"/>
  <w16cid:commentId w16cid:paraId="22F8FAD4" w16cid:durableId="20EB36DD"/>
  <w16cid:commentId w16cid:paraId="5F29F60E" w16cid:durableId="21E2E08F"/>
  <w16cid:commentId w16cid:paraId="67D15AE3" w16cid:durableId="21DAFA09"/>
  <w16cid:commentId w16cid:paraId="6598B491" w16cid:durableId="21E2E08E"/>
  <w16cid:commentId w16cid:paraId="5A33B6D7" w16cid:durableId="21AF0924"/>
  <w16cid:commentId w16cid:paraId="0CFA453A" w16cid:durableId="21AF0925"/>
  <w16cid:commentId w16cid:paraId="783E83DB" w16cid:durableId="21AF0926"/>
  <w16cid:commentId w16cid:paraId="115554D5" w16cid:durableId="21AF0927"/>
  <w16cid:commentId w16cid:paraId="11A434FE" w16cid:durableId="21AF00A1"/>
  <w16cid:commentId w16cid:paraId="63919DEF" w16cid:durableId="21126D57"/>
  <w16cid:commentId w16cid:paraId="6464B35D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8A5710" w14:textId="77777777" w:rsidR="00014B54" w:rsidRDefault="00014B54">
      <w:pPr>
        <w:spacing w:after="0" w:line="240" w:lineRule="auto"/>
      </w:pPr>
      <w:r>
        <w:separator/>
      </w:r>
    </w:p>
  </w:endnote>
  <w:endnote w:type="continuationSeparator" w:id="0">
    <w:p w14:paraId="31C034DF" w14:textId="77777777" w:rsidR="00014B54" w:rsidRDefault="00014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066DD" w14:textId="77777777" w:rsidR="00C32E14" w:rsidRDefault="00C32E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693"/>
    </w:tblGrid>
    <w:tr w:rsidR="00A758EB" w:rsidRPr="00F67808" w14:paraId="14C5868F" w14:textId="77777777" w:rsidTr="00A758EB">
      <w:tc>
        <w:tcPr>
          <w:tcW w:w="3969" w:type="dxa"/>
          <w:shd w:val="clear" w:color="auto" w:fill="auto"/>
        </w:tcPr>
        <w:p w14:paraId="421D7B01" w14:textId="0F624455" w:rsidR="00A758EB" w:rsidRPr="00F67808" w:rsidRDefault="00A758EB" w:rsidP="00F67808">
          <w:pPr>
            <w:pStyle w:val="Footer"/>
            <w:rPr>
              <w:sz w:val="18"/>
              <w:szCs w:val="18"/>
              <w:lang w:val="it-IT"/>
            </w:rPr>
          </w:pPr>
          <w:r w:rsidRPr="00F67808">
            <w:rPr>
              <w:sz w:val="18"/>
              <w:szCs w:val="18"/>
              <w:lang w:val="it-IT"/>
            </w:rPr>
            <w:t>Risposta al Pro</w:t>
          </w:r>
          <w:r w:rsidR="00F67808" w:rsidRPr="00F67808">
            <w:rPr>
              <w:sz w:val="18"/>
              <w:szCs w:val="18"/>
              <w:lang w:val="it-IT"/>
            </w:rPr>
            <w:t>cesso Decisionale Automatizzato</w:t>
          </w:r>
          <w:r w:rsidRPr="00F67808">
            <w:rPr>
              <w:sz w:val="18"/>
              <w:szCs w:val="18"/>
              <w:lang w:val="it-IT"/>
            </w:rPr>
            <w:t>/Restrizione al Trattamento (Accettata)</w:t>
          </w:r>
        </w:p>
      </w:tc>
      <w:tc>
        <w:tcPr>
          <w:tcW w:w="2410" w:type="dxa"/>
          <w:shd w:val="clear" w:color="auto" w:fill="auto"/>
        </w:tcPr>
        <w:p w14:paraId="0004A458" w14:textId="6FFEBEA3" w:rsidR="00A758EB" w:rsidRPr="00F67808" w:rsidRDefault="00A758EB" w:rsidP="00A758EB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F67808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44CB940E" w:rsidR="00A758EB" w:rsidRPr="00F67808" w:rsidRDefault="00A758EB" w:rsidP="00A758EB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F67808">
            <w:rPr>
              <w:sz w:val="18"/>
              <w:szCs w:val="18"/>
              <w:lang w:val="it-IT"/>
            </w:rPr>
            <w:t xml:space="preserve">Pagina </w:t>
          </w:r>
          <w:r w:rsidRPr="00F67808">
            <w:rPr>
              <w:b/>
              <w:sz w:val="18"/>
              <w:szCs w:val="18"/>
              <w:lang w:val="it-IT"/>
            </w:rPr>
            <w:fldChar w:fldCharType="begin"/>
          </w:r>
          <w:r w:rsidRPr="00F67808">
            <w:rPr>
              <w:sz w:val="18"/>
              <w:szCs w:val="18"/>
              <w:lang w:val="it-IT"/>
            </w:rPr>
            <w:instrText>PAGE</w:instrText>
          </w:r>
          <w:r w:rsidRPr="00F67808">
            <w:rPr>
              <w:sz w:val="18"/>
              <w:szCs w:val="18"/>
              <w:lang w:val="it-IT"/>
            </w:rPr>
            <w:fldChar w:fldCharType="separate"/>
          </w:r>
          <w:r w:rsidR="00C32E14">
            <w:rPr>
              <w:noProof/>
              <w:sz w:val="18"/>
              <w:szCs w:val="18"/>
              <w:lang w:val="it-IT"/>
            </w:rPr>
            <w:t>1</w:t>
          </w:r>
          <w:r w:rsidRPr="00F67808">
            <w:rPr>
              <w:sz w:val="18"/>
              <w:szCs w:val="18"/>
              <w:lang w:val="it-IT"/>
            </w:rPr>
            <w:fldChar w:fldCharType="end"/>
          </w:r>
          <w:r w:rsidRPr="00F67808">
            <w:rPr>
              <w:sz w:val="18"/>
              <w:szCs w:val="18"/>
              <w:lang w:val="it-IT"/>
            </w:rPr>
            <w:t xml:space="preserve"> di </w:t>
          </w:r>
          <w:r w:rsidRPr="00F67808">
            <w:rPr>
              <w:b/>
              <w:sz w:val="18"/>
              <w:szCs w:val="18"/>
              <w:lang w:val="it-IT"/>
            </w:rPr>
            <w:fldChar w:fldCharType="begin"/>
          </w:r>
          <w:r w:rsidRPr="00F67808">
            <w:rPr>
              <w:sz w:val="18"/>
              <w:szCs w:val="18"/>
              <w:lang w:val="it-IT"/>
            </w:rPr>
            <w:instrText>NUMPAGES</w:instrText>
          </w:r>
          <w:r w:rsidRPr="00F67808">
            <w:rPr>
              <w:sz w:val="18"/>
              <w:szCs w:val="18"/>
              <w:lang w:val="it-IT"/>
            </w:rPr>
            <w:fldChar w:fldCharType="separate"/>
          </w:r>
          <w:r w:rsidR="00C32E14">
            <w:rPr>
              <w:noProof/>
              <w:sz w:val="18"/>
              <w:szCs w:val="18"/>
              <w:lang w:val="it-IT"/>
            </w:rPr>
            <w:t>1</w:t>
          </w:r>
          <w:r w:rsidRPr="00F67808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109E8C5B" w:rsidR="006D084B" w:rsidRPr="00F67808" w:rsidRDefault="006D084B">
    <w:pPr>
      <w:jc w:val="center"/>
      <w:rPr>
        <w:sz w:val="16"/>
        <w:szCs w:val="16"/>
        <w:lang w:val="it-IT"/>
      </w:rPr>
    </w:pP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54540" w14:textId="77777777" w:rsidR="00C32E14" w:rsidRDefault="00C32E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5CCF7" w14:textId="77777777" w:rsidR="00014B54" w:rsidRDefault="00014B54">
      <w:pPr>
        <w:spacing w:after="0" w:line="240" w:lineRule="auto"/>
      </w:pPr>
      <w:r>
        <w:separator/>
      </w:r>
    </w:p>
  </w:footnote>
  <w:footnote w:type="continuationSeparator" w:id="0">
    <w:p w14:paraId="290531F2" w14:textId="77777777" w:rsidR="00014B54" w:rsidRDefault="00014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A6010" w14:textId="77777777" w:rsidR="00C32E14" w:rsidRDefault="00C32E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758EB" w14:paraId="24142783" w14:textId="77777777" w:rsidTr="00A758EB">
      <w:tc>
        <w:tcPr>
          <w:tcW w:w="6590" w:type="dxa"/>
          <w:shd w:val="clear" w:color="auto" w:fill="auto"/>
        </w:tcPr>
        <w:p w14:paraId="361F3015" w14:textId="1CD92A0B" w:rsidR="00A758EB" w:rsidRDefault="00A758EB" w:rsidP="00A758EB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65846F49" w:rsidR="00A758EB" w:rsidRDefault="00A758EB" w:rsidP="00A758EB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A5B73" w14:textId="77777777" w:rsidR="00C32E14" w:rsidRDefault="00C32E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A59EF"/>
    <w:multiLevelType w:val="hybridMultilevel"/>
    <w:tmpl w:val="9654919C"/>
    <w:lvl w:ilvl="0" w:tplc="4EE65F6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715B1"/>
    <w:multiLevelType w:val="hybridMultilevel"/>
    <w:tmpl w:val="C750F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tzSyNDCwMLQ0sTBS0lEKTi0uzszPAykwqQUAscJ0gywAAAA="/>
  </w:docVars>
  <w:rsids>
    <w:rsidRoot w:val="006D084B"/>
    <w:rsid w:val="00014B54"/>
    <w:rsid w:val="00027A99"/>
    <w:rsid w:val="0003668A"/>
    <w:rsid w:val="000C5A5C"/>
    <w:rsid w:val="00102E9A"/>
    <w:rsid w:val="00114ED6"/>
    <w:rsid w:val="00145191"/>
    <w:rsid w:val="00165ABB"/>
    <w:rsid w:val="00193417"/>
    <w:rsid w:val="00247B08"/>
    <w:rsid w:val="0027736A"/>
    <w:rsid w:val="002B5FFB"/>
    <w:rsid w:val="00377EDA"/>
    <w:rsid w:val="003909FF"/>
    <w:rsid w:val="003D1F0C"/>
    <w:rsid w:val="00413AF4"/>
    <w:rsid w:val="00421CE6"/>
    <w:rsid w:val="004337F4"/>
    <w:rsid w:val="00440AA2"/>
    <w:rsid w:val="004711C1"/>
    <w:rsid w:val="00552164"/>
    <w:rsid w:val="00557DC7"/>
    <w:rsid w:val="005A641E"/>
    <w:rsid w:val="00610AF9"/>
    <w:rsid w:val="00617CE3"/>
    <w:rsid w:val="006527C8"/>
    <w:rsid w:val="00662904"/>
    <w:rsid w:val="006D084B"/>
    <w:rsid w:val="0077182B"/>
    <w:rsid w:val="00792EA4"/>
    <w:rsid w:val="007E3B2A"/>
    <w:rsid w:val="00823257"/>
    <w:rsid w:val="008473C5"/>
    <w:rsid w:val="0087624A"/>
    <w:rsid w:val="008D66D4"/>
    <w:rsid w:val="008E7641"/>
    <w:rsid w:val="009013C9"/>
    <w:rsid w:val="00944D6B"/>
    <w:rsid w:val="00A062DF"/>
    <w:rsid w:val="00A32546"/>
    <w:rsid w:val="00A758EB"/>
    <w:rsid w:val="00AA287F"/>
    <w:rsid w:val="00AB77D0"/>
    <w:rsid w:val="00AF708C"/>
    <w:rsid w:val="00B06A77"/>
    <w:rsid w:val="00B52FED"/>
    <w:rsid w:val="00B76F99"/>
    <w:rsid w:val="00C11EB1"/>
    <w:rsid w:val="00C32E14"/>
    <w:rsid w:val="00C41485"/>
    <w:rsid w:val="00C55559"/>
    <w:rsid w:val="00C85586"/>
    <w:rsid w:val="00C86B4A"/>
    <w:rsid w:val="00CA30C3"/>
    <w:rsid w:val="00CB3F4D"/>
    <w:rsid w:val="00CE1D8D"/>
    <w:rsid w:val="00D3083B"/>
    <w:rsid w:val="00D73CB7"/>
    <w:rsid w:val="00DC6062"/>
    <w:rsid w:val="00DD3B6D"/>
    <w:rsid w:val="00E12A56"/>
    <w:rsid w:val="00E22B44"/>
    <w:rsid w:val="00E566D9"/>
    <w:rsid w:val="00E90F46"/>
    <w:rsid w:val="00F51D5F"/>
    <w:rsid w:val="00F605A4"/>
    <w:rsid w:val="00F67808"/>
    <w:rsid w:val="00F82C80"/>
    <w:rsid w:val="00F87719"/>
    <w:rsid w:val="00FB23AA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6629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5DCB5-F77B-469D-844E-B6E8C1E9CA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6DFC6D-C1AF-46A1-877A-77158B5F98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8748EB-C1D5-4F9A-98AF-5220773AB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90C585-9EC5-481E-B471-51A1AFBAB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Risposta al Processo Decisionale Automatizzato/Restrizione al Trattamento (Accettata)</vt:lpstr>
      <vt:lpstr>Response on Auto-Decision Making/Restriction on Processing (Accepted)</vt:lpstr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Risposta al Processo Decisionale Automatizzato/Restrizione al Trattamento (Accettata)</dc:title>
  <dc:subject/>
  <dc:creator>EUGDPRAcademy</dc:creator>
  <dc:description/>
  <cp:lastModifiedBy>EUGDPRAcademy</cp:lastModifiedBy>
  <cp:revision>9</cp:revision>
  <dcterms:created xsi:type="dcterms:W3CDTF">2020-02-03T18:17:00Z</dcterms:created>
  <dcterms:modified xsi:type="dcterms:W3CDTF">2020-02-13T17:53:00Z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