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14FF6" w14:textId="5F6D97E9" w:rsidR="00DC4672" w:rsidRPr="00064457" w:rsidRDefault="00DC4672" w:rsidP="00DC4672">
      <w:pPr>
        <w:keepNext/>
        <w:keepLines/>
        <w:spacing w:after="193" w:line="265" w:lineRule="auto"/>
        <w:ind w:left="10" w:right="9" w:hanging="10"/>
        <w:jc w:val="center"/>
        <w:outlineLvl w:val="1"/>
        <w:rPr>
          <w:rFonts w:asciiTheme="minorHAnsi" w:eastAsia="Times New Roman" w:hAnsiTheme="minorHAnsi" w:cs="Arial"/>
          <w:b/>
          <w:sz w:val="32"/>
          <w:szCs w:val="32"/>
          <w:lang w:val="it-IT"/>
        </w:rPr>
      </w:pPr>
      <w:commentRangeStart w:id="0"/>
      <w:r w:rsidRPr="00064457">
        <w:rPr>
          <w:rFonts w:asciiTheme="minorHAnsi" w:eastAsia="Times New Roman" w:hAnsiTheme="minorHAnsi" w:cs="Arial"/>
          <w:b/>
          <w:sz w:val="32"/>
          <w:szCs w:val="32"/>
          <w:lang w:val="it-IT"/>
        </w:rPr>
        <w:t xml:space="preserve">INFORMATIVA </w:t>
      </w:r>
      <w:r w:rsidRPr="00064457">
        <w:rPr>
          <w:rFonts w:eastAsia="Arial" w:cs="Arial"/>
          <w:b/>
          <w:sz w:val="32"/>
          <w:szCs w:val="32"/>
          <w:lang w:val="it-IT"/>
        </w:rPr>
        <w:t>SULLA PRIVACY DEI DIPENDENTI DEL FORNITORE</w:t>
      </w:r>
      <w:commentRangeEnd w:id="0"/>
      <w:r w:rsidRPr="00064457">
        <w:rPr>
          <w:rFonts w:asciiTheme="minorHAnsi" w:eastAsia="Times New Roman" w:hAnsiTheme="minorHAnsi"/>
          <w:sz w:val="32"/>
          <w:szCs w:val="32"/>
          <w:lang w:val="it-IT"/>
        </w:rPr>
        <w:commentReference w:id="0"/>
      </w:r>
      <w:r w:rsidRPr="00064457">
        <w:rPr>
          <w:rFonts w:asciiTheme="minorHAnsi" w:eastAsia="Times New Roman" w:hAnsiTheme="minorHAnsi" w:cs="Arial"/>
          <w:b/>
          <w:sz w:val="32"/>
          <w:szCs w:val="32"/>
          <w:lang w:val="it-IT"/>
        </w:rPr>
        <w:t xml:space="preserve"> </w:t>
      </w:r>
    </w:p>
    <w:p w14:paraId="63E37635" w14:textId="7210D8EB" w:rsidR="00426279" w:rsidRPr="00064457" w:rsidRDefault="00C83160" w:rsidP="00C83160">
      <w:pPr>
        <w:jc w:val="center"/>
        <w:rPr>
          <w:rFonts w:asciiTheme="minorHAnsi" w:hAnsiTheme="minorHAnsi" w:cs="Arial"/>
          <w:lang w:val="it-IT"/>
        </w:rPr>
      </w:pPr>
      <w:r w:rsidRPr="00A773C9">
        <w:rPr>
          <w:lang w:val="it-IT"/>
        </w:rPr>
        <w:t>** VERSIONE ANTEPRIMA GRATUITA **</w:t>
      </w:r>
    </w:p>
    <w:p w14:paraId="27F68F2F" w14:textId="613019BE" w:rsidR="00DC4672" w:rsidRPr="00064457" w:rsidRDefault="00DC4672" w:rsidP="00DC4672">
      <w:pPr>
        <w:spacing w:after="204" w:line="270" w:lineRule="auto"/>
        <w:jc w:val="both"/>
        <w:rPr>
          <w:rFonts w:eastAsia="Arial" w:cs="Arial"/>
          <w:b/>
          <w:sz w:val="28"/>
          <w:szCs w:val="28"/>
          <w:lang w:val="it-IT"/>
        </w:rPr>
      </w:pPr>
      <w:r w:rsidRPr="00064457">
        <w:rPr>
          <w:rFonts w:eastAsia="Arial" w:cs="Arial"/>
          <w:b/>
          <w:sz w:val="28"/>
          <w:szCs w:val="28"/>
          <w:lang w:val="it-IT"/>
        </w:rPr>
        <w:t xml:space="preserve">1. </w:t>
      </w:r>
      <w:r w:rsidR="004C750F" w:rsidRPr="00064457">
        <w:rPr>
          <w:rFonts w:eastAsia="Arial" w:cs="Arial"/>
          <w:b/>
          <w:sz w:val="28"/>
          <w:szCs w:val="28"/>
          <w:lang w:val="it-IT"/>
        </w:rPr>
        <w:t>Base</w:t>
      </w:r>
      <w:r w:rsidRPr="00064457">
        <w:rPr>
          <w:rFonts w:eastAsia="Arial" w:cs="Arial"/>
          <w:b/>
          <w:sz w:val="28"/>
          <w:szCs w:val="28"/>
          <w:lang w:val="it-IT"/>
        </w:rPr>
        <w:t xml:space="preserve"> giuridic</w:t>
      </w:r>
      <w:r w:rsidR="004C750F" w:rsidRPr="00064457">
        <w:rPr>
          <w:rFonts w:eastAsia="Arial" w:cs="Arial"/>
          <w:b/>
          <w:sz w:val="28"/>
          <w:szCs w:val="28"/>
          <w:lang w:val="it-IT"/>
        </w:rPr>
        <w:t xml:space="preserve">a </w:t>
      </w:r>
      <w:r w:rsidRPr="00064457">
        <w:rPr>
          <w:rFonts w:eastAsia="Arial" w:cs="Arial"/>
          <w:b/>
          <w:sz w:val="28"/>
          <w:szCs w:val="28"/>
          <w:lang w:val="it-IT"/>
        </w:rPr>
        <w:t xml:space="preserve">per </w:t>
      </w:r>
      <w:r w:rsidR="004C750F" w:rsidRPr="00064457">
        <w:rPr>
          <w:rFonts w:eastAsia="Arial" w:cs="Arial"/>
          <w:b/>
          <w:sz w:val="28"/>
          <w:szCs w:val="28"/>
          <w:lang w:val="it-IT"/>
        </w:rPr>
        <w:t>il trattamento</w:t>
      </w:r>
    </w:p>
    <w:p w14:paraId="38DFD537" w14:textId="033FFDBF" w:rsidR="00DC4672" w:rsidRPr="00064457" w:rsidRDefault="00DC4672" w:rsidP="00DC4672">
      <w:p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 xml:space="preserve">Non siamo autorizzati a trattare i dati personali se non abbiamo validi motivi legali per farlo. Pertanto, </w:t>
      </w:r>
      <w:r w:rsidR="006C0BD2" w:rsidRPr="00064457">
        <w:rPr>
          <w:rFonts w:eastAsia="Arial" w:cs="Arial"/>
          <w:lang w:val="it-IT"/>
        </w:rPr>
        <w:t>tratteremo</w:t>
      </w:r>
      <w:r w:rsidRPr="00064457">
        <w:rPr>
          <w:rFonts w:eastAsia="Arial" w:cs="Arial"/>
          <w:lang w:val="it-IT"/>
        </w:rPr>
        <w:t xml:space="preserve"> i tuoi dati personali solo se:</w:t>
      </w:r>
    </w:p>
    <w:p w14:paraId="7E038255" w14:textId="17452373" w:rsidR="00DC4672" w:rsidRPr="00064457" w:rsidRDefault="00DC4672" w:rsidP="006C0BD2">
      <w:pPr>
        <w:pStyle w:val="ListParagraph"/>
        <w:numPr>
          <w:ilvl w:val="0"/>
          <w:numId w:val="23"/>
        </w:num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 xml:space="preserve">il trattamento è necessario per ottemperare ai nostri obblighi legali o regolamentari, come ad esempio </w:t>
      </w:r>
      <w:r w:rsidR="006C0BD2" w:rsidRPr="00064457">
        <w:rPr>
          <w:rFonts w:eastAsia="Arial" w:cs="Arial"/>
          <w:lang w:val="it-IT"/>
        </w:rPr>
        <w:t>dichiarazioni fiscali</w:t>
      </w:r>
      <w:r w:rsidRPr="00064457">
        <w:rPr>
          <w:rFonts w:eastAsia="Arial" w:cs="Arial"/>
          <w:lang w:val="it-IT"/>
        </w:rPr>
        <w:t xml:space="preserve"> o i requisiti di riferimento;</w:t>
      </w:r>
    </w:p>
    <w:p w14:paraId="67ABF189" w14:textId="2F3831DA" w:rsidR="00DC4672" w:rsidRPr="00064457" w:rsidRDefault="00DC4672" w:rsidP="006C0BD2">
      <w:pPr>
        <w:pStyle w:val="ListParagraph"/>
        <w:numPr>
          <w:ilvl w:val="0"/>
          <w:numId w:val="23"/>
        </w:num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 xml:space="preserve">il trattamento è necessario per proteggere gli interessi vitali dell'individuo in questione o di un'altra persona fisica, come </w:t>
      </w:r>
      <w:r w:rsidR="006D561E" w:rsidRPr="00064457">
        <w:rPr>
          <w:rFonts w:eastAsia="Arial" w:cs="Arial"/>
          <w:lang w:val="it-IT"/>
        </w:rPr>
        <w:t>fornire l'</w:t>
      </w:r>
      <w:r w:rsidRPr="00064457">
        <w:rPr>
          <w:rFonts w:eastAsia="Arial" w:cs="Arial"/>
          <w:lang w:val="it-IT"/>
        </w:rPr>
        <w:t>accesso per disabili ai luoghi di lavoro, ove applicabile;</w:t>
      </w:r>
    </w:p>
    <w:p w14:paraId="59766A46" w14:textId="0E527756" w:rsidR="00DC4672" w:rsidRPr="00064457" w:rsidRDefault="00C83160" w:rsidP="00294D44">
      <w:pPr>
        <w:pStyle w:val="ListParagraph"/>
        <w:numPr>
          <w:ilvl w:val="0"/>
          <w:numId w:val="24"/>
        </w:numPr>
        <w:spacing w:after="204" w:line="270" w:lineRule="auto"/>
        <w:jc w:val="both"/>
        <w:rPr>
          <w:rFonts w:eastAsia="Arial" w:cs="Arial"/>
          <w:lang w:val="it-IT"/>
        </w:rPr>
      </w:pPr>
      <w:r>
        <w:rPr>
          <w:rFonts w:eastAsia="Arial" w:cs="Arial"/>
          <w:lang w:val="it-IT"/>
        </w:rPr>
        <w:t>...</w:t>
      </w:r>
    </w:p>
    <w:p w14:paraId="6AE1525E" w14:textId="77777777" w:rsidR="00294D44" w:rsidRPr="00064457" w:rsidRDefault="00294D44" w:rsidP="00294D44">
      <w:pPr>
        <w:spacing w:after="204" w:line="270" w:lineRule="auto"/>
        <w:jc w:val="both"/>
        <w:rPr>
          <w:rFonts w:eastAsia="Arial" w:cs="Arial"/>
          <w:b/>
          <w:sz w:val="28"/>
          <w:szCs w:val="28"/>
          <w:lang w:val="it-IT"/>
        </w:rPr>
      </w:pPr>
      <w:r w:rsidRPr="00064457">
        <w:rPr>
          <w:rFonts w:eastAsia="Arial" w:cs="Arial"/>
          <w:b/>
          <w:sz w:val="28"/>
          <w:szCs w:val="28"/>
          <w:lang w:val="it-IT"/>
        </w:rPr>
        <w:t>2. Finalità del trattamento</w:t>
      </w:r>
    </w:p>
    <w:p w14:paraId="6121D855" w14:textId="4CD17C05" w:rsidR="00294D44" w:rsidRPr="00064457" w:rsidRDefault="00294D44" w:rsidP="00294D44">
      <w:p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>Trattiamo sempre i tuoi dati personali per uno scopo specifico e trattiamo solo i dati personali rilevanti per raggiungere tale scopo. In particolare, trattiamo i dati personali dei dipendenti e degli appaltatori dei nostri fornitori per:</w:t>
      </w:r>
    </w:p>
    <w:p w14:paraId="689EE5F3" w14:textId="5EB0E72C" w:rsidR="003523E8" w:rsidRPr="00064457" w:rsidRDefault="003523E8" w:rsidP="003523E8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>determinare l'idoneità delle qualifiche dei potenziali fornitori e degli appaltatori, verificare eventuali conflitti di interessi esistenti o potenziali o altre restrizioni che potrebbero altrimenti limitare o impedire un potenziale coinvolgimento in una questione con [Nome della Società];</w:t>
      </w:r>
    </w:p>
    <w:p w14:paraId="37EDDAED" w14:textId="4F616A0E" w:rsidR="00064457" w:rsidRPr="00064457" w:rsidRDefault="003523E8" w:rsidP="00C83160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 xml:space="preserve">amministrare, pianificare e gestire il nostro personale, i fornitori e gli appaltatori (compresa </w:t>
      </w:r>
      <w:r w:rsidR="00C83160">
        <w:rPr>
          <w:rFonts w:eastAsia="Arial" w:cs="Arial"/>
          <w:lang w:val="it-IT"/>
        </w:rPr>
        <w:t>...</w:t>
      </w:r>
    </w:p>
    <w:p w14:paraId="1F38C152" w14:textId="3AF49748" w:rsidR="00102A8D" w:rsidRPr="00064457" w:rsidRDefault="00102A8D" w:rsidP="00064457">
      <w:p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b/>
          <w:sz w:val="28"/>
          <w:szCs w:val="28"/>
          <w:lang w:val="it-IT"/>
        </w:rPr>
        <w:t>3. Dati personali che potremmo raccogliere</w:t>
      </w:r>
    </w:p>
    <w:p w14:paraId="5F5D21F2" w14:textId="54C74951" w:rsidR="00102A8D" w:rsidRPr="00064457" w:rsidRDefault="00102A8D" w:rsidP="00102A8D">
      <w:pPr>
        <w:spacing w:after="217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>Per i dipendenti e gli appaltatori dei nostri fornitori, raccogliamo informazioni di identificazione di base, come nome, titolo, posizione, storia professionale, esperienza e informazioni di contatto.</w:t>
      </w:r>
    </w:p>
    <w:p w14:paraId="1E094E24" w14:textId="77777777" w:rsidR="00102A8D" w:rsidRPr="00064457" w:rsidRDefault="00102A8D" w:rsidP="00102A8D">
      <w:p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>Inoltre, per i dipendenti e appaltatori che lavorano nei locali di [Nome dell'azienda], generalmente raccogliamo quanto segue:</w:t>
      </w:r>
    </w:p>
    <w:p w14:paraId="19F18C7C" w14:textId="1ECF7B7E" w:rsidR="00102A8D" w:rsidRPr="00064457" w:rsidRDefault="00C83160" w:rsidP="00102A8D">
      <w:pPr>
        <w:pStyle w:val="ListParagraph"/>
        <w:numPr>
          <w:ilvl w:val="0"/>
          <w:numId w:val="18"/>
        </w:numPr>
        <w:spacing w:after="217" w:line="270" w:lineRule="auto"/>
        <w:jc w:val="both"/>
        <w:rPr>
          <w:rFonts w:eastAsia="Arial" w:cs="Arial"/>
          <w:lang w:val="it-IT"/>
        </w:rPr>
      </w:pPr>
      <w:r>
        <w:rPr>
          <w:rFonts w:eastAsia="Arial" w:cs="Arial"/>
          <w:lang w:val="it-IT"/>
        </w:rPr>
        <w:t>...</w:t>
      </w:r>
    </w:p>
    <w:p w14:paraId="101D95B6" w14:textId="39804F33" w:rsidR="00BC3045" w:rsidRDefault="00BC3045" w:rsidP="00785208">
      <w:pPr>
        <w:pStyle w:val="Heading1"/>
        <w:numPr>
          <w:ilvl w:val="0"/>
          <w:numId w:val="0"/>
        </w:numPr>
        <w:ind w:left="360"/>
        <w:rPr>
          <w:rFonts w:asciiTheme="minorHAnsi" w:hAnsiTheme="minorHAnsi"/>
          <w:lang w:val="it-IT"/>
        </w:rPr>
      </w:pPr>
    </w:p>
    <w:p w14:paraId="1521D2A0" w14:textId="77777777" w:rsidR="00C83160" w:rsidRPr="0021579F" w:rsidRDefault="00C83160" w:rsidP="00C83160">
      <w:pPr>
        <w:spacing w:after="0"/>
        <w:jc w:val="center"/>
        <w:rPr>
          <w:lang w:val="it-IT"/>
        </w:rPr>
      </w:pPr>
      <w:r w:rsidRPr="0021579F">
        <w:rPr>
          <w:lang w:val="it-IT"/>
        </w:rPr>
        <w:t>** FINE DELL’ANTEPRIMA GRATUITA **</w:t>
      </w:r>
    </w:p>
    <w:p w14:paraId="4D99F08F" w14:textId="77777777" w:rsidR="00C83160" w:rsidRPr="0021579F" w:rsidRDefault="00C83160" w:rsidP="00C83160">
      <w:pPr>
        <w:spacing w:after="0"/>
        <w:jc w:val="center"/>
        <w:rPr>
          <w:lang w:val="it-IT"/>
        </w:rPr>
      </w:pPr>
    </w:p>
    <w:p w14:paraId="18C1636C" w14:textId="41A4D395" w:rsidR="00C83160" w:rsidRPr="00C83160" w:rsidRDefault="00C83160" w:rsidP="00C83160">
      <w:pPr>
        <w:jc w:val="center"/>
        <w:rPr>
          <w:lang w:val="it-IT"/>
        </w:rPr>
      </w:pPr>
      <w:r w:rsidRPr="0021579F">
        <w:rPr>
          <w:lang w:val="it-IT"/>
        </w:rPr>
        <w:t>Per scaricare la versione completa di questo documento, clicca qui:</w:t>
      </w:r>
      <w:r w:rsidRPr="0021579F">
        <w:rPr>
          <w:lang w:val="it-IT"/>
        </w:rPr>
        <w:br/>
      </w:r>
      <w:hyperlink r:id="rId10" w:history="1">
        <w:r w:rsidRPr="00A31E5A">
          <w:rPr>
            <w:rStyle w:val="Hyperlink"/>
          </w:rPr>
          <w:t>https://advisera.com/eugdpracademy/it/documentation/informativa-sulla-privacy-dei-dipendenti-del-fornitore/</w:t>
        </w:r>
      </w:hyperlink>
      <w:r>
        <w:t xml:space="preserve"> </w:t>
      </w:r>
      <w:bookmarkStart w:id="1" w:name="_GoBack"/>
      <w:bookmarkEnd w:id="1"/>
    </w:p>
    <w:sectPr w:rsidR="00C83160" w:rsidRPr="00C83160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1-30T18:02:00Z" w:initials="EUA">
    <w:p w14:paraId="71356F26" w14:textId="517FC848" w:rsidR="00D963C8" w:rsidRPr="00064457" w:rsidRDefault="00D963C8" w:rsidP="00DC4672">
      <w:pPr>
        <w:pStyle w:val="CommentText"/>
        <w:rPr>
          <w:lang w:val="it-IT"/>
        </w:rPr>
      </w:pPr>
      <w:r w:rsidRPr="00064457">
        <w:rPr>
          <w:rStyle w:val="CommentReference"/>
          <w:lang w:val="it-IT"/>
        </w:rPr>
        <w:annotationRef/>
      </w:r>
      <w:r w:rsidRPr="00064457">
        <w:rPr>
          <w:lang w:val="it-IT"/>
        </w:rPr>
        <w:t>Questo docimento dovrà essere inviato ai tuoi fornitori di cui stai trattando i dati personali dei dipendenti (contatti di lavoro, indirizzo  email) come controllore (titolare del trattamento).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356F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0E7B7B" w16cid:durableId="1FFB31C7"/>
  <w16cid:commentId w16cid:paraId="5F06F225" w16cid:durableId="1FFB31C8"/>
  <w16cid:commentId w16cid:paraId="0604CAC4" w16cid:durableId="1FFB31C9"/>
  <w16cid:commentId w16cid:paraId="00E36818" w16cid:durableId="1FFB31CA"/>
  <w16cid:commentId w16cid:paraId="2F1D1E9C" w16cid:durableId="1FFB31CB"/>
  <w16cid:commentId w16cid:paraId="043CA330" w16cid:durableId="1FFB3550"/>
  <w16cid:commentId w16cid:paraId="0B2C21DD" w16cid:durableId="1FFB31CC"/>
  <w16cid:commentId w16cid:paraId="6BD52B4A" w16cid:durableId="1FFB31CD"/>
  <w16cid:commentId w16cid:paraId="171EBDC4" w16cid:durableId="1FFB31CE"/>
  <w16cid:commentId w16cid:paraId="1900F79B" w16cid:durableId="1FFB31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96558" w14:textId="77777777" w:rsidR="009570E7" w:rsidRDefault="009570E7" w:rsidP="00F961E0">
      <w:pPr>
        <w:spacing w:after="0" w:line="240" w:lineRule="auto"/>
      </w:pPr>
      <w:r>
        <w:separator/>
      </w:r>
    </w:p>
  </w:endnote>
  <w:endnote w:type="continuationSeparator" w:id="0">
    <w:p w14:paraId="42CC4BE7" w14:textId="77777777" w:rsidR="009570E7" w:rsidRDefault="009570E7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1"/>
      <w:gridCol w:w="2977"/>
    </w:tblGrid>
    <w:tr w:rsidR="00D963C8" w:rsidRPr="00064457" w14:paraId="19F29F31" w14:textId="77777777" w:rsidTr="00064457">
      <w:tc>
        <w:tcPr>
          <w:tcW w:w="3794" w:type="dxa"/>
        </w:tcPr>
        <w:p w14:paraId="34C99784" w14:textId="38633EF5" w:rsidR="00D963C8" w:rsidRPr="00064457" w:rsidRDefault="00064457" w:rsidP="00F961E0">
          <w:pPr>
            <w:pStyle w:val="Footer"/>
            <w:rPr>
              <w:sz w:val="18"/>
              <w:lang w:val="it-IT"/>
            </w:rPr>
          </w:pPr>
          <w:r w:rsidRPr="00064457">
            <w:rPr>
              <w:sz w:val="18"/>
              <w:lang w:val="it-IT"/>
            </w:rPr>
            <w:t>Informativa sulla Privacy dei Dipendenti del Fornitore</w:t>
          </w:r>
        </w:p>
      </w:tc>
      <w:tc>
        <w:tcPr>
          <w:tcW w:w="2551" w:type="dxa"/>
        </w:tcPr>
        <w:p w14:paraId="34C666EA" w14:textId="4EB57AF4" w:rsidR="00D963C8" w:rsidRPr="00064457" w:rsidRDefault="00064457" w:rsidP="00064457">
          <w:pPr>
            <w:pStyle w:val="Footer"/>
            <w:ind w:right="-250"/>
            <w:jc w:val="center"/>
            <w:rPr>
              <w:sz w:val="18"/>
              <w:szCs w:val="18"/>
              <w:lang w:val="it-IT"/>
            </w:rPr>
          </w:pPr>
          <w:r w:rsidRPr="00DD7EDD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2977" w:type="dxa"/>
        </w:tcPr>
        <w:p w14:paraId="3A66EF2F" w14:textId="55B02278" w:rsidR="00D963C8" w:rsidRPr="00064457" w:rsidRDefault="00064457" w:rsidP="00064457">
          <w:pPr>
            <w:pStyle w:val="Footer"/>
            <w:jc w:val="right"/>
            <w:rPr>
              <w:b/>
              <w:sz w:val="18"/>
              <w:szCs w:val="18"/>
              <w:lang w:val="it-IT"/>
            </w:rPr>
          </w:pPr>
          <w:r>
            <w:rPr>
              <w:sz w:val="18"/>
              <w:lang w:val="it-IT"/>
            </w:rPr>
            <w:t>Pagina</w:t>
          </w:r>
          <w:r w:rsidR="00D963C8" w:rsidRPr="00064457">
            <w:rPr>
              <w:sz w:val="18"/>
              <w:lang w:val="it-IT"/>
            </w:rPr>
            <w:t xml:space="preserve"> </w:t>
          </w:r>
          <w:r w:rsidR="00D963C8" w:rsidRPr="00064457">
            <w:rPr>
              <w:b/>
              <w:sz w:val="18"/>
              <w:lang w:val="it-IT"/>
            </w:rPr>
            <w:fldChar w:fldCharType="begin"/>
          </w:r>
          <w:r w:rsidR="00D963C8" w:rsidRPr="00064457">
            <w:rPr>
              <w:b/>
              <w:sz w:val="18"/>
              <w:lang w:val="it-IT"/>
            </w:rPr>
            <w:instrText xml:space="preserve"> PAGE </w:instrText>
          </w:r>
          <w:r w:rsidR="00D963C8" w:rsidRPr="00064457">
            <w:rPr>
              <w:b/>
              <w:sz w:val="18"/>
              <w:lang w:val="it-IT"/>
            </w:rPr>
            <w:fldChar w:fldCharType="separate"/>
          </w:r>
          <w:r w:rsidR="00C83160">
            <w:rPr>
              <w:b/>
              <w:noProof/>
              <w:sz w:val="18"/>
              <w:lang w:val="it-IT"/>
            </w:rPr>
            <w:t>1</w:t>
          </w:r>
          <w:r w:rsidR="00D963C8" w:rsidRPr="00064457">
            <w:rPr>
              <w:b/>
              <w:sz w:val="18"/>
              <w:lang w:val="it-IT"/>
            </w:rPr>
            <w:fldChar w:fldCharType="end"/>
          </w:r>
          <w:r w:rsidR="00D963C8" w:rsidRPr="00064457">
            <w:rPr>
              <w:sz w:val="18"/>
              <w:lang w:val="it-IT"/>
            </w:rPr>
            <w:t xml:space="preserve"> </w:t>
          </w:r>
          <w:r>
            <w:rPr>
              <w:sz w:val="18"/>
              <w:lang w:val="it-IT"/>
            </w:rPr>
            <w:t>di</w:t>
          </w:r>
          <w:r w:rsidR="00D963C8" w:rsidRPr="00064457">
            <w:rPr>
              <w:sz w:val="18"/>
              <w:lang w:val="it-IT"/>
            </w:rPr>
            <w:t xml:space="preserve"> </w:t>
          </w:r>
          <w:r w:rsidR="00D963C8" w:rsidRPr="00064457">
            <w:rPr>
              <w:b/>
              <w:sz w:val="18"/>
              <w:lang w:val="it-IT"/>
            </w:rPr>
            <w:fldChar w:fldCharType="begin"/>
          </w:r>
          <w:r w:rsidR="00D963C8" w:rsidRPr="00064457">
            <w:rPr>
              <w:b/>
              <w:sz w:val="18"/>
              <w:lang w:val="it-IT"/>
            </w:rPr>
            <w:instrText xml:space="preserve"> NUMPAGES  </w:instrText>
          </w:r>
          <w:r w:rsidR="00D963C8" w:rsidRPr="00064457">
            <w:rPr>
              <w:b/>
              <w:sz w:val="18"/>
              <w:lang w:val="it-IT"/>
            </w:rPr>
            <w:fldChar w:fldCharType="separate"/>
          </w:r>
          <w:r w:rsidR="00C83160">
            <w:rPr>
              <w:b/>
              <w:noProof/>
              <w:sz w:val="18"/>
              <w:lang w:val="it-IT"/>
            </w:rPr>
            <w:t>1</w:t>
          </w:r>
          <w:r w:rsidR="00D963C8" w:rsidRPr="00064457">
            <w:rPr>
              <w:b/>
              <w:sz w:val="18"/>
              <w:lang w:val="it-IT"/>
            </w:rPr>
            <w:fldChar w:fldCharType="end"/>
          </w:r>
        </w:p>
      </w:tc>
    </w:tr>
  </w:tbl>
  <w:p w14:paraId="0A0035AF" w14:textId="137F80E3" w:rsidR="00D963C8" w:rsidRPr="00064457" w:rsidRDefault="00064457" w:rsidP="00064457">
    <w:pPr>
      <w:suppressAutoHyphens/>
      <w:jc w:val="center"/>
      <w:rPr>
        <w:rFonts w:eastAsia="Times New Roman"/>
        <w:sz w:val="16"/>
        <w:szCs w:val="16"/>
        <w:lang w:val="it-IT" w:eastAsia="ar-SA"/>
      </w:rPr>
    </w:pPr>
    <w:r w:rsidRPr="00064457">
      <w:rPr>
        <w:rFonts w:eastAsia="Times New Roman"/>
        <w:sz w:val="16"/>
        <w:szCs w:val="16"/>
        <w:lang w:val="it-IT" w:eastAsia="ar-SA"/>
      </w:rPr>
      <w:t>©2019 Questo modello può essere usato dai clienti di Advisera Expert Solutions Ltd. in accordo alla Licenza d’uso.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963C8" w:rsidRPr="004B1E43" w:rsidRDefault="00D963C8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1B0F1" w14:textId="77777777" w:rsidR="009570E7" w:rsidRDefault="009570E7" w:rsidP="00F961E0">
      <w:pPr>
        <w:spacing w:after="0" w:line="240" w:lineRule="auto"/>
      </w:pPr>
      <w:r>
        <w:separator/>
      </w:r>
    </w:p>
  </w:footnote>
  <w:footnote w:type="continuationSeparator" w:id="0">
    <w:p w14:paraId="097B5EC4" w14:textId="77777777" w:rsidR="009570E7" w:rsidRDefault="009570E7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064457" w:rsidRPr="00694254" w14:paraId="396E29FA" w14:textId="77777777" w:rsidTr="00064457">
      <w:tc>
        <w:tcPr>
          <w:tcW w:w="6590" w:type="dxa"/>
          <w:shd w:val="clear" w:color="auto" w:fill="auto"/>
        </w:tcPr>
        <w:p w14:paraId="5FF73B15" w14:textId="77777777" w:rsidR="00064457" w:rsidRPr="00694254" w:rsidRDefault="00064457" w:rsidP="00064457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2AA28FAA" w14:textId="77777777" w:rsidR="00064457" w:rsidRPr="00694254" w:rsidRDefault="00064457" w:rsidP="00064457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1A3B6852" w14:textId="77777777" w:rsidR="00D963C8" w:rsidRPr="00EB368F" w:rsidRDefault="00D963C8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8C3FDF"/>
    <w:multiLevelType w:val="hybridMultilevel"/>
    <w:tmpl w:val="1276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43FC7"/>
    <w:multiLevelType w:val="hybridMultilevel"/>
    <w:tmpl w:val="F910659A"/>
    <w:lvl w:ilvl="0" w:tplc="5AD65D2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E881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861C8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0D1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A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26D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7CF2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B69C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445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C4780C"/>
    <w:multiLevelType w:val="hybridMultilevel"/>
    <w:tmpl w:val="632AD34C"/>
    <w:lvl w:ilvl="0" w:tplc="97AC169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437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2EE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D4F8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63DC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D832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090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507D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B6A75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F09DB"/>
    <w:multiLevelType w:val="hybridMultilevel"/>
    <w:tmpl w:val="A3AC8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F0367"/>
    <w:multiLevelType w:val="hybridMultilevel"/>
    <w:tmpl w:val="5B0EA3C2"/>
    <w:lvl w:ilvl="0" w:tplc="E168CFC0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3A7F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7A561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6A36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C6D21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081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4CD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C90A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4502C32"/>
    <w:multiLevelType w:val="hybridMultilevel"/>
    <w:tmpl w:val="84846022"/>
    <w:lvl w:ilvl="0" w:tplc="7626F402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7E80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5EE4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A13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08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E7EC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8BC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5C07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2392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64996"/>
    <w:multiLevelType w:val="hybridMultilevel"/>
    <w:tmpl w:val="A6B87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F5289F"/>
    <w:multiLevelType w:val="hybridMultilevel"/>
    <w:tmpl w:val="3314F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07799"/>
    <w:multiLevelType w:val="hybridMultilevel"/>
    <w:tmpl w:val="FF1C6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9229FF"/>
    <w:multiLevelType w:val="hybridMultilevel"/>
    <w:tmpl w:val="98C64FAC"/>
    <w:lvl w:ilvl="0" w:tplc="CC847C1C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6EB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25E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46D9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6E83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7257D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801C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AAF3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4DD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B7366C6"/>
    <w:multiLevelType w:val="hybridMultilevel"/>
    <w:tmpl w:val="F4B2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EC0E2E"/>
    <w:multiLevelType w:val="hybridMultilevel"/>
    <w:tmpl w:val="5EAC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E350CA"/>
    <w:multiLevelType w:val="hybridMultilevel"/>
    <w:tmpl w:val="2F98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203EF0"/>
    <w:multiLevelType w:val="hybridMultilevel"/>
    <w:tmpl w:val="9068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6"/>
  </w:num>
  <w:num w:numId="5">
    <w:abstractNumId w:val="15"/>
  </w:num>
  <w:num w:numId="6">
    <w:abstractNumId w:val="17"/>
  </w:num>
  <w:num w:numId="7">
    <w:abstractNumId w:val="11"/>
  </w:num>
  <w:num w:numId="8">
    <w:abstractNumId w:val="22"/>
  </w:num>
  <w:num w:numId="9">
    <w:abstractNumId w:val="5"/>
  </w:num>
  <w:num w:numId="10">
    <w:abstractNumId w:val="10"/>
  </w:num>
  <w:num w:numId="11">
    <w:abstractNumId w:val="9"/>
  </w:num>
  <w:num w:numId="12">
    <w:abstractNumId w:val="1"/>
  </w:num>
  <w:num w:numId="13">
    <w:abstractNumId w:val="4"/>
  </w:num>
  <w:num w:numId="14">
    <w:abstractNumId w:val="13"/>
  </w:num>
  <w:num w:numId="15">
    <w:abstractNumId w:val="24"/>
  </w:num>
  <w:num w:numId="16">
    <w:abstractNumId w:val="23"/>
  </w:num>
  <w:num w:numId="17">
    <w:abstractNumId w:val="3"/>
  </w:num>
  <w:num w:numId="18">
    <w:abstractNumId w:val="12"/>
  </w:num>
  <w:num w:numId="19">
    <w:abstractNumId w:val="19"/>
  </w:num>
  <w:num w:numId="20">
    <w:abstractNumId w:val="21"/>
  </w:num>
  <w:num w:numId="21">
    <w:abstractNumId w:val="8"/>
  </w:num>
  <w:num w:numId="22">
    <w:abstractNumId w:val="20"/>
  </w:num>
  <w:num w:numId="23">
    <w:abstractNumId w:val="14"/>
  </w:num>
  <w:num w:numId="24">
    <w:abstractNumId w:val="18"/>
  </w:num>
  <w:num w:numId="25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4457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0F1B77"/>
    <w:rsid w:val="00102A8D"/>
    <w:rsid w:val="00110F5C"/>
    <w:rsid w:val="00111B50"/>
    <w:rsid w:val="00113E7A"/>
    <w:rsid w:val="0012399D"/>
    <w:rsid w:val="00124E99"/>
    <w:rsid w:val="00132066"/>
    <w:rsid w:val="001617C3"/>
    <w:rsid w:val="00166491"/>
    <w:rsid w:val="00167870"/>
    <w:rsid w:val="00174B57"/>
    <w:rsid w:val="0018788A"/>
    <w:rsid w:val="001916A8"/>
    <w:rsid w:val="00195858"/>
    <w:rsid w:val="001A6DF8"/>
    <w:rsid w:val="001B18F4"/>
    <w:rsid w:val="001B465C"/>
    <w:rsid w:val="001B627C"/>
    <w:rsid w:val="001C25D3"/>
    <w:rsid w:val="001E1369"/>
    <w:rsid w:val="001F0409"/>
    <w:rsid w:val="001F1FA6"/>
    <w:rsid w:val="00202B01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94D44"/>
    <w:rsid w:val="002A5F8B"/>
    <w:rsid w:val="002C06BC"/>
    <w:rsid w:val="002D47C7"/>
    <w:rsid w:val="002E5E5E"/>
    <w:rsid w:val="002F464D"/>
    <w:rsid w:val="00301C2D"/>
    <w:rsid w:val="003056B2"/>
    <w:rsid w:val="0031298A"/>
    <w:rsid w:val="00315873"/>
    <w:rsid w:val="003159B8"/>
    <w:rsid w:val="003360AA"/>
    <w:rsid w:val="00336C6C"/>
    <w:rsid w:val="00341954"/>
    <w:rsid w:val="00347885"/>
    <w:rsid w:val="0035102A"/>
    <w:rsid w:val="00351A7B"/>
    <w:rsid w:val="003523E8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2FB3"/>
    <w:rsid w:val="004171E5"/>
    <w:rsid w:val="00422E6C"/>
    <w:rsid w:val="00426279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C750F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82D54"/>
    <w:rsid w:val="0059006B"/>
    <w:rsid w:val="00596F5E"/>
    <w:rsid w:val="005B094C"/>
    <w:rsid w:val="005C3AC6"/>
    <w:rsid w:val="005C43FB"/>
    <w:rsid w:val="005D4821"/>
    <w:rsid w:val="005E2633"/>
    <w:rsid w:val="005F288A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C0BD2"/>
    <w:rsid w:val="006D3722"/>
    <w:rsid w:val="006D561E"/>
    <w:rsid w:val="006D7C63"/>
    <w:rsid w:val="006E516D"/>
    <w:rsid w:val="006F535E"/>
    <w:rsid w:val="006F6C74"/>
    <w:rsid w:val="00703C7D"/>
    <w:rsid w:val="00711616"/>
    <w:rsid w:val="00720F0B"/>
    <w:rsid w:val="0072113B"/>
    <w:rsid w:val="00725A2E"/>
    <w:rsid w:val="00734C35"/>
    <w:rsid w:val="00736630"/>
    <w:rsid w:val="00746E3C"/>
    <w:rsid w:val="00747BFD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5C3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5B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570E7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045A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2302"/>
    <w:rsid w:val="00A648D1"/>
    <w:rsid w:val="00A64D7A"/>
    <w:rsid w:val="00A67C52"/>
    <w:rsid w:val="00A77912"/>
    <w:rsid w:val="00A90404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358F1"/>
    <w:rsid w:val="00B45351"/>
    <w:rsid w:val="00B5327D"/>
    <w:rsid w:val="00B71B78"/>
    <w:rsid w:val="00B778A4"/>
    <w:rsid w:val="00B820C6"/>
    <w:rsid w:val="00B82FEB"/>
    <w:rsid w:val="00B836A0"/>
    <w:rsid w:val="00B913B2"/>
    <w:rsid w:val="00B93305"/>
    <w:rsid w:val="00B9345E"/>
    <w:rsid w:val="00B971FD"/>
    <w:rsid w:val="00BA2172"/>
    <w:rsid w:val="00BB42DB"/>
    <w:rsid w:val="00BC3045"/>
    <w:rsid w:val="00BC3E4D"/>
    <w:rsid w:val="00BE2612"/>
    <w:rsid w:val="00BE2FEB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47226"/>
    <w:rsid w:val="00C50214"/>
    <w:rsid w:val="00C613FD"/>
    <w:rsid w:val="00C61B88"/>
    <w:rsid w:val="00C61F00"/>
    <w:rsid w:val="00C729A3"/>
    <w:rsid w:val="00C73CE6"/>
    <w:rsid w:val="00C83160"/>
    <w:rsid w:val="00C879B3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4DB8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5E93"/>
    <w:rsid w:val="00D963C8"/>
    <w:rsid w:val="00D969CF"/>
    <w:rsid w:val="00DB35CB"/>
    <w:rsid w:val="00DB37F7"/>
    <w:rsid w:val="00DB7B0F"/>
    <w:rsid w:val="00DC4672"/>
    <w:rsid w:val="00DC79F6"/>
    <w:rsid w:val="00DE74FA"/>
    <w:rsid w:val="00E03B4E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2986"/>
    <w:rsid w:val="00E67AA6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4162B"/>
    <w:rsid w:val="00F52503"/>
    <w:rsid w:val="00F627F7"/>
    <w:rsid w:val="00F63911"/>
    <w:rsid w:val="00F639D3"/>
    <w:rsid w:val="00F662DF"/>
    <w:rsid w:val="00F6738C"/>
    <w:rsid w:val="00F7247F"/>
    <w:rsid w:val="00F73EB0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8F41ADE7-0251-4A21-BAC3-33F4A8E7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informativa-sulla-privacy-dei-dipendenti-del-fornitor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4363E-C95E-4479-A922-AE631A975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Informativa sulla Privacy dei Dipendenti del Fornitore</vt:lpstr>
      <vt:lpstr>Blank template</vt:lpstr>
      <vt:lpstr>Blank template</vt:lpstr>
    </vt:vector>
  </TitlesOfParts>
  <Company>Advisera Expert Solutions Ltd</Company>
  <LinksUpToDate>false</LinksUpToDate>
  <CharactersWithSpaces>2001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sulla Privacy dei Dipendenti del Fornitore</dc:title>
  <dc:creator>EUGDPRAcademy</dc:creator>
  <dc:description>©2019 Questo modello può essere usato dai clienti di Advisera Expert Solutions Ltd. in accordo alla Licenza d’uso.</dc:description>
  <cp:lastModifiedBy>EUGDPRAcademy</cp:lastModifiedBy>
  <cp:revision>9</cp:revision>
  <dcterms:created xsi:type="dcterms:W3CDTF">2019-01-30T16:48:00Z</dcterms:created>
  <dcterms:modified xsi:type="dcterms:W3CDTF">2019-02-13T15:46:00Z</dcterms:modified>
</cp:coreProperties>
</file>