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1D8B5" w14:textId="77777777" w:rsidR="00427FAA" w:rsidRPr="00110117" w:rsidRDefault="006C7570">
      <w:pPr>
        <w:rPr>
          <w:lang w:val="es-ES"/>
        </w:rPr>
      </w:pPr>
      <w:r w:rsidRPr="00110117">
        <w:rPr>
          <w:rStyle w:val="CommentReference"/>
          <w:lang w:val="es-ES"/>
        </w:rPr>
        <w:commentReference w:id="0"/>
      </w:r>
      <w:r w:rsidRPr="00110117">
        <w:rPr>
          <w:lang w:val="es-ES"/>
        </w:rPr>
        <w:t xml:space="preserve"> </w:t>
      </w:r>
    </w:p>
    <w:p w14:paraId="18C38052" w14:textId="77777777" w:rsidR="00427FAA" w:rsidRPr="00110117" w:rsidRDefault="00427FAA">
      <w:pPr>
        <w:rPr>
          <w:lang w:val="es-ES"/>
        </w:rPr>
      </w:pPr>
    </w:p>
    <w:p w14:paraId="1F1E8A28" w14:textId="77777777" w:rsidR="00427FAA" w:rsidRPr="00110117" w:rsidRDefault="00427FAA">
      <w:pPr>
        <w:rPr>
          <w:lang w:val="es-ES"/>
        </w:rPr>
      </w:pPr>
    </w:p>
    <w:p w14:paraId="71A6D521" w14:textId="77777777" w:rsidR="00427FAA" w:rsidRPr="00110117" w:rsidRDefault="00427FAA">
      <w:pPr>
        <w:rPr>
          <w:lang w:val="es-ES"/>
        </w:rPr>
      </w:pPr>
    </w:p>
    <w:p w14:paraId="284B4076" w14:textId="77777777" w:rsidR="00427FAA" w:rsidRPr="00110117" w:rsidRDefault="00427FAA">
      <w:pPr>
        <w:rPr>
          <w:lang w:val="es-ES"/>
        </w:rPr>
      </w:pPr>
    </w:p>
    <w:p w14:paraId="69F4B0E0" w14:textId="77777777" w:rsidR="00427FAA" w:rsidRPr="00110117" w:rsidRDefault="006C7570">
      <w:pPr>
        <w:jc w:val="center"/>
        <w:rPr>
          <w:lang w:val="es-ES"/>
        </w:rPr>
      </w:pPr>
      <w:commentRangeStart w:id="1"/>
      <w:r w:rsidRPr="00110117">
        <w:rPr>
          <w:lang w:val="es-ES"/>
        </w:rPr>
        <w:t>[</w:t>
      </w:r>
      <w:r w:rsidRPr="00110117">
        <w:rPr>
          <w:lang w:val="es-ES"/>
        </w:rPr>
        <w:t>L</w:t>
      </w:r>
      <w:r w:rsidRPr="00110117">
        <w:rPr>
          <w:lang w:val="es-ES"/>
        </w:rPr>
        <w:t>ogo</w:t>
      </w:r>
      <w:r w:rsidRPr="00110117">
        <w:rPr>
          <w:lang w:val="es-ES"/>
        </w:rPr>
        <w:t xml:space="preserve"> de la organización</w:t>
      </w:r>
      <w:r w:rsidRPr="00110117">
        <w:rPr>
          <w:lang w:val="es-ES"/>
        </w:rPr>
        <w:t>]</w:t>
      </w:r>
      <w:commentRangeEnd w:id="1"/>
      <w:r w:rsidRPr="00110117">
        <w:rPr>
          <w:rStyle w:val="CommentReference"/>
          <w:lang w:val="es-ES"/>
        </w:rPr>
        <w:commentReference w:id="1"/>
      </w:r>
    </w:p>
    <w:p w14:paraId="6B32828D" w14:textId="77777777" w:rsidR="00427FAA" w:rsidRPr="00110117" w:rsidRDefault="006C7570">
      <w:pPr>
        <w:jc w:val="center"/>
        <w:rPr>
          <w:lang w:val="es-ES"/>
        </w:rPr>
      </w:pPr>
      <w:r w:rsidRPr="00110117">
        <w:rPr>
          <w:lang w:val="es-ES"/>
        </w:rPr>
        <w:t>[</w:t>
      </w:r>
      <w:r w:rsidR="00110117" w:rsidRPr="00110117">
        <w:rPr>
          <w:lang w:val="es-ES"/>
        </w:rPr>
        <w:t>Nombre</w:t>
      </w:r>
      <w:r w:rsidRPr="00110117">
        <w:rPr>
          <w:lang w:val="es-ES"/>
        </w:rPr>
        <w:t xml:space="preserve"> de la organización</w:t>
      </w:r>
      <w:r w:rsidRPr="00110117">
        <w:rPr>
          <w:lang w:val="es-ES"/>
        </w:rPr>
        <w:t>]</w:t>
      </w:r>
    </w:p>
    <w:p w14:paraId="0BC73AC2" w14:textId="77777777" w:rsidR="00427FAA" w:rsidRPr="00110117" w:rsidRDefault="00427FAA">
      <w:pPr>
        <w:jc w:val="center"/>
        <w:rPr>
          <w:lang w:val="es-ES"/>
        </w:rPr>
      </w:pPr>
    </w:p>
    <w:p w14:paraId="7525EEBA" w14:textId="77777777" w:rsidR="00427FAA" w:rsidRPr="00110117" w:rsidRDefault="00427FAA">
      <w:pPr>
        <w:jc w:val="center"/>
        <w:rPr>
          <w:lang w:val="es-ES"/>
        </w:rPr>
      </w:pPr>
    </w:p>
    <w:p w14:paraId="4B4455FF" w14:textId="77777777" w:rsidR="00427FAA" w:rsidRPr="00110117" w:rsidRDefault="006C7570">
      <w:pPr>
        <w:jc w:val="center"/>
        <w:rPr>
          <w:b/>
          <w:sz w:val="32"/>
          <w:szCs w:val="32"/>
          <w:lang w:val="es-ES"/>
        </w:rPr>
      </w:pPr>
      <w:r w:rsidRPr="00110117">
        <w:rPr>
          <w:b/>
          <w:sz w:val="32"/>
          <w:lang w:val="es-ES"/>
        </w:rPr>
        <w:t>[T</w:t>
      </w:r>
      <w:r w:rsidRPr="00110117">
        <w:rPr>
          <w:b/>
          <w:sz w:val="32"/>
          <w:lang w:val="es-ES"/>
        </w:rPr>
        <w:t>ÍTULO DE SU DOCUMENTO</w:t>
      </w:r>
      <w:r w:rsidRPr="00110117">
        <w:rPr>
          <w:b/>
          <w:sz w:val="32"/>
          <w:lang w:val="es-ES"/>
        </w:rPr>
        <w:t>]</w:t>
      </w:r>
    </w:p>
    <w:p w14:paraId="17A3FE5E" w14:textId="77777777" w:rsidR="00427FAA" w:rsidRPr="00110117" w:rsidRDefault="00427FAA">
      <w:pPr>
        <w:jc w:val="center"/>
        <w:rPr>
          <w:lang w:val="es-ES"/>
        </w:rPr>
      </w:pPr>
    </w:p>
    <w:p w14:paraId="096210C0" w14:textId="77777777" w:rsidR="00427FAA" w:rsidRPr="00110117" w:rsidRDefault="00427FAA">
      <w:pPr>
        <w:jc w:val="center"/>
        <w:rPr>
          <w:lang w:val="es-ES"/>
        </w:rPr>
      </w:pPr>
    </w:p>
    <w:tbl>
      <w:tblPr>
        <w:tblW w:w="907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6722"/>
      </w:tblGrid>
      <w:tr w:rsidR="00427FAA" w:rsidRPr="00110117" w14:paraId="33A53CC5" w14:textId="77777777">
        <w:tc>
          <w:tcPr>
            <w:tcW w:w="2350" w:type="dxa"/>
            <w:shd w:val="clear" w:color="auto" w:fill="auto"/>
          </w:tcPr>
          <w:p w14:paraId="12295CDC" w14:textId="77777777" w:rsidR="00427FAA" w:rsidRPr="00110117" w:rsidRDefault="006C7570">
            <w:pPr>
              <w:rPr>
                <w:lang w:val="es-ES"/>
              </w:rPr>
            </w:pPr>
            <w:commentRangeStart w:id="2"/>
            <w:r w:rsidRPr="00110117">
              <w:rPr>
                <w:lang w:val="es-ES"/>
              </w:rPr>
              <w:t>C</w:t>
            </w:r>
            <w:r w:rsidRPr="00110117">
              <w:rPr>
                <w:lang w:val="es-ES"/>
              </w:rPr>
              <w:t>ódig</w:t>
            </w:r>
            <w:r w:rsidRPr="00110117">
              <w:rPr>
                <w:lang w:val="es-ES"/>
              </w:rPr>
              <w:t>o</w:t>
            </w:r>
            <w:commentRangeEnd w:id="2"/>
            <w:r w:rsidRPr="00110117">
              <w:rPr>
                <w:rStyle w:val="CommentReference"/>
                <w:lang w:val="es-ES"/>
              </w:rPr>
              <w:commentReference w:id="2"/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57DC25D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76FD131" w14:textId="77777777">
        <w:tc>
          <w:tcPr>
            <w:tcW w:w="2350" w:type="dxa"/>
            <w:shd w:val="clear" w:color="auto" w:fill="auto"/>
          </w:tcPr>
          <w:p w14:paraId="65190EDB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Versi</w:t>
            </w:r>
            <w:r w:rsidRPr="00110117">
              <w:rPr>
                <w:lang w:val="es-ES"/>
              </w:rPr>
              <w:t>ó</w:t>
            </w:r>
            <w:r w:rsidRPr="00110117">
              <w:rPr>
                <w:lang w:val="es-ES"/>
              </w:rPr>
              <w:t>n:</w:t>
            </w:r>
          </w:p>
        </w:tc>
        <w:tc>
          <w:tcPr>
            <w:tcW w:w="6722" w:type="dxa"/>
            <w:shd w:val="clear" w:color="auto" w:fill="auto"/>
          </w:tcPr>
          <w:p w14:paraId="0D5BD7B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A07F0EF" w14:textId="77777777">
        <w:tc>
          <w:tcPr>
            <w:tcW w:w="2350" w:type="dxa"/>
            <w:shd w:val="clear" w:color="auto" w:fill="auto"/>
          </w:tcPr>
          <w:p w14:paraId="37B8F761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Fecha de la versión</w:t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4DF70F04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2C64CFDC" w14:textId="77777777">
        <w:tc>
          <w:tcPr>
            <w:tcW w:w="2350" w:type="dxa"/>
            <w:shd w:val="clear" w:color="auto" w:fill="auto"/>
          </w:tcPr>
          <w:p w14:paraId="3DB2CA8E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Crea</w:t>
            </w:r>
            <w:r w:rsidRPr="00110117">
              <w:rPr>
                <w:lang w:val="es-ES"/>
              </w:rPr>
              <w:t>do por</w:t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0F11793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02F0B81" w14:textId="77777777">
        <w:tc>
          <w:tcPr>
            <w:tcW w:w="2350" w:type="dxa"/>
            <w:shd w:val="clear" w:color="auto" w:fill="auto"/>
          </w:tcPr>
          <w:p w14:paraId="3286F554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Ap</w:t>
            </w:r>
            <w:r w:rsidRPr="00110117">
              <w:rPr>
                <w:lang w:val="es-ES"/>
              </w:rPr>
              <w:t>robado por</w:t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7E7E5926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76124B2" w14:textId="77777777">
        <w:tc>
          <w:tcPr>
            <w:tcW w:w="2350" w:type="dxa"/>
            <w:shd w:val="clear" w:color="auto" w:fill="auto"/>
          </w:tcPr>
          <w:p w14:paraId="37D921B7" w14:textId="77777777" w:rsidR="00427FAA" w:rsidRPr="00110117" w:rsidRDefault="006C7570">
            <w:pPr>
              <w:rPr>
                <w:lang w:val="es-ES"/>
              </w:rPr>
            </w:pPr>
            <w:r w:rsidRPr="00110117">
              <w:rPr>
                <w:lang w:val="es-ES"/>
              </w:rPr>
              <w:t>Nivel de confidencialidad</w:t>
            </w:r>
            <w:r w:rsidRPr="00110117">
              <w:rPr>
                <w:lang w:val="es-ES"/>
              </w:rPr>
              <w:t>:</w:t>
            </w:r>
          </w:p>
        </w:tc>
        <w:tc>
          <w:tcPr>
            <w:tcW w:w="6722" w:type="dxa"/>
            <w:shd w:val="clear" w:color="auto" w:fill="auto"/>
          </w:tcPr>
          <w:p w14:paraId="1FEF38C2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24C99FAD" w14:textId="77777777" w:rsidR="00427FAA" w:rsidRPr="00110117" w:rsidRDefault="00427FAA">
      <w:pPr>
        <w:pStyle w:val="Heading1"/>
        <w:numPr>
          <w:ilvl w:val="0"/>
          <w:numId w:val="0"/>
        </w:numPr>
        <w:ind w:left="-180"/>
        <w:rPr>
          <w:lang w:val="es-ES"/>
        </w:rPr>
      </w:pPr>
    </w:p>
    <w:p w14:paraId="65FF6F9C" w14:textId="77777777" w:rsidR="00427FAA" w:rsidRPr="00110117" w:rsidRDefault="00427FAA">
      <w:pPr>
        <w:rPr>
          <w:b/>
          <w:sz w:val="28"/>
          <w:szCs w:val="28"/>
          <w:lang w:val="es-ES"/>
        </w:rPr>
      </w:pPr>
    </w:p>
    <w:p w14:paraId="1369A39E" w14:textId="77777777" w:rsidR="00427FAA" w:rsidRPr="00110117" w:rsidRDefault="00427FAA">
      <w:pPr>
        <w:rPr>
          <w:b/>
          <w:sz w:val="28"/>
          <w:lang w:val="es-ES"/>
        </w:rPr>
      </w:pPr>
    </w:p>
    <w:p w14:paraId="56B6A61C" w14:textId="77777777" w:rsidR="00427FAA" w:rsidRPr="00110117" w:rsidRDefault="00427FAA">
      <w:pPr>
        <w:rPr>
          <w:b/>
          <w:sz w:val="28"/>
          <w:lang w:val="es-ES"/>
        </w:rPr>
      </w:pPr>
    </w:p>
    <w:p w14:paraId="380F657A" w14:textId="77777777" w:rsidR="00427FAA" w:rsidRPr="00110117" w:rsidRDefault="00427FAA">
      <w:pPr>
        <w:rPr>
          <w:b/>
          <w:sz w:val="28"/>
          <w:lang w:val="es-ES"/>
        </w:rPr>
      </w:pPr>
    </w:p>
    <w:p w14:paraId="41B4C2FA" w14:textId="77777777" w:rsidR="00427FAA" w:rsidRPr="00110117" w:rsidRDefault="00427FAA">
      <w:pPr>
        <w:rPr>
          <w:b/>
          <w:sz w:val="28"/>
          <w:lang w:val="es-ES"/>
        </w:rPr>
      </w:pPr>
    </w:p>
    <w:p w14:paraId="4EA8B980" w14:textId="77777777" w:rsidR="00427FAA" w:rsidRPr="00110117" w:rsidRDefault="00427FAA">
      <w:pPr>
        <w:rPr>
          <w:b/>
          <w:sz w:val="28"/>
          <w:lang w:val="es-ES"/>
        </w:rPr>
      </w:pPr>
    </w:p>
    <w:p w14:paraId="39E144AF" w14:textId="77777777" w:rsidR="00427FAA" w:rsidRPr="00110117" w:rsidRDefault="00427FAA">
      <w:pPr>
        <w:rPr>
          <w:b/>
          <w:sz w:val="28"/>
          <w:lang w:val="es-ES"/>
        </w:rPr>
      </w:pPr>
    </w:p>
    <w:p w14:paraId="1214B79B" w14:textId="77777777" w:rsidR="00427FAA" w:rsidRPr="00110117" w:rsidRDefault="00427FAA">
      <w:pPr>
        <w:rPr>
          <w:b/>
          <w:sz w:val="28"/>
          <w:lang w:val="es-ES"/>
        </w:rPr>
      </w:pPr>
    </w:p>
    <w:p w14:paraId="3FD47A78" w14:textId="77777777" w:rsidR="00427FAA" w:rsidRPr="00110117" w:rsidRDefault="006C7570">
      <w:pPr>
        <w:rPr>
          <w:b/>
          <w:sz w:val="28"/>
          <w:szCs w:val="28"/>
          <w:lang w:val="es-ES"/>
        </w:rPr>
      </w:pPr>
      <w:r w:rsidRPr="00110117">
        <w:rPr>
          <w:b/>
          <w:sz w:val="28"/>
          <w:lang w:val="es-ES"/>
        </w:rPr>
        <w:t>Historial de cambios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989"/>
        <w:gridCol w:w="1534"/>
        <w:gridCol w:w="5185"/>
      </w:tblGrid>
      <w:tr w:rsidR="00427FAA" w:rsidRPr="00110117" w14:paraId="71D84101" w14:textId="77777777">
        <w:tc>
          <w:tcPr>
            <w:tcW w:w="1354" w:type="dxa"/>
          </w:tcPr>
          <w:p w14:paraId="556B1A2B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Fecha</w:t>
            </w:r>
          </w:p>
        </w:tc>
        <w:tc>
          <w:tcPr>
            <w:tcW w:w="989" w:type="dxa"/>
          </w:tcPr>
          <w:p w14:paraId="08D7D5E4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Versi</w:t>
            </w:r>
            <w:r w:rsidRPr="00110117">
              <w:rPr>
                <w:b/>
                <w:lang w:val="es-ES"/>
              </w:rPr>
              <w:t>ó</w:t>
            </w:r>
            <w:r w:rsidRPr="00110117">
              <w:rPr>
                <w:b/>
                <w:lang w:val="es-ES"/>
              </w:rPr>
              <w:t>n</w:t>
            </w:r>
          </w:p>
        </w:tc>
        <w:tc>
          <w:tcPr>
            <w:tcW w:w="1534" w:type="dxa"/>
          </w:tcPr>
          <w:p w14:paraId="5B353F6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Crea</w:t>
            </w:r>
            <w:r w:rsidRPr="00110117">
              <w:rPr>
                <w:b/>
                <w:lang w:val="es-ES"/>
              </w:rPr>
              <w:t xml:space="preserve">do </w:t>
            </w:r>
            <w:r w:rsidRPr="00110117">
              <w:rPr>
                <w:b/>
                <w:lang w:val="es-ES"/>
              </w:rPr>
              <w:t>por</w:t>
            </w:r>
          </w:p>
        </w:tc>
        <w:tc>
          <w:tcPr>
            <w:tcW w:w="5185" w:type="dxa"/>
          </w:tcPr>
          <w:p w14:paraId="24CD44E1" w14:textId="77777777" w:rsidR="00427FAA" w:rsidRPr="00110117" w:rsidRDefault="006C7570">
            <w:pPr>
              <w:rPr>
                <w:b/>
                <w:lang w:val="es-ES"/>
              </w:rPr>
            </w:pPr>
            <w:r w:rsidRPr="00110117">
              <w:rPr>
                <w:b/>
                <w:lang w:val="es-ES"/>
              </w:rPr>
              <w:t>Descrip</w:t>
            </w:r>
            <w:r w:rsidRPr="00110117">
              <w:rPr>
                <w:b/>
                <w:lang w:val="es-ES"/>
              </w:rPr>
              <w:t>ción del cambio</w:t>
            </w:r>
          </w:p>
        </w:tc>
      </w:tr>
      <w:tr w:rsidR="00427FAA" w:rsidRPr="00110117" w14:paraId="37336DEE" w14:textId="77777777">
        <w:tc>
          <w:tcPr>
            <w:tcW w:w="1354" w:type="dxa"/>
          </w:tcPr>
          <w:p w14:paraId="1042B85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AA636D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591FAFF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4C56C0E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56400F7" w14:textId="77777777">
        <w:tc>
          <w:tcPr>
            <w:tcW w:w="1354" w:type="dxa"/>
          </w:tcPr>
          <w:p w14:paraId="4B0D21A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51D09D2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4B2964F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E1421DE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DC6AEDA" w14:textId="77777777">
        <w:tc>
          <w:tcPr>
            <w:tcW w:w="1354" w:type="dxa"/>
          </w:tcPr>
          <w:p w14:paraId="5885C9DD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F9DFDB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B1B854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9D43A20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410123EF" w14:textId="77777777">
        <w:tc>
          <w:tcPr>
            <w:tcW w:w="1354" w:type="dxa"/>
          </w:tcPr>
          <w:p w14:paraId="6A2E90C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1774E2E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7A30C19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3B80386B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6E183F1" w14:textId="77777777">
        <w:tc>
          <w:tcPr>
            <w:tcW w:w="1354" w:type="dxa"/>
          </w:tcPr>
          <w:p w14:paraId="63CC511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3050450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1274538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13B4B71D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19F84F7E" w14:textId="77777777">
        <w:tc>
          <w:tcPr>
            <w:tcW w:w="1354" w:type="dxa"/>
          </w:tcPr>
          <w:p w14:paraId="648F751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6E8ACFB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5E4F5E5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25E33F18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54EF02F8" w14:textId="77777777">
        <w:tc>
          <w:tcPr>
            <w:tcW w:w="1354" w:type="dxa"/>
          </w:tcPr>
          <w:p w14:paraId="660E4B18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89" w:type="dxa"/>
          </w:tcPr>
          <w:p w14:paraId="4D63CC0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534" w:type="dxa"/>
          </w:tcPr>
          <w:p w14:paraId="08963EF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5185" w:type="dxa"/>
          </w:tcPr>
          <w:p w14:paraId="06FA8C8F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7051C6B2" w14:textId="77777777" w:rsidR="00427FAA" w:rsidRPr="00110117" w:rsidRDefault="00427FAA">
      <w:pPr>
        <w:rPr>
          <w:lang w:val="es-ES"/>
        </w:rPr>
      </w:pPr>
    </w:p>
    <w:p w14:paraId="0C409C5E" w14:textId="77777777" w:rsidR="00427FAA" w:rsidRPr="00110117" w:rsidRDefault="006C7570">
      <w:pPr>
        <w:rPr>
          <w:b/>
          <w:sz w:val="28"/>
          <w:szCs w:val="28"/>
          <w:lang w:val="es-ES"/>
        </w:rPr>
      </w:pPr>
      <w:r w:rsidRPr="00110117">
        <w:rPr>
          <w:b/>
          <w:sz w:val="28"/>
          <w:szCs w:val="28"/>
          <w:lang w:val="es-ES"/>
        </w:rPr>
        <w:t>Tabl</w:t>
      </w:r>
      <w:r w:rsidRPr="00110117">
        <w:rPr>
          <w:b/>
          <w:sz w:val="28"/>
          <w:szCs w:val="28"/>
          <w:lang w:val="es-ES"/>
        </w:rPr>
        <w:t>a de contenido</w:t>
      </w:r>
    </w:p>
    <w:commentRangeStart w:id="3"/>
    <w:p w14:paraId="25BB85D0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r w:rsidRPr="00110117">
        <w:rPr>
          <w:b w:val="0"/>
          <w:bCs w:val="0"/>
          <w:caps w:val="0"/>
          <w:lang w:val="es-ES"/>
        </w:rPr>
        <w:fldChar w:fldCharType="begin"/>
      </w:r>
      <w:r w:rsidRPr="00110117">
        <w:rPr>
          <w:b w:val="0"/>
          <w:bCs w:val="0"/>
          <w:caps w:val="0"/>
          <w:lang w:val="es-ES"/>
        </w:rPr>
        <w:instrText xml:space="preserve"> TOC \o "1-3" \h \z \u </w:instrText>
      </w:r>
      <w:r w:rsidRPr="00110117">
        <w:rPr>
          <w:b w:val="0"/>
          <w:bCs w:val="0"/>
          <w:caps w:val="0"/>
          <w:lang w:val="es-ES"/>
        </w:rPr>
        <w:fldChar w:fldCharType="separate"/>
      </w:r>
      <w:hyperlink w:anchor="_Toc385888093" w:history="1">
        <w:r w:rsidRPr="00110117">
          <w:rPr>
            <w:rStyle w:val="Hyperlink"/>
            <w:lang w:val="es-ES"/>
          </w:rPr>
          <w:t>1.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P</w:t>
        </w:r>
        <w:r w:rsidRPr="00110117">
          <w:rPr>
            <w:rStyle w:val="Hyperlink"/>
            <w:lang w:val="es-ES"/>
          </w:rPr>
          <w:t>ropósito, alcance y usuarios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_Toc385888093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260930DD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4" w:history="1">
        <w:r w:rsidRPr="00110117">
          <w:rPr>
            <w:rStyle w:val="Hyperlink"/>
            <w:lang w:val="es-ES"/>
          </w:rPr>
          <w:t>2.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document</w:t>
        </w:r>
        <w:r w:rsidRPr="00110117">
          <w:rPr>
            <w:rStyle w:val="Hyperlink"/>
            <w:lang w:val="es-ES"/>
          </w:rPr>
          <w:t>o</w:t>
        </w:r>
        <w:r w:rsidRPr="00110117">
          <w:rPr>
            <w:rStyle w:val="Hyperlink"/>
            <w:lang w:val="es-ES"/>
          </w:rPr>
          <w:t>s</w:t>
        </w:r>
        <w:r w:rsidRPr="00110117">
          <w:rPr>
            <w:rStyle w:val="Hyperlink"/>
            <w:lang w:val="es-ES"/>
          </w:rPr>
          <w:t xml:space="preserve"> de referencia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_Toc385888094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49A45FE2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5" w:history="1">
        <w:r w:rsidRPr="00110117">
          <w:rPr>
            <w:rStyle w:val="Hyperlink"/>
            <w:lang w:val="es-ES"/>
          </w:rPr>
          <w:t>3.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[sec</w:t>
        </w:r>
        <w:r w:rsidRPr="00110117">
          <w:rPr>
            <w:rStyle w:val="Hyperlink"/>
            <w:lang w:val="es-ES"/>
          </w:rPr>
          <w:t>ción principal</w:t>
        </w:r>
        <w:r w:rsidRPr="00110117">
          <w:rPr>
            <w:rStyle w:val="Hyperlink"/>
            <w:lang w:val="es-ES"/>
          </w:rPr>
          <w:t>]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_Toc385888095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41FF3386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ind w:left="100" w:hangingChars="50" w:hanging="10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6" w:history="1">
        <w:r w:rsidRPr="00110117">
          <w:rPr>
            <w:rStyle w:val="Hyperlink"/>
            <w:lang w:val="es-ES"/>
          </w:rPr>
          <w:t>4.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ges</w:t>
        </w:r>
        <w:r w:rsidRPr="00110117">
          <w:rPr>
            <w:rStyle w:val="Hyperlink"/>
            <w:lang w:val="es-ES"/>
          </w:rPr>
          <w:t>tión de registros guardados enbase a este documento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_Toc385888096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76686E06" w14:textId="77777777" w:rsidR="00427FAA" w:rsidRPr="00110117" w:rsidRDefault="006C757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es-ES"/>
        </w:rPr>
      </w:pPr>
      <w:hyperlink w:anchor="_Toc385888097" w:history="1">
        <w:r w:rsidRPr="00110117">
          <w:rPr>
            <w:rStyle w:val="Hyperlink"/>
            <w:lang w:val="es-ES"/>
          </w:rPr>
          <w:t>5.</w:t>
        </w:r>
        <w:r w:rsidRPr="0011011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es-ES"/>
          </w:rPr>
          <w:tab/>
        </w:r>
        <w:r w:rsidRPr="00110117">
          <w:rPr>
            <w:rStyle w:val="Hyperlink"/>
            <w:lang w:val="es-ES"/>
          </w:rPr>
          <w:t>Ap</w:t>
        </w:r>
        <w:r w:rsidRPr="00110117">
          <w:rPr>
            <w:rStyle w:val="Hyperlink"/>
            <w:lang w:val="es-ES"/>
          </w:rPr>
          <w:t>é</w:t>
        </w:r>
        <w:r w:rsidRPr="00110117">
          <w:rPr>
            <w:rStyle w:val="Hyperlink"/>
            <w:lang w:val="es-ES"/>
          </w:rPr>
          <w:t>ndices</w:t>
        </w:r>
        <w:r w:rsidRPr="00110117">
          <w:rPr>
            <w:lang w:val="es-ES"/>
          </w:rPr>
          <w:tab/>
        </w:r>
        <w:r w:rsidRPr="00110117">
          <w:rPr>
            <w:lang w:val="es-ES"/>
          </w:rPr>
          <w:fldChar w:fldCharType="begin"/>
        </w:r>
        <w:r w:rsidRPr="00110117">
          <w:rPr>
            <w:lang w:val="es-ES"/>
          </w:rPr>
          <w:instrText xml:space="preserve"> PAGEREF _Toc385888097 \h </w:instrText>
        </w:r>
        <w:r w:rsidRPr="00110117">
          <w:rPr>
            <w:lang w:val="es-ES"/>
          </w:rPr>
        </w:r>
        <w:r w:rsidRPr="00110117">
          <w:rPr>
            <w:lang w:val="es-ES"/>
          </w:rPr>
          <w:fldChar w:fldCharType="separate"/>
        </w:r>
        <w:r w:rsidRPr="00110117">
          <w:rPr>
            <w:lang w:val="es-ES"/>
          </w:rPr>
          <w:t>3</w:t>
        </w:r>
        <w:r w:rsidRPr="00110117">
          <w:rPr>
            <w:lang w:val="es-ES"/>
          </w:rPr>
          <w:fldChar w:fldCharType="end"/>
        </w:r>
      </w:hyperlink>
    </w:p>
    <w:p w14:paraId="1F51CDEC" w14:textId="77777777" w:rsidR="00427FAA" w:rsidRPr="00110117" w:rsidRDefault="006C7570">
      <w:pPr>
        <w:rPr>
          <w:lang w:val="es-ES"/>
        </w:rPr>
      </w:pPr>
      <w:r w:rsidRPr="00110117">
        <w:rPr>
          <w:b/>
          <w:bCs/>
          <w:caps/>
          <w:sz w:val="20"/>
          <w:szCs w:val="20"/>
          <w:lang w:val="es-ES"/>
        </w:rPr>
        <w:fldChar w:fldCharType="end"/>
      </w:r>
      <w:commentRangeEnd w:id="3"/>
      <w:r w:rsidRPr="00110117">
        <w:rPr>
          <w:rStyle w:val="CommentReference"/>
          <w:lang w:val="es-ES"/>
        </w:rPr>
        <w:commentReference w:id="3"/>
      </w:r>
    </w:p>
    <w:p w14:paraId="2055A663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br w:type="page"/>
      </w:r>
      <w:bookmarkStart w:id="4" w:name="_Toc262723257"/>
      <w:bookmarkStart w:id="5" w:name="_Toc267048913"/>
      <w:bookmarkStart w:id="6" w:name="_Toc385888093"/>
      <w:r w:rsidRPr="00110117">
        <w:rPr>
          <w:lang w:val="es-ES"/>
        </w:rPr>
        <w:lastRenderedPageBreak/>
        <w:t>P</w:t>
      </w:r>
      <w:bookmarkEnd w:id="4"/>
      <w:bookmarkEnd w:id="5"/>
      <w:bookmarkEnd w:id="6"/>
      <w:r w:rsidRPr="00110117">
        <w:rPr>
          <w:lang w:val="es-ES"/>
        </w:rPr>
        <w:t>ropósito, alcance y usuarios</w:t>
      </w:r>
    </w:p>
    <w:p w14:paraId="10DCDAAA" w14:textId="77777777" w:rsidR="00427FAA" w:rsidRPr="00110117" w:rsidRDefault="00427FAA">
      <w:pPr>
        <w:rPr>
          <w:lang w:val="es-ES"/>
        </w:rPr>
      </w:pPr>
    </w:p>
    <w:p w14:paraId="03BD762A" w14:textId="77777777" w:rsidR="00427FAA" w:rsidRPr="00110117" w:rsidRDefault="006C7570">
      <w:pPr>
        <w:pStyle w:val="Heading1"/>
        <w:rPr>
          <w:lang w:val="es-ES"/>
        </w:rPr>
      </w:pPr>
      <w:bookmarkStart w:id="7" w:name="_Toc385888094"/>
      <w:bookmarkStart w:id="8" w:name="_Toc267048914"/>
      <w:bookmarkStart w:id="9" w:name="_Toc262723258"/>
      <w:r w:rsidRPr="00110117">
        <w:rPr>
          <w:lang w:val="es-ES"/>
        </w:rPr>
        <w:t>D</w:t>
      </w:r>
      <w:r w:rsidRPr="00110117">
        <w:rPr>
          <w:lang w:val="es-ES"/>
        </w:rPr>
        <w:t>ocument</w:t>
      </w:r>
      <w:bookmarkEnd w:id="7"/>
      <w:bookmarkEnd w:id="8"/>
      <w:bookmarkEnd w:id="9"/>
      <w:r w:rsidRPr="00110117">
        <w:rPr>
          <w:lang w:val="es-ES"/>
        </w:rPr>
        <w:t>os de referencia</w:t>
      </w:r>
    </w:p>
    <w:p w14:paraId="166AEAE6" w14:textId="77777777" w:rsidR="00427FAA" w:rsidRPr="00110117" w:rsidRDefault="00427FAA">
      <w:pPr>
        <w:rPr>
          <w:lang w:val="es-ES"/>
        </w:rPr>
      </w:pPr>
    </w:p>
    <w:p w14:paraId="1EC23187" w14:textId="77777777" w:rsidR="00427FAA" w:rsidRPr="00110117" w:rsidRDefault="006C7570">
      <w:pPr>
        <w:pStyle w:val="Heading1"/>
        <w:rPr>
          <w:lang w:val="es-ES"/>
        </w:rPr>
      </w:pPr>
      <w:bookmarkStart w:id="10" w:name="_Toc385888095"/>
      <w:r w:rsidRPr="00110117">
        <w:rPr>
          <w:lang w:val="es-ES"/>
        </w:rPr>
        <w:t>[</w:t>
      </w:r>
      <w:r w:rsidR="00110117" w:rsidRPr="00110117">
        <w:rPr>
          <w:lang w:val="es-ES"/>
        </w:rPr>
        <w:t>Sección</w:t>
      </w:r>
      <w:r w:rsidRPr="00110117">
        <w:rPr>
          <w:lang w:val="es-ES"/>
        </w:rPr>
        <w:t xml:space="preserve"> principal</w:t>
      </w:r>
      <w:r w:rsidRPr="00110117">
        <w:rPr>
          <w:lang w:val="es-ES"/>
        </w:rPr>
        <w:t>]</w:t>
      </w:r>
      <w:bookmarkStart w:id="11" w:name="_GoBack"/>
      <w:bookmarkEnd w:id="10"/>
      <w:bookmarkEnd w:id="11"/>
    </w:p>
    <w:p w14:paraId="1AF2D5D2" w14:textId="77777777" w:rsidR="00427FAA" w:rsidRPr="00110117" w:rsidRDefault="00427FAA">
      <w:pPr>
        <w:rPr>
          <w:lang w:val="es-ES"/>
        </w:rPr>
      </w:pPr>
    </w:p>
    <w:p w14:paraId="7101A198" w14:textId="77777777" w:rsidR="00427FAA" w:rsidRPr="00110117" w:rsidRDefault="006C7570">
      <w:pPr>
        <w:pStyle w:val="Heading1"/>
        <w:rPr>
          <w:lang w:val="es-ES"/>
        </w:rPr>
      </w:pPr>
      <w:r w:rsidRPr="00110117">
        <w:rPr>
          <w:lang w:val="es-ES"/>
        </w:rPr>
        <w:t>Gestión de registros guardados en base a este documento</w:t>
      </w:r>
    </w:p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2364"/>
        <w:gridCol w:w="936"/>
        <w:gridCol w:w="1251"/>
        <w:gridCol w:w="1070"/>
        <w:gridCol w:w="1817"/>
        <w:gridCol w:w="1624"/>
      </w:tblGrid>
      <w:tr w:rsidR="00427FAA" w:rsidRPr="00110117" w14:paraId="2F6FDE73" w14:textId="77777777">
        <w:tc>
          <w:tcPr>
            <w:tcW w:w="2364" w:type="dxa"/>
            <w:vMerge w:val="restart"/>
            <w:shd w:val="clear" w:color="auto" w:fill="F2F2F2" w:themeFill="background1" w:themeFillShade="F2"/>
            <w:vAlign w:val="center"/>
          </w:tcPr>
          <w:p w14:paraId="66A128E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Nombre del registro</w:t>
            </w:r>
          </w:p>
        </w:tc>
        <w:tc>
          <w:tcPr>
            <w:tcW w:w="936" w:type="dxa"/>
            <w:vMerge w:val="restart"/>
            <w:shd w:val="clear" w:color="auto" w:fill="F2F2F2" w:themeFill="background1" w:themeFillShade="F2"/>
            <w:vAlign w:val="center"/>
          </w:tcPr>
          <w:p w14:paraId="4FABC45E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C</w:t>
            </w:r>
            <w:r w:rsidRPr="00110117">
              <w:rPr>
                <w:b/>
                <w:sz w:val="20"/>
                <w:lang w:val="es-ES"/>
              </w:rPr>
              <w:t>ódigo</w:t>
            </w:r>
          </w:p>
        </w:tc>
        <w:tc>
          <w:tcPr>
            <w:tcW w:w="4138" w:type="dxa"/>
            <w:gridSpan w:val="3"/>
            <w:shd w:val="clear" w:color="auto" w:fill="F2F2F2" w:themeFill="background1" w:themeFillShade="F2"/>
            <w:vAlign w:val="center"/>
          </w:tcPr>
          <w:p w14:paraId="0B9933C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Almacenamiento</w:t>
            </w:r>
          </w:p>
        </w:tc>
        <w:tc>
          <w:tcPr>
            <w:tcW w:w="1624" w:type="dxa"/>
            <w:vMerge w:val="restart"/>
            <w:shd w:val="clear" w:color="auto" w:fill="F2F2F2" w:themeFill="background1" w:themeFillShade="F2"/>
            <w:vAlign w:val="center"/>
          </w:tcPr>
          <w:p w14:paraId="0F64F74C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Respons</w:t>
            </w:r>
            <w:r w:rsidRPr="00110117">
              <w:rPr>
                <w:b/>
                <w:sz w:val="20"/>
                <w:lang w:val="es-ES"/>
              </w:rPr>
              <w:t>abilidad</w:t>
            </w:r>
          </w:p>
        </w:tc>
      </w:tr>
      <w:tr w:rsidR="00427FAA" w:rsidRPr="00110117" w14:paraId="1BDD09EA" w14:textId="77777777">
        <w:tc>
          <w:tcPr>
            <w:tcW w:w="2364" w:type="dxa"/>
            <w:vMerge/>
            <w:vAlign w:val="center"/>
          </w:tcPr>
          <w:p w14:paraId="71B5B253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936" w:type="dxa"/>
            <w:vMerge/>
            <w:vAlign w:val="center"/>
          </w:tcPr>
          <w:p w14:paraId="6286FE1B" w14:textId="77777777" w:rsidR="00427FAA" w:rsidRPr="00110117" w:rsidRDefault="00427FAA">
            <w:pPr>
              <w:rPr>
                <w:b/>
                <w:lang w:val="es-ES"/>
              </w:rPr>
            </w:pP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6FCF37A2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 xml:space="preserve">Tiempo de </w:t>
            </w:r>
            <w:r w:rsidRPr="00110117">
              <w:rPr>
                <w:b/>
                <w:sz w:val="20"/>
                <w:lang w:val="es-ES"/>
              </w:rPr>
              <w:t>retención</w:t>
            </w:r>
          </w:p>
        </w:tc>
        <w:tc>
          <w:tcPr>
            <w:tcW w:w="1070" w:type="dxa"/>
            <w:shd w:val="clear" w:color="auto" w:fill="F2F2F2" w:themeFill="background1" w:themeFillShade="F2"/>
            <w:vAlign w:val="center"/>
          </w:tcPr>
          <w:p w14:paraId="7B963C48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Ubicación</w:t>
            </w:r>
            <w:r w:rsidRPr="00110117">
              <w:rPr>
                <w:b/>
                <w:sz w:val="20"/>
                <w:lang w:val="es-ES"/>
              </w:rPr>
              <w:t xml:space="preserve"> </w:t>
            </w:r>
          </w:p>
        </w:tc>
        <w:tc>
          <w:tcPr>
            <w:tcW w:w="1817" w:type="dxa"/>
            <w:shd w:val="clear" w:color="auto" w:fill="F2F2F2" w:themeFill="background1" w:themeFillShade="F2"/>
            <w:vAlign w:val="center"/>
          </w:tcPr>
          <w:p w14:paraId="4D938EDD" w14:textId="77777777" w:rsidR="00427FAA" w:rsidRPr="00110117" w:rsidRDefault="006C7570">
            <w:pPr>
              <w:rPr>
                <w:b/>
                <w:sz w:val="20"/>
                <w:lang w:val="es-ES"/>
              </w:rPr>
            </w:pPr>
            <w:r w:rsidRPr="00110117">
              <w:rPr>
                <w:b/>
                <w:sz w:val="20"/>
                <w:lang w:val="es-ES"/>
              </w:rPr>
              <w:t>Protec</w:t>
            </w:r>
            <w:r w:rsidRPr="00110117">
              <w:rPr>
                <w:b/>
                <w:sz w:val="20"/>
                <w:lang w:val="es-ES"/>
              </w:rPr>
              <w:t>ción</w:t>
            </w:r>
          </w:p>
        </w:tc>
        <w:tc>
          <w:tcPr>
            <w:tcW w:w="1624" w:type="dxa"/>
            <w:vMerge/>
            <w:vAlign w:val="center"/>
          </w:tcPr>
          <w:p w14:paraId="30DCA61A" w14:textId="77777777" w:rsidR="00427FAA" w:rsidRPr="00110117" w:rsidRDefault="00427FAA">
            <w:pPr>
              <w:rPr>
                <w:b/>
                <w:lang w:val="es-ES"/>
              </w:rPr>
            </w:pPr>
          </w:p>
        </w:tc>
      </w:tr>
      <w:tr w:rsidR="00427FAA" w:rsidRPr="00110117" w14:paraId="7DEA65DA" w14:textId="77777777">
        <w:trPr>
          <w:trHeight w:val="409"/>
        </w:trPr>
        <w:tc>
          <w:tcPr>
            <w:tcW w:w="2364" w:type="dxa"/>
            <w:vAlign w:val="center"/>
          </w:tcPr>
          <w:p w14:paraId="09D22104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5D49431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5EA06CE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4B7EAAB1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5671ACC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6F7BDD6C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3DA21CBA" w14:textId="77777777">
        <w:trPr>
          <w:trHeight w:val="409"/>
        </w:trPr>
        <w:tc>
          <w:tcPr>
            <w:tcW w:w="2364" w:type="dxa"/>
            <w:vAlign w:val="center"/>
          </w:tcPr>
          <w:p w14:paraId="24525282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053417E0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3A84AD43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0EF7C8B9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2DC0B7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EB0BF27" w14:textId="77777777" w:rsidR="00427FAA" w:rsidRPr="00110117" w:rsidRDefault="00427FAA">
            <w:pPr>
              <w:rPr>
                <w:lang w:val="es-ES"/>
              </w:rPr>
            </w:pPr>
          </w:p>
        </w:tc>
      </w:tr>
      <w:tr w:rsidR="00427FAA" w:rsidRPr="00110117" w14:paraId="765267D9" w14:textId="77777777">
        <w:trPr>
          <w:trHeight w:val="409"/>
        </w:trPr>
        <w:tc>
          <w:tcPr>
            <w:tcW w:w="2364" w:type="dxa"/>
            <w:vAlign w:val="center"/>
          </w:tcPr>
          <w:p w14:paraId="0F34D215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936" w:type="dxa"/>
            <w:vAlign w:val="center"/>
          </w:tcPr>
          <w:p w14:paraId="786C202E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251" w:type="dxa"/>
            <w:vAlign w:val="center"/>
          </w:tcPr>
          <w:p w14:paraId="671B7986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070" w:type="dxa"/>
            <w:vAlign w:val="center"/>
          </w:tcPr>
          <w:p w14:paraId="2411EA6A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817" w:type="dxa"/>
          </w:tcPr>
          <w:p w14:paraId="5E5AAB17" w14:textId="77777777" w:rsidR="00427FAA" w:rsidRPr="00110117" w:rsidRDefault="00427FAA">
            <w:pPr>
              <w:rPr>
                <w:lang w:val="es-ES"/>
              </w:rPr>
            </w:pPr>
          </w:p>
        </w:tc>
        <w:tc>
          <w:tcPr>
            <w:tcW w:w="1624" w:type="dxa"/>
            <w:vAlign w:val="center"/>
          </w:tcPr>
          <w:p w14:paraId="57626F3D" w14:textId="77777777" w:rsidR="00427FAA" w:rsidRPr="00110117" w:rsidRDefault="00427FAA">
            <w:pPr>
              <w:rPr>
                <w:lang w:val="es-ES"/>
              </w:rPr>
            </w:pPr>
          </w:p>
        </w:tc>
      </w:tr>
    </w:tbl>
    <w:p w14:paraId="5266F73A" w14:textId="77777777" w:rsidR="00427FAA" w:rsidRPr="00110117" w:rsidRDefault="00427FAA">
      <w:pPr>
        <w:rPr>
          <w:lang w:val="es-ES"/>
        </w:rPr>
      </w:pPr>
    </w:p>
    <w:p w14:paraId="53274E9A" w14:textId="77777777" w:rsidR="00427FAA" w:rsidRPr="00110117" w:rsidRDefault="006C7570">
      <w:pPr>
        <w:pStyle w:val="Heading1"/>
        <w:rPr>
          <w:lang w:val="es-ES"/>
        </w:rPr>
      </w:pPr>
      <w:bookmarkStart w:id="12" w:name="_Toc385888097"/>
      <w:r w:rsidRPr="00110117">
        <w:rPr>
          <w:lang w:val="es-ES"/>
        </w:rPr>
        <w:t>Ap</w:t>
      </w:r>
      <w:r w:rsidRPr="00110117">
        <w:rPr>
          <w:lang w:val="es-ES"/>
        </w:rPr>
        <w:t>é</w:t>
      </w:r>
      <w:r w:rsidRPr="00110117">
        <w:rPr>
          <w:lang w:val="es-ES"/>
        </w:rPr>
        <w:t>ndices</w:t>
      </w:r>
      <w:bookmarkEnd w:id="12"/>
    </w:p>
    <w:p w14:paraId="25FF3E51" w14:textId="77777777" w:rsidR="00427FAA" w:rsidRPr="00110117" w:rsidRDefault="00427FAA">
      <w:pPr>
        <w:rPr>
          <w:lang w:val="es-ES"/>
        </w:rPr>
      </w:pPr>
    </w:p>
    <w:sectPr w:rsidR="00427FAA" w:rsidRPr="0011011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49:00Z" w:initials="EUGDPR">
    <w:p w14:paraId="550CE13B" w14:textId="77777777" w:rsidR="00427FAA" w:rsidRDefault="006C7570">
      <w:pPr>
        <w:pStyle w:val="CommentText"/>
      </w:pPr>
      <w:r>
        <w:rPr>
          <w:lang w:val="es-ES"/>
        </w:rPr>
        <w:t>Utiliza esta plantilla al escribir documentos nuevos desde cero.</w:t>
      </w:r>
    </w:p>
  </w:comment>
  <w:comment w:id="1" w:author="EUGDPRAcademy" w:date="2017-10-24T00:49:00Z" w:initials="EUGDPR">
    <w:p w14:paraId="6A296834" w14:textId="77777777" w:rsidR="00427FAA" w:rsidRDefault="006C7570"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</w:t>
      </w:r>
      <w:r>
        <w:rPr>
          <w:rFonts w:eastAsia="DejaVu Sans" w:cstheme="minorHAnsi"/>
          <w:sz w:val="20"/>
          <w:szCs w:val="20"/>
          <w:lang w:val="es-ES" w:bidi="en-US"/>
        </w:rPr>
        <w:t xml:space="preserve">marcados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</w:t>
      </w:r>
      <w:r>
        <w:rPr>
          <w:rFonts w:eastAsia="DejaVu Sans" w:cstheme="minorHAnsi"/>
          <w:sz w:val="20"/>
          <w:szCs w:val="20"/>
          <w:lang w:val="es-ES" w:bidi="en-US"/>
        </w:rPr>
        <w:t>.</w:t>
      </w:r>
    </w:p>
  </w:comment>
  <w:comment w:id="2" w:author="EUGDPRAcademy" w:date="2017-10-23T11:25:00Z" w:initials="EUGDPR">
    <w:p w14:paraId="518F6F94" w14:textId="77777777" w:rsidR="00427FAA" w:rsidRDefault="006C757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El sistema de codificación del documento debe de coincidir con el del sistema existente de la organiza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ción; en caso de que tal sistema no esté disponible, esta línea debe de ser eliminada. </w:t>
      </w:r>
    </w:p>
  </w:comment>
  <w:comment w:id="3" w:author="EUGDPRAcademy" w:date="2017-10-24T00:50:00Z" w:initials="EUGDPR">
    <w:p w14:paraId="06B84EB2" w14:textId="77777777" w:rsidR="00427FAA" w:rsidRDefault="006C7570">
      <w:pPr>
        <w:pStyle w:val="CommentText"/>
      </w:pPr>
      <w:r>
        <w:rPr>
          <w:lang w:val="es-ES"/>
        </w:rPr>
        <w:t xml:space="preserve">Actualiza esta tabla de contenido una vez que hayas terminado de redactar el documento.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0CE13B" w15:done="0"/>
  <w15:commentEx w15:paraId="6A296834" w15:done="0"/>
  <w15:commentEx w15:paraId="518F6F94" w15:done="0"/>
  <w15:commentEx w15:paraId="06B84EB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85C49" w14:textId="77777777" w:rsidR="006C7570" w:rsidRDefault="006C7570">
      <w:pPr>
        <w:spacing w:after="0" w:line="240" w:lineRule="auto"/>
      </w:pPr>
      <w:r>
        <w:separator/>
      </w:r>
    </w:p>
  </w:endnote>
  <w:endnote w:type="continuationSeparator" w:id="0">
    <w:p w14:paraId="2AC24CC1" w14:textId="77777777" w:rsidR="006C7570" w:rsidRDefault="006C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27FAA" w:rsidRPr="00110117" w14:paraId="1A1A4642" w14:textId="77777777">
      <w:tc>
        <w:tcPr>
          <w:tcW w:w="3794" w:type="dxa"/>
        </w:tcPr>
        <w:p w14:paraId="3F2EA3D7" w14:textId="77777777" w:rsidR="00427FAA" w:rsidRPr="00110117" w:rsidRDefault="006C7570">
          <w:pPr>
            <w:pStyle w:val="Footer"/>
            <w:rPr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>[t</w:t>
          </w:r>
          <w:r w:rsidRPr="00110117">
            <w:rPr>
              <w:sz w:val="18"/>
              <w:lang w:val="es-ES"/>
            </w:rPr>
            <w:t>ítulo de su</w:t>
          </w:r>
          <w:r w:rsidRPr="00110117">
            <w:rPr>
              <w:sz w:val="18"/>
              <w:lang w:val="es-ES"/>
            </w:rPr>
            <w:t xml:space="preserve"> document</w:t>
          </w:r>
          <w:r w:rsidRPr="00110117">
            <w:rPr>
              <w:sz w:val="18"/>
              <w:lang w:val="es-ES"/>
            </w:rPr>
            <w:t>o</w:t>
          </w:r>
          <w:r w:rsidRPr="00110117">
            <w:rPr>
              <w:sz w:val="18"/>
              <w:lang w:val="es-ES"/>
            </w:rPr>
            <w:t>]</w:t>
          </w:r>
        </w:p>
      </w:tc>
      <w:tc>
        <w:tcPr>
          <w:tcW w:w="2126" w:type="dxa"/>
        </w:tcPr>
        <w:p w14:paraId="7B504C2A" w14:textId="77777777" w:rsidR="00427FAA" w:rsidRPr="00110117" w:rsidRDefault="006C7570">
          <w:pPr>
            <w:pStyle w:val="Footer"/>
            <w:jc w:val="center"/>
            <w:rPr>
              <w:sz w:val="18"/>
              <w:szCs w:val="18"/>
              <w:lang w:val="es-ES"/>
            </w:rPr>
          </w:pPr>
          <w:proofErr w:type="gramStart"/>
          <w:r w:rsidRPr="00110117">
            <w:rPr>
              <w:sz w:val="18"/>
              <w:lang w:val="es-ES"/>
            </w:rPr>
            <w:t>ver</w:t>
          </w:r>
          <w:proofErr w:type="gramEnd"/>
          <w:r w:rsidRPr="00110117">
            <w:rPr>
              <w:sz w:val="18"/>
              <w:lang w:val="es-ES"/>
            </w:rPr>
            <w:t>. [versi</w:t>
          </w:r>
          <w:r w:rsidRPr="00110117">
            <w:rPr>
              <w:sz w:val="18"/>
              <w:lang w:val="es-ES"/>
            </w:rPr>
            <w:t>ó</w:t>
          </w:r>
          <w:r w:rsidRPr="00110117">
            <w:rPr>
              <w:sz w:val="18"/>
              <w:lang w:val="es-ES"/>
            </w:rPr>
            <w:t xml:space="preserve">n] </w:t>
          </w:r>
          <w:r w:rsidRPr="00110117">
            <w:rPr>
              <w:sz w:val="18"/>
              <w:lang w:val="es-ES"/>
            </w:rPr>
            <w:t>de</w:t>
          </w:r>
          <w:r w:rsidRPr="00110117">
            <w:rPr>
              <w:sz w:val="18"/>
              <w:lang w:val="es-ES"/>
            </w:rPr>
            <w:t xml:space="preserve"> [</w:t>
          </w:r>
          <w:r w:rsidRPr="00110117">
            <w:rPr>
              <w:sz w:val="18"/>
              <w:lang w:val="es-ES"/>
            </w:rPr>
            <w:t>fecha</w:t>
          </w:r>
          <w:r w:rsidRPr="00110117">
            <w:rPr>
              <w:sz w:val="18"/>
              <w:lang w:val="es-ES"/>
            </w:rPr>
            <w:t>]</w:t>
          </w:r>
        </w:p>
      </w:tc>
      <w:tc>
        <w:tcPr>
          <w:tcW w:w="3402" w:type="dxa"/>
        </w:tcPr>
        <w:p w14:paraId="5286D806" w14:textId="77777777" w:rsidR="00427FAA" w:rsidRPr="00110117" w:rsidRDefault="006C7570">
          <w:pPr>
            <w:pStyle w:val="Footer"/>
            <w:jc w:val="right"/>
            <w:rPr>
              <w:b/>
              <w:sz w:val="18"/>
              <w:szCs w:val="18"/>
              <w:lang w:val="es-ES"/>
            </w:rPr>
          </w:pPr>
          <w:r w:rsidRPr="00110117">
            <w:rPr>
              <w:sz w:val="18"/>
              <w:lang w:val="es-ES"/>
            </w:rPr>
            <w:t>P</w:t>
          </w:r>
          <w:r w:rsidRPr="00110117">
            <w:rPr>
              <w:sz w:val="18"/>
              <w:lang w:val="es-ES"/>
            </w:rPr>
            <w:t>ágina</w:t>
          </w:r>
          <w:r w:rsidRPr="00110117">
            <w:rPr>
              <w:sz w:val="18"/>
              <w:lang w:val="es-ES"/>
            </w:rPr>
            <w:t xml:space="preserve">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PAGE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110117">
            <w:rPr>
              <w:b/>
              <w:noProof/>
              <w:sz w:val="18"/>
              <w:lang w:val="es-ES"/>
            </w:rPr>
            <w:t>2</w:t>
          </w:r>
          <w:r w:rsidRPr="00110117">
            <w:rPr>
              <w:b/>
              <w:sz w:val="18"/>
              <w:lang w:val="es-ES"/>
            </w:rPr>
            <w:fldChar w:fldCharType="end"/>
          </w:r>
          <w:r w:rsidRPr="00110117">
            <w:rPr>
              <w:sz w:val="18"/>
              <w:lang w:val="es-ES"/>
            </w:rPr>
            <w:t xml:space="preserve"> </w:t>
          </w:r>
          <w:r w:rsidRPr="00110117">
            <w:rPr>
              <w:sz w:val="18"/>
              <w:lang w:val="es-ES"/>
            </w:rPr>
            <w:t>de</w:t>
          </w:r>
          <w:r w:rsidRPr="00110117">
            <w:rPr>
              <w:sz w:val="18"/>
              <w:lang w:val="es-ES"/>
            </w:rPr>
            <w:t xml:space="preserve"> </w:t>
          </w:r>
          <w:r w:rsidRPr="00110117">
            <w:rPr>
              <w:b/>
              <w:sz w:val="18"/>
              <w:lang w:val="es-ES"/>
            </w:rPr>
            <w:fldChar w:fldCharType="begin"/>
          </w:r>
          <w:r w:rsidRPr="00110117">
            <w:rPr>
              <w:b/>
              <w:sz w:val="18"/>
              <w:lang w:val="es-ES"/>
            </w:rPr>
            <w:instrText xml:space="preserve"> NUMPAGES  </w:instrText>
          </w:r>
          <w:r w:rsidRPr="00110117">
            <w:rPr>
              <w:b/>
              <w:sz w:val="18"/>
              <w:lang w:val="es-ES"/>
            </w:rPr>
            <w:fldChar w:fldCharType="separate"/>
          </w:r>
          <w:r w:rsidR="00110117">
            <w:rPr>
              <w:b/>
              <w:noProof/>
              <w:sz w:val="18"/>
              <w:lang w:val="es-ES"/>
            </w:rPr>
            <w:t>3</w:t>
          </w:r>
          <w:r w:rsidRPr="00110117">
            <w:rPr>
              <w:b/>
              <w:sz w:val="18"/>
              <w:lang w:val="es-ES"/>
            </w:rPr>
            <w:fldChar w:fldCharType="end"/>
          </w:r>
        </w:p>
      </w:tc>
    </w:tr>
  </w:tbl>
  <w:p w14:paraId="7D0610EA" w14:textId="77777777" w:rsidR="00427FAA" w:rsidRDefault="00427FAA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6C24D" w14:textId="77777777" w:rsidR="00427FAA" w:rsidRDefault="00427FAA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5C672" w14:textId="77777777" w:rsidR="006C7570" w:rsidRDefault="006C7570">
      <w:pPr>
        <w:spacing w:after="0" w:line="240" w:lineRule="auto"/>
      </w:pPr>
      <w:r>
        <w:separator/>
      </w:r>
    </w:p>
  </w:footnote>
  <w:footnote w:type="continuationSeparator" w:id="0">
    <w:p w14:paraId="65C67D03" w14:textId="77777777" w:rsidR="006C7570" w:rsidRDefault="006C7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000000"/>
        <w:insideH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6619"/>
      <w:gridCol w:w="2453"/>
    </w:tblGrid>
    <w:tr w:rsidR="00427FAA" w:rsidRPr="00110117" w14:paraId="2F4BD924" w14:textId="77777777">
      <w:tc>
        <w:tcPr>
          <w:tcW w:w="6619" w:type="dxa"/>
        </w:tcPr>
        <w:p w14:paraId="62FDEDD7" w14:textId="77777777" w:rsidR="00427FAA" w:rsidRPr="00110117" w:rsidRDefault="006C7570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110117">
            <w:rPr>
              <w:sz w:val="20"/>
              <w:szCs w:val="20"/>
              <w:lang w:val="es-ES"/>
            </w:rPr>
            <w:t xml:space="preserve"> [n</w:t>
          </w:r>
          <w:r w:rsidRPr="00110117">
            <w:rPr>
              <w:sz w:val="20"/>
              <w:szCs w:val="20"/>
              <w:lang w:val="es-ES"/>
            </w:rPr>
            <w:t>ombre de la organización</w:t>
          </w:r>
          <w:r w:rsidRPr="00110117">
            <w:rPr>
              <w:sz w:val="20"/>
              <w:szCs w:val="20"/>
              <w:lang w:val="es-ES"/>
            </w:rPr>
            <w:t>]</w:t>
          </w:r>
        </w:p>
      </w:tc>
      <w:tc>
        <w:tcPr>
          <w:tcW w:w="2453" w:type="dxa"/>
        </w:tcPr>
        <w:p w14:paraId="429A2A0C" w14:textId="77777777" w:rsidR="00427FAA" w:rsidRPr="00110117" w:rsidRDefault="00427FAA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</w:p>
      </w:tc>
    </w:tr>
  </w:tbl>
  <w:p w14:paraId="0BD5F832" w14:textId="77777777" w:rsidR="00427FAA" w:rsidRPr="00110117" w:rsidRDefault="00427FAA">
    <w:pPr>
      <w:pStyle w:val="Header"/>
      <w:spacing w:after="0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01BD559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117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7FAA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C7570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  <w:rsid w:val="17064B44"/>
    <w:rsid w:val="253875C2"/>
    <w:rsid w:val="475E031F"/>
    <w:rsid w:val="5F61419E"/>
    <w:rsid w:val="65DA2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521EB"/>
  <w15:docId w15:val="{F0824081-8E71-4C9A-949D-21B230C2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US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US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eastAsia="en-US"/>
    </w:rPr>
  </w:style>
  <w:style w:type="paragraph" w:customStyle="1" w:styleId="Revision1">
    <w:name w:val="Revision1"/>
    <w:hidden/>
    <w:uiPriority w:val="99"/>
    <w:semiHidden/>
    <w:qFormat/>
    <w:rPr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ps">
    <w:name w:val="hps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3E99E7-EA5F-4472-957D-2150021D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Plantilla en Blanco</vt:lpstr>
    </vt:vector>
  </TitlesOfParts>
  <Company>[nombre de la empresa]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en Blanco</dc:title>
  <dc:creator>EUGDPRAcademy</dc:creator>
  <cp:lastModifiedBy>EUGDPRAcademy</cp:lastModifiedBy>
  <cp:revision>7</cp:revision>
  <dcterms:created xsi:type="dcterms:W3CDTF">2017-01-29T21:34:00Z</dcterms:created>
  <dcterms:modified xsi:type="dcterms:W3CDTF">2018-01-16T15:40:00Z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3082-10.2.0.5965</vt:lpwstr>
  </property>
</Properties>
</file>