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90118" w14:textId="211328C1" w:rsidR="00F03552" w:rsidRDefault="00F03552" w:rsidP="00F03552">
      <w:pPr>
        <w:jc w:val="center"/>
        <w:rPr>
          <w:b/>
          <w:sz w:val="28"/>
          <w:szCs w:val="28"/>
        </w:rPr>
      </w:pPr>
      <w:commentRangeStart w:id="0"/>
      <w:r w:rsidRPr="00F03552">
        <w:rPr>
          <w:b/>
          <w:sz w:val="28"/>
          <w:szCs w:val="28"/>
        </w:rPr>
        <w:t>R</w:t>
      </w:r>
      <w:r w:rsidR="007A1AEF">
        <w:rPr>
          <w:b/>
          <w:sz w:val="28"/>
          <w:szCs w:val="28"/>
        </w:rPr>
        <w:t>espuesta sobre la Toma de Decisiones Automática</w:t>
      </w:r>
      <w:r w:rsidRPr="00F03552">
        <w:rPr>
          <w:b/>
          <w:sz w:val="28"/>
          <w:szCs w:val="28"/>
        </w:rPr>
        <w:t>/</w:t>
      </w:r>
      <w:r w:rsidR="007A1AEF">
        <w:rPr>
          <w:b/>
          <w:sz w:val="28"/>
          <w:szCs w:val="28"/>
        </w:rPr>
        <w:t>Restricción en el T</w:t>
      </w:r>
      <w:r w:rsidRPr="00F03552">
        <w:rPr>
          <w:b/>
          <w:sz w:val="28"/>
          <w:szCs w:val="28"/>
        </w:rPr>
        <w:t>ratamiento (</w:t>
      </w:r>
      <w:r>
        <w:rPr>
          <w:b/>
          <w:sz w:val="28"/>
          <w:szCs w:val="28"/>
        </w:rPr>
        <w:t>Acept</w:t>
      </w:r>
      <w:r w:rsidRPr="00F03552">
        <w:rPr>
          <w:b/>
          <w:sz w:val="28"/>
          <w:szCs w:val="28"/>
        </w:rPr>
        <w:t>ada)</w:t>
      </w:r>
      <w:commentRangeEnd w:id="0"/>
      <w:r>
        <w:rPr>
          <w:rStyle w:val="CommentReference"/>
        </w:rPr>
        <w:commentReference w:id="0"/>
      </w:r>
    </w:p>
    <w:p w14:paraId="11742ACF" w14:textId="0AF33858" w:rsidR="00152AC2" w:rsidRPr="00F03552" w:rsidRDefault="00152AC2" w:rsidP="00F03552">
      <w:pPr>
        <w:jc w:val="center"/>
      </w:pPr>
      <w:r w:rsidRPr="004A4CC1">
        <w:t>** VERSIÓN DE MUESTRA GRATIS **</w:t>
      </w:r>
    </w:p>
    <w:p w14:paraId="7B4B347E" w14:textId="77777777" w:rsidR="00275577" w:rsidRPr="00275577" w:rsidRDefault="00275577" w:rsidP="00275577">
      <w:pPr>
        <w:jc w:val="both"/>
        <w:rPr>
          <w:rFonts w:asciiTheme="minorHAnsi" w:eastAsia="Times New Roman" w:hAnsiTheme="minorHAnsi"/>
        </w:rPr>
      </w:pPr>
      <w:commentRangeStart w:id="1"/>
      <w:r w:rsidRPr="00275577">
        <w:rPr>
          <w:rFonts w:asciiTheme="minorHAnsi" w:eastAsia="Times New Roman" w:hAnsiTheme="minorHAnsi"/>
        </w:rPr>
        <w:t>[DESTINATARIO]</w:t>
      </w:r>
    </w:p>
    <w:p w14:paraId="0F29BCB0" w14:textId="77777777" w:rsidR="00275577" w:rsidRPr="00275577" w:rsidRDefault="00275577" w:rsidP="00275577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>[DIRECCIÓN]</w:t>
      </w:r>
    </w:p>
    <w:p w14:paraId="4F38699A" w14:textId="77777777" w:rsidR="00275577" w:rsidRPr="00275577" w:rsidRDefault="00275577" w:rsidP="00275577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 xml:space="preserve">[CÓDIGO POSTAL] / [CORREO ELECTRÓNICO] </w:t>
      </w:r>
    </w:p>
    <w:p w14:paraId="42382597" w14:textId="77777777" w:rsidR="00275577" w:rsidRPr="00275577" w:rsidRDefault="00275577" w:rsidP="00275577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>[FECHA]</w:t>
      </w:r>
      <w:commentRangeEnd w:id="1"/>
      <w:r>
        <w:rPr>
          <w:rStyle w:val="CommentReference"/>
        </w:rPr>
        <w:commentReference w:id="1"/>
      </w:r>
    </w:p>
    <w:p w14:paraId="7F06FA3A" w14:textId="77777777" w:rsidR="00275577" w:rsidRPr="00275577" w:rsidRDefault="00275577" w:rsidP="00275577">
      <w:pPr>
        <w:jc w:val="both"/>
        <w:rPr>
          <w:rFonts w:asciiTheme="minorHAnsi" w:eastAsia="Times New Roman" w:hAnsiTheme="minorHAnsi"/>
        </w:rPr>
      </w:pPr>
    </w:p>
    <w:p w14:paraId="49BA843F" w14:textId="77777777" w:rsidR="00275577" w:rsidRPr="00275577" w:rsidRDefault="00275577" w:rsidP="00275577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>Estimado [</w:t>
      </w:r>
      <w:commentRangeStart w:id="2"/>
      <w:r w:rsidRPr="00275577">
        <w:rPr>
          <w:rFonts w:asciiTheme="minorHAnsi" w:eastAsia="Times New Roman" w:hAnsiTheme="minorHAnsi"/>
        </w:rPr>
        <w:t>Nombre</w:t>
      </w:r>
      <w:commentRangeEnd w:id="2"/>
      <w:r>
        <w:rPr>
          <w:rStyle w:val="CommentReference"/>
        </w:rPr>
        <w:commentReference w:id="2"/>
      </w:r>
      <w:r w:rsidRPr="00275577">
        <w:rPr>
          <w:rFonts w:asciiTheme="minorHAnsi" w:eastAsia="Times New Roman" w:hAnsiTheme="minorHAnsi"/>
        </w:rPr>
        <w:t>],</w:t>
      </w:r>
    </w:p>
    <w:p w14:paraId="1370446C" w14:textId="77777777" w:rsidR="00275577" w:rsidRPr="00275577" w:rsidRDefault="00275577" w:rsidP="00275577">
      <w:pPr>
        <w:jc w:val="both"/>
        <w:rPr>
          <w:rFonts w:asciiTheme="minorHAnsi" w:eastAsia="Times New Roman" w:hAnsiTheme="minorHAnsi"/>
        </w:rPr>
      </w:pPr>
    </w:p>
    <w:p w14:paraId="54FDAD6A" w14:textId="77777777" w:rsidR="00275577" w:rsidRPr="00275577" w:rsidRDefault="00275577" w:rsidP="00275577">
      <w:pPr>
        <w:jc w:val="both"/>
        <w:rPr>
          <w:rFonts w:asciiTheme="minorHAnsi" w:eastAsia="Times New Roman" w:hAnsiTheme="minorHAnsi"/>
          <w:b/>
        </w:rPr>
      </w:pPr>
      <w:r w:rsidRPr="00275577">
        <w:rPr>
          <w:rFonts w:asciiTheme="minorHAnsi" w:eastAsia="Times New Roman" w:hAnsiTheme="minorHAnsi"/>
          <w:b/>
        </w:rPr>
        <w:t>Su</w:t>
      </w:r>
      <w:bookmarkStart w:id="3" w:name="_Hlk35344143"/>
      <w:r w:rsidRPr="00275577">
        <w:rPr>
          <w:rFonts w:asciiTheme="minorHAnsi" w:eastAsia="Times New Roman" w:hAnsiTheme="minorHAnsi"/>
          <w:b/>
        </w:rPr>
        <w:t xml:space="preserve"> solicitud bajo el Reglamento General de Protección de Datos ("RGPD")</w:t>
      </w:r>
      <w:bookmarkEnd w:id="3"/>
    </w:p>
    <w:p w14:paraId="22F28E9B" w14:textId="77777777" w:rsidR="00275577" w:rsidRPr="00275577" w:rsidRDefault="00275577" w:rsidP="00275577"/>
    <w:p w14:paraId="4E5594A5" w14:textId="77777777" w:rsidR="00275577" w:rsidRPr="00275577" w:rsidRDefault="00275577" w:rsidP="00275577">
      <w:p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 xml:space="preserve">Gracias por su reciente solicitud </w:t>
      </w:r>
      <w:commentRangeStart w:id="4"/>
      <w:r w:rsidRPr="00275577">
        <w:rPr>
          <w:rFonts w:asciiTheme="minorHAnsi" w:eastAsia="Times New Roman" w:hAnsiTheme="minorHAnsi"/>
        </w:rPr>
        <w:t>[número de referencia]</w:t>
      </w:r>
      <w:r w:rsidRPr="00275577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4"/>
      <w:r w:rsidRPr="007E4706">
        <w:rPr>
          <w:rStyle w:val="CommentReference"/>
          <w:sz w:val="24"/>
          <w:szCs w:val="24"/>
        </w:rPr>
        <w:commentReference w:id="4"/>
      </w:r>
      <w:r w:rsidRPr="00275577">
        <w:rPr>
          <w:rFonts w:asciiTheme="minorHAnsi" w:eastAsia="Times New Roman" w:hAnsiTheme="minorHAnsi"/>
        </w:rPr>
        <w:t>bajo el RGPD. Entendemos que su solicitud está relacionada con sus derechos bajo:</w:t>
      </w:r>
    </w:p>
    <w:p w14:paraId="4B643A23" w14:textId="103331E0" w:rsidR="006D084B" w:rsidRDefault="00275577" w:rsidP="00B05E1A">
      <w:pPr>
        <w:pStyle w:val="ListParagraph"/>
        <w:numPr>
          <w:ilvl w:val="0"/>
          <w:numId w:val="7"/>
        </w:numPr>
        <w:jc w:val="both"/>
        <w:rPr>
          <w:rFonts w:asciiTheme="minorHAnsi" w:eastAsia="Times New Roman" w:hAnsiTheme="minorHAnsi"/>
        </w:rPr>
      </w:pPr>
      <w:r w:rsidRPr="00275577">
        <w:rPr>
          <w:rFonts w:asciiTheme="minorHAnsi" w:eastAsia="Times New Roman" w:hAnsiTheme="minorHAnsi"/>
        </w:rPr>
        <w:t xml:space="preserve">Artículo 18 del RGPD para obtener las restricciones de tratamiento de sus datos personales </w:t>
      </w:r>
    </w:p>
    <w:p w14:paraId="724A74C9" w14:textId="6C78947C" w:rsidR="00152AC2" w:rsidRPr="00152AC2" w:rsidRDefault="00152AC2" w:rsidP="00152AC2">
      <w:pPr>
        <w:pStyle w:val="ListParagraph"/>
        <w:numPr>
          <w:ilvl w:val="0"/>
          <w:numId w:val="7"/>
        </w:num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…</w:t>
      </w:r>
    </w:p>
    <w:p w14:paraId="7764C1FC" w14:textId="77777777" w:rsidR="00152AC2" w:rsidRDefault="00152AC2" w:rsidP="00152AC2">
      <w:pPr>
        <w:jc w:val="both"/>
        <w:rPr>
          <w:rFonts w:asciiTheme="minorHAnsi" w:eastAsia="Times New Roman" w:hAnsiTheme="minorHAnsi"/>
        </w:rPr>
      </w:pPr>
    </w:p>
    <w:p w14:paraId="2124EB3F" w14:textId="77777777" w:rsidR="00152AC2" w:rsidRPr="00984126" w:rsidRDefault="00152AC2" w:rsidP="00152AC2">
      <w:pPr>
        <w:spacing w:line="240" w:lineRule="auto"/>
        <w:jc w:val="center"/>
      </w:pPr>
      <w:r w:rsidRPr="00984126">
        <w:t>** FIN DE MUESTRA GRATIS **</w:t>
      </w:r>
    </w:p>
    <w:p w14:paraId="6F72E2EB" w14:textId="7EB1D893" w:rsidR="00152AC2" w:rsidRPr="00152AC2" w:rsidRDefault="00152AC2" w:rsidP="00152AC2">
      <w:pPr>
        <w:jc w:val="center"/>
        <w:rPr>
          <w:rFonts w:asciiTheme="minorHAnsi" w:eastAsia="Times New Roman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152AC2">
        <w:rPr>
          <w:rStyle w:val="Hyperlink"/>
          <w:rFonts w:cs="Calibri"/>
        </w:rPr>
        <w:t>https://advisera.com/eugdpracademy/es/documentation/respuesta-sobre-la-toma-de-decisiones-automatica-restriccion-en-el-tratamiento-aceptada/</w:t>
      </w:r>
      <w:bookmarkStart w:id="5" w:name="_GoBack"/>
      <w:bookmarkEnd w:id="5"/>
    </w:p>
    <w:sectPr w:rsidR="00152AC2" w:rsidRPr="00152AC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9:00Z" w:initials="EUA">
    <w:p w14:paraId="329BAA65" w14:textId="458E2210" w:rsidR="00F03552" w:rsidRPr="00F03552" w:rsidRDefault="00F03552" w:rsidP="00F03552">
      <w:pPr>
        <w:pStyle w:val="CommentText"/>
      </w:pPr>
      <w:r w:rsidRPr="00583E96">
        <w:rPr>
          <w:rStyle w:val="CommentReference"/>
        </w:rPr>
        <w:annotationRef/>
      </w:r>
      <w:r w:rsidRPr="00F03552">
        <w:t xml:space="preserve">Este documento debe usarse para responder a una objeción o restricción del tratamiento cuando se trata de tomar decisiones automáticas, y el/los derecho/s aplican, por tanto la solicitud fue </w:t>
      </w:r>
      <w:r>
        <w:t>acept</w:t>
      </w:r>
      <w:r w:rsidRPr="00F03552">
        <w:t>ada.</w:t>
      </w:r>
    </w:p>
  </w:comment>
  <w:comment w:id="1" w:author="EUGPDRAcademy" w:date="2020-01-23T10:16:00Z" w:initials="EUA">
    <w:p w14:paraId="05280ED3" w14:textId="77777777" w:rsidR="00275577" w:rsidRPr="00275577" w:rsidRDefault="00275577" w:rsidP="00275577">
      <w:pPr>
        <w:pStyle w:val="CommentText"/>
      </w:pPr>
      <w:r>
        <w:rPr>
          <w:rStyle w:val="CommentReference"/>
        </w:rPr>
        <w:annotationRef/>
      </w:r>
      <w:r w:rsidRPr="00275577">
        <w:t>Inserte los datos de contacto del interesado.</w:t>
      </w:r>
    </w:p>
  </w:comment>
  <w:comment w:id="2" w:author="EUGPDRAcademy" w:date="2020-01-23T10:16:00Z" w:initials="EUA">
    <w:p w14:paraId="6CCD6009" w14:textId="77777777" w:rsidR="00275577" w:rsidRPr="00275577" w:rsidRDefault="00275577" w:rsidP="00275577">
      <w:pPr>
        <w:pStyle w:val="CommentText"/>
      </w:pPr>
      <w:r>
        <w:rPr>
          <w:rStyle w:val="CommentReference"/>
        </w:rPr>
        <w:annotationRef/>
      </w:r>
      <w:r w:rsidRPr="00275577">
        <w:t>Inserte los datos del interesado.</w:t>
      </w:r>
    </w:p>
  </w:comment>
  <w:comment w:id="4" w:author="EUGPDRAcademy" w:date="2020-01-23T11:34:00Z" w:initials="EUA">
    <w:p w14:paraId="1DEA19A1" w14:textId="77777777" w:rsidR="00275577" w:rsidRPr="00275577" w:rsidRDefault="00275577" w:rsidP="00275577">
      <w:pPr>
        <w:pStyle w:val="CommentText"/>
      </w:pPr>
      <w:r w:rsidRPr="00077CB6">
        <w:rPr>
          <w:rStyle w:val="CommentReference"/>
        </w:rPr>
        <w:annotationRef/>
      </w:r>
      <w:r w:rsidRPr="00275577">
        <w:t>Inserte el número de referencia bajo el cual ha registrado la solicitud del interesado.</w:t>
      </w:r>
    </w:p>
    <w:p w14:paraId="38E5FFBE" w14:textId="77777777" w:rsidR="00275577" w:rsidRPr="00275577" w:rsidRDefault="00275577" w:rsidP="00275577">
      <w:pPr>
        <w:pStyle w:val="CommentText"/>
      </w:pPr>
    </w:p>
    <w:p w14:paraId="6A90F616" w14:textId="77777777" w:rsidR="00275577" w:rsidRPr="00275577" w:rsidRDefault="00275577" w:rsidP="00275577">
      <w:pPr>
        <w:pStyle w:val="CommentText"/>
      </w:pPr>
      <w:r w:rsidRPr="00275577">
        <w:t>Recomendamos utilizar un número de registro para cada solicitud que reciba. Sin embargo, si no tiene un número de registro asignado a la solicitud, puede eliminarlo.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9BAA65" w15:done="0"/>
  <w15:commentEx w15:paraId="05280ED3" w15:done="0"/>
  <w15:commentEx w15:paraId="6CCD6009" w15:done="0"/>
  <w15:commentEx w15:paraId="6A90F6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2186D" w16cex:dateUtc="2020-03-22T16:01:00Z"/>
  <w16cex:commentExtensible w16cex:durableId="2222186E" w16cex:dateUtc="2020-03-22T16:01:00Z"/>
  <w16cex:commentExtensible w16cex:durableId="22345947" w16cex:dateUtc="2020-04-05T11:19:00Z"/>
  <w16cex:commentExtensible w16cex:durableId="22345948" w16cex:dateUtc="2020-04-05T11:19:00Z"/>
  <w16cex:commentExtensible w16cex:durableId="22345949" w16cex:dateUtc="2020-04-05T11:19:00Z"/>
  <w16cex:commentExtensible w16cex:durableId="2234594A" w16cex:dateUtc="2020-04-05T11:19:00Z"/>
  <w16cex:commentExtensible w16cex:durableId="2234594B" w16cex:dateUtc="2020-04-05T11:19:00Z"/>
  <w16cex:commentExtensible w16cex:durableId="2234594C" w16cex:dateUtc="2020-04-05T11:19:00Z"/>
  <w16cex:commentExtensible w16cex:durableId="2234594D" w16cex:dateUtc="2020-04-05T11:19:00Z"/>
  <w16cex:commentExtensible w16cex:durableId="2234594E" w16cex:dateUtc="2020-04-05T11:19:00Z"/>
  <w16cex:commentExtensible w16cex:durableId="2234594F" w16cex:dateUtc="2020-04-05T11:19:00Z"/>
  <w16cex:commentExtensible w16cex:durableId="22345950" w16cex:dateUtc="2020-04-05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9BAA65" w16cid:durableId="20EB36D3"/>
  <w16cid:commentId w16cid:paraId="05280ED3" w16cid:durableId="2222186D"/>
  <w16cid:commentId w16cid:paraId="6CCD6009" w16cid:durableId="2222186E"/>
  <w16cid:commentId w16cid:paraId="6A90F616" w16cid:durableId="20EB331F"/>
  <w16cid:commentId w16cid:paraId="563D9091" w16cid:durableId="21AF1284"/>
  <w16cid:commentId w16cid:paraId="65E5396A" w16cid:durableId="20EB35A3"/>
  <w16cid:commentId w16cid:paraId="5616F364" w16cid:durableId="21AF13CB"/>
  <w16cid:commentId w16cid:paraId="6196FF36" w16cid:durableId="20EB36DA"/>
  <w16cid:commentId w16cid:paraId="78C9A89C" w16cid:durableId="20EB36DB"/>
  <w16cid:commentId w16cid:paraId="6B565B63" w16cid:durableId="20EB36DC"/>
  <w16cid:commentId w16cid:paraId="6AFCC266" w16cid:durableId="20EB36DD"/>
  <w16cid:commentId w16cid:paraId="21C1EF18" w16cid:durableId="22345947"/>
  <w16cid:commentId w16cid:paraId="27FE2138" w16cid:durableId="22345948"/>
  <w16cid:commentId w16cid:paraId="5B4D2F58" w16cid:durableId="22345949"/>
  <w16cid:commentId w16cid:paraId="3B1E202E" w16cid:durableId="2234594A"/>
  <w16cid:commentId w16cid:paraId="0DC55D0E" w16cid:durableId="2234594B"/>
  <w16cid:commentId w16cid:paraId="678F9B7B" w16cid:durableId="2234594C"/>
  <w16cid:commentId w16cid:paraId="0B4C9CC5" w16cid:durableId="2234594D"/>
  <w16cid:commentId w16cid:paraId="472E953C" w16cid:durableId="2234594E"/>
  <w16cid:commentId w16cid:paraId="611FEF45" w16cid:durableId="2234594F"/>
  <w16cid:commentId w16cid:paraId="212B070E" w16cid:durableId="22345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5FB38" w14:textId="77777777" w:rsidR="00A70F35" w:rsidRDefault="00A70F35">
      <w:pPr>
        <w:spacing w:after="0" w:line="240" w:lineRule="auto"/>
      </w:pPr>
      <w:r>
        <w:separator/>
      </w:r>
    </w:p>
  </w:endnote>
  <w:endnote w:type="continuationSeparator" w:id="0">
    <w:p w14:paraId="0EA1DA55" w14:textId="77777777" w:rsidR="00A70F35" w:rsidRDefault="00A70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314F14" w:rsidRPr="00193417" w14:paraId="0FCFF9E9" w14:textId="77777777" w:rsidTr="00ED1ED8">
      <w:tc>
        <w:tcPr>
          <w:tcW w:w="3969" w:type="dxa"/>
          <w:shd w:val="clear" w:color="auto" w:fill="auto"/>
        </w:tcPr>
        <w:p w14:paraId="683ADA3F" w14:textId="21D92D1F" w:rsidR="00314F14" w:rsidRPr="00314F14" w:rsidRDefault="007A1AEF" w:rsidP="007A1AEF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Respuesta sobre la Toma de Decisiones A</w:t>
          </w:r>
          <w:r w:rsidR="00314F14" w:rsidRPr="00314F14">
            <w:rPr>
              <w:sz w:val="18"/>
              <w:szCs w:val="18"/>
            </w:rPr>
            <w:t>utomática/</w:t>
          </w:r>
          <w:r>
            <w:rPr>
              <w:sz w:val="18"/>
              <w:szCs w:val="18"/>
            </w:rPr>
            <w:t>Restricción en el T</w:t>
          </w:r>
          <w:r w:rsidR="00314F14" w:rsidRPr="00314F14">
            <w:rPr>
              <w:sz w:val="18"/>
              <w:szCs w:val="18"/>
            </w:rPr>
            <w:t>ratamiento (</w:t>
          </w:r>
          <w:r>
            <w:rPr>
              <w:sz w:val="18"/>
              <w:szCs w:val="18"/>
            </w:rPr>
            <w:t>A</w:t>
          </w:r>
          <w:r w:rsidR="00314F14">
            <w:rPr>
              <w:sz w:val="18"/>
              <w:szCs w:val="18"/>
            </w:rPr>
            <w:t>ceptada</w:t>
          </w:r>
          <w:r w:rsidR="00314F14" w:rsidRPr="00314F14">
            <w:rPr>
              <w:sz w:val="18"/>
              <w:szCs w:val="18"/>
            </w:rPr>
            <w:t>)</w:t>
          </w:r>
        </w:p>
      </w:tc>
      <w:tc>
        <w:tcPr>
          <w:tcW w:w="2125" w:type="dxa"/>
          <w:shd w:val="clear" w:color="auto" w:fill="auto"/>
        </w:tcPr>
        <w:p w14:paraId="34D38648" w14:textId="77777777" w:rsidR="00314F14" w:rsidRPr="00193417" w:rsidRDefault="00314F14" w:rsidP="00314F1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31D33CCB" w14:textId="77777777" w:rsidR="00314F14" w:rsidRPr="00193417" w:rsidRDefault="00314F14" w:rsidP="00314F14">
          <w:pPr>
            <w:pStyle w:val="Footer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Página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b/>
              <w:sz w:val="18"/>
              <w:szCs w:val="18"/>
            </w:rPr>
            <w:fldChar w:fldCharType="separate"/>
          </w:r>
          <w:r w:rsidR="00152AC2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de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b/>
              <w:sz w:val="18"/>
              <w:szCs w:val="18"/>
            </w:rPr>
            <w:fldChar w:fldCharType="separate"/>
          </w:r>
          <w:r w:rsidR="00152AC2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78C7E813" w14:textId="6FEEB1AD" w:rsidR="006D084B" w:rsidRPr="00314F14" w:rsidRDefault="00313549" w:rsidP="00313549">
    <w:pPr>
      <w:jc w:val="center"/>
      <w:rPr>
        <w:sz w:val="16"/>
        <w:szCs w:val="16"/>
      </w:rPr>
    </w:pPr>
    <w:bookmarkStart w:id="6" w:name="_Hlk37003726"/>
    <w:bookmarkStart w:id="7" w:name="_Hlk37003727"/>
    <w:r w:rsidRPr="00314F14">
      <w:rPr>
        <w:sz w:val="16"/>
        <w:szCs w:val="16"/>
      </w:rPr>
      <w:t>©2020 Los clientes de Advisera Expert Solutions Ltd. pueden utilizar esta plantilla de conformidad con el Contrato de licencia.</w:t>
    </w:r>
    <w:bookmarkEnd w:id="6"/>
    <w:bookmarkEnd w:id="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F2999" w14:textId="77777777" w:rsidR="00A70F35" w:rsidRDefault="00A70F35">
      <w:pPr>
        <w:spacing w:after="0" w:line="240" w:lineRule="auto"/>
      </w:pPr>
      <w:r>
        <w:separator/>
      </w:r>
    </w:p>
  </w:footnote>
  <w:footnote w:type="continuationSeparator" w:id="0">
    <w:p w14:paraId="4136F92C" w14:textId="77777777" w:rsidR="00A70F35" w:rsidRDefault="00A70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05E1A" w14:paraId="24142783" w14:textId="77777777" w:rsidTr="00B05E1A">
      <w:tc>
        <w:tcPr>
          <w:tcW w:w="6590" w:type="dxa"/>
          <w:shd w:val="clear" w:color="auto" w:fill="auto"/>
        </w:tcPr>
        <w:p w14:paraId="361F3015" w14:textId="30324602" w:rsidR="00B05E1A" w:rsidRDefault="00B05E1A" w:rsidP="00B05E1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0F6FAA7A" w:rsidR="00B05E1A" w:rsidRDefault="00B05E1A" w:rsidP="00B05E1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59EF"/>
    <w:multiLevelType w:val="hybridMultilevel"/>
    <w:tmpl w:val="9654919C"/>
    <w:lvl w:ilvl="0" w:tplc="4EE65F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715B1"/>
    <w:multiLevelType w:val="hybridMultilevel"/>
    <w:tmpl w:val="C750F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A3284"/>
    <w:multiLevelType w:val="hybridMultilevel"/>
    <w:tmpl w:val="3EA4A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SyNDCwMLQ0sTBS0lEKTi0uzszPAykwqQUAscJ0gywAAAA="/>
  </w:docVars>
  <w:rsids>
    <w:rsidRoot w:val="006D084B"/>
    <w:rsid w:val="00024BC4"/>
    <w:rsid w:val="00027A99"/>
    <w:rsid w:val="0003668A"/>
    <w:rsid w:val="00102E9A"/>
    <w:rsid w:val="00104C4A"/>
    <w:rsid w:val="00114ED6"/>
    <w:rsid w:val="00145191"/>
    <w:rsid w:val="00152AC2"/>
    <w:rsid w:val="00165ABB"/>
    <w:rsid w:val="00193417"/>
    <w:rsid w:val="001F6579"/>
    <w:rsid w:val="00247B08"/>
    <w:rsid w:val="00275577"/>
    <w:rsid w:val="0027736A"/>
    <w:rsid w:val="002B5FFB"/>
    <w:rsid w:val="00313549"/>
    <w:rsid w:val="00314F14"/>
    <w:rsid w:val="00377EDA"/>
    <w:rsid w:val="003909FF"/>
    <w:rsid w:val="003D1F0C"/>
    <w:rsid w:val="004337F4"/>
    <w:rsid w:val="00440AA2"/>
    <w:rsid w:val="00552164"/>
    <w:rsid w:val="00557DC7"/>
    <w:rsid w:val="005A641E"/>
    <w:rsid w:val="00610AF9"/>
    <w:rsid w:val="006D084B"/>
    <w:rsid w:val="0077182B"/>
    <w:rsid w:val="007A1AEF"/>
    <w:rsid w:val="007E3B2A"/>
    <w:rsid w:val="008074AF"/>
    <w:rsid w:val="00823257"/>
    <w:rsid w:val="008473C5"/>
    <w:rsid w:val="0087624A"/>
    <w:rsid w:val="008E0151"/>
    <w:rsid w:val="008E7641"/>
    <w:rsid w:val="009013C9"/>
    <w:rsid w:val="00A062DF"/>
    <w:rsid w:val="00A32546"/>
    <w:rsid w:val="00A70F35"/>
    <w:rsid w:val="00AA287F"/>
    <w:rsid w:val="00AB77D0"/>
    <w:rsid w:val="00AD26B9"/>
    <w:rsid w:val="00AF708C"/>
    <w:rsid w:val="00B05E1A"/>
    <w:rsid w:val="00B06A77"/>
    <w:rsid w:val="00B52FED"/>
    <w:rsid w:val="00B76F99"/>
    <w:rsid w:val="00BA4F82"/>
    <w:rsid w:val="00C07E62"/>
    <w:rsid w:val="00C11EB1"/>
    <w:rsid w:val="00C41485"/>
    <w:rsid w:val="00C85586"/>
    <w:rsid w:val="00C86B4A"/>
    <w:rsid w:val="00CA30C3"/>
    <w:rsid w:val="00CB3F4D"/>
    <w:rsid w:val="00CE1D8D"/>
    <w:rsid w:val="00D3083B"/>
    <w:rsid w:val="00D63DFC"/>
    <w:rsid w:val="00D73CB7"/>
    <w:rsid w:val="00DC6062"/>
    <w:rsid w:val="00DD3B6D"/>
    <w:rsid w:val="00E12A56"/>
    <w:rsid w:val="00E566D9"/>
    <w:rsid w:val="00E90F46"/>
    <w:rsid w:val="00F03552"/>
    <w:rsid w:val="00F27121"/>
    <w:rsid w:val="00F51D5F"/>
    <w:rsid w:val="00F605A4"/>
    <w:rsid w:val="00F82C80"/>
    <w:rsid w:val="00F87719"/>
    <w:rsid w:val="00FB23AA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2FD198C1-4579-4ED8-B188-2804279E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271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5DCB5-F77B-469D-844E-B6E8C1E9C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8748EB-C1D5-4F9A-98AF-5220773AB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6DFC6D-C1AF-46A1-877A-77158B5F9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238408-ABC4-4EF3-8D66-2D01F6CB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Response on Auto-Decision Making/Restriction on Processing (Accepted)</vt:lpstr>
      <vt:lpstr>Response on Auto-Decision Making/Restriction on Processing (Accepted)</vt:lpstr>
    </vt:vector>
  </TitlesOfParts>
  <Company>Advisera Expert Solutions Ltd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Respuesta sobre la Toma de Decisiones Automática/Restricción en el Tratamiento (Aceptada)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14</cp:revision>
  <dcterms:created xsi:type="dcterms:W3CDTF">2020-04-05T15:05:00Z</dcterms:created>
  <dcterms:modified xsi:type="dcterms:W3CDTF">2020-04-19T07:23:00Z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