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2A22A3" w14:textId="2B5B9711" w:rsidR="000A11D7" w:rsidRDefault="00D52ECD" w:rsidP="000A11D7">
      <w:pPr>
        <w:keepNext/>
        <w:keepLines/>
        <w:spacing w:before="120" w:after="0" w:line="240" w:lineRule="auto"/>
        <w:jc w:val="center"/>
        <w:outlineLvl w:val="0"/>
        <w:rPr>
          <w:rFonts w:eastAsia="Times New Roman" w:cstheme="minorHAnsi"/>
          <w:b/>
          <w:sz w:val="28"/>
          <w:szCs w:val="28"/>
          <w:lang w:val="es-ES"/>
        </w:rPr>
      </w:pPr>
      <w:commentRangeStart w:id="0"/>
      <w:r w:rsidRPr="00E73C06">
        <w:rPr>
          <w:rFonts w:eastAsia="Times New Roman" w:cstheme="minorHAnsi"/>
          <w:b/>
          <w:sz w:val="28"/>
          <w:szCs w:val="28"/>
          <w:lang w:val="es-ES"/>
        </w:rPr>
        <w:t>POLÍTICA DE C</w:t>
      </w:r>
      <w:r w:rsidR="000A11D7" w:rsidRPr="00E73C06">
        <w:rPr>
          <w:rFonts w:eastAsia="Times New Roman" w:cstheme="minorHAnsi"/>
          <w:b/>
          <w:sz w:val="28"/>
          <w:szCs w:val="28"/>
          <w:lang w:val="es-ES"/>
        </w:rPr>
        <w:t>OOKI</w:t>
      </w:r>
      <w:r w:rsidRPr="00E73C06">
        <w:rPr>
          <w:rFonts w:eastAsia="Times New Roman" w:cstheme="minorHAnsi"/>
          <w:b/>
          <w:sz w:val="28"/>
          <w:szCs w:val="28"/>
          <w:lang w:val="es-ES"/>
        </w:rPr>
        <w:t>ES</w:t>
      </w:r>
      <w:commentRangeEnd w:id="0"/>
      <w:r w:rsidR="000A11D7" w:rsidRPr="00E73C06">
        <w:rPr>
          <w:rStyle w:val="CommentReference"/>
          <w:sz w:val="28"/>
          <w:szCs w:val="28"/>
          <w:lang w:val="es-ES"/>
        </w:rPr>
        <w:commentReference w:id="0"/>
      </w:r>
    </w:p>
    <w:p w14:paraId="7B6AE898" w14:textId="27DBE8F1" w:rsidR="00EB42AE" w:rsidRPr="00E73C06" w:rsidRDefault="00EB42AE" w:rsidP="000A11D7">
      <w:pPr>
        <w:keepNext/>
        <w:keepLines/>
        <w:spacing w:before="120" w:after="0" w:line="240" w:lineRule="auto"/>
        <w:jc w:val="center"/>
        <w:outlineLvl w:val="0"/>
        <w:rPr>
          <w:rFonts w:eastAsia="Times New Roman" w:cstheme="minorHAnsi"/>
          <w:b/>
          <w:sz w:val="28"/>
          <w:szCs w:val="28"/>
          <w:lang w:val="es-ES"/>
        </w:rPr>
      </w:pPr>
      <w:r w:rsidRPr="003F1F0B">
        <w:rPr>
          <w:lang w:val="es-ES"/>
        </w:rPr>
        <w:t>** VERSIÓN DE MUESTRA GRATIS **</w:t>
      </w:r>
    </w:p>
    <w:p w14:paraId="4B8908E2" w14:textId="77777777" w:rsidR="00E23E80" w:rsidRPr="00E73C06" w:rsidRDefault="00E23E80" w:rsidP="000A11D7">
      <w:pPr>
        <w:spacing w:after="0" w:line="240" w:lineRule="auto"/>
        <w:rPr>
          <w:rFonts w:eastAsia="Times New Roman" w:cstheme="minorHAnsi"/>
          <w:lang w:val="es-ES"/>
        </w:rPr>
      </w:pPr>
    </w:p>
    <w:p w14:paraId="6326B43F" w14:textId="0CAD74C5" w:rsidR="00E23E80" w:rsidRPr="00E73C06" w:rsidRDefault="00D52ECD" w:rsidP="00E23E80">
      <w:pPr>
        <w:jc w:val="both"/>
        <w:rPr>
          <w:lang w:val="es-ES"/>
        </w:rPr>
      </w:pPr>
      <w:r w:rsidRPr="00E73C06">
        <w:rPr>
          <w:lang w:val="es-ES"/>
        </w:rPr>
        <w:t>Última actualización</w:t>
      </w:r>
      <w:r w:rsidR="00E23E80" w:rsidRPr="00E73C06">
        <w:rPr>
          <w:lang w:val="es-ES"/>
        </w:rPr>
        <w:t>: [</w:t>
      </w:r>
      <w:commentRangeStart w:id="1"/>
      <w:r w:rsidRPr="00E73C06">
        <w:rPr>
          <w:lang w:val="es-ES"/>
        </w:rPr>
        <w:t>fecha</w:t>
      </w:r>
      <w:commentRangeEnd w:id="1"/>
      <w:r w:rsidR="00E23E80" w:rsidRPr="00E73C06">
        <w:rPr>
          <w:rStyle w:val="CommentReference"/>
          <w:lang w:val="es-ES"/>
        </w:rPr>
        <w:commentReference w:id="1"/>
      </w:r>
      <w:r w:rsidR="00E23E80" w:rsidRPr="00E73C06">
        <w:rPr>
          <w:lang w:val="es-ES"/>
        </w:rPr>
        <w:t>]</w:t>
      </w:r>
    </w:p>
    <w:p w14:paraId="0D20EE8C" w14:textId="61588606" w:rsidR="00D52ECD" w:rsidRPr="00E73C06" w:rsidRDefault="000A11D7" w:rsidP="00D52ECD">
      <w:pPr>
        <w:spacing w:after="0" w:line="240" w:lineRule="auto"/>
        <w:rPr>
          <w:rFonts w:eastAsia="Times New Roman" w:cstheme="minorHAnsi"/>
          <w:lang w:val="es-ES"/>
        </w:rPr>
      </w:pPr>
      <w:r w:rsidRPr="00E73C06">
        <w:rPr>
          <w:rFonts w:eastAsia="Times New Roman" w:cstheme="minorHAnsi"/>
          <w:lang w:val="es-ES"/>
        </w:rPr>
        <w:br/>
      </w:r>
      <w:r w:rsidR="00D52ECD" w:rsidRPr="00E73C06">
        <w:rPr>
          <w:rFonts w:eastAsia="Times New Roman" w:cstheme="minorHAnsi"/>
          <w:lang w:val="es-ES"/>
        </w:rPr>
        <w:t>En</w:t>
      </w:r>
      <w:r w:rsidRPr="00E73C06">
        <w:rPr>
          <w:rFonts w:eastAsia="Times New Roman" w:cstheme="minorHAnsi"/>
          <w:lang w:val="es-ES"/>
        </w:rPr>
        <w:t xml:space="preserve"> [</w:t>
      </w:r>
      <w:commentRangeStart w:id="2"/>
      <w:r w:rsidRPr="00E73C06">
        <w:rPr>
          <w:rFonts w:eastAsia="Times New Roman" w:cstheme="minorHAnsi"/>
          <w:lang w:val="es-ES"/>
        </w:rPr>
        <w:t>UR</w:t>
      </w:r>
      <w:r w:rsidR="00D52ECD" w:rsidRPr="00E73C06">
        <w:rPr>
          <w:rFonts w:eastAsia="Times New Roman" w:cstheme="minorHAnsi"/>
          <w:lang w:val="es-ES"/>
        </w:rPr>
        <w:t>L del sitio web</w:t>
      </w:r>
      <w:commentRangeEnd w:id="2"/>
      <w:r w:rsidRPr="00E73C06">
        <w:rPr>
          <w:rStyle w:val="CommentReference"/>
          <w:sz w:val="22"/>
          <w:szCs w:val="22"/>
          <w:lang w:val="es-ES"/>
        </w:rPr>
        <w:commentReference w:id="2"/>
      </w:r>
      <w:r w:rsidRPr="00E73C06">
        <w:rPr>
          <w:rFonts w:eastAsia="Times New Roman" w:cstheme="minorHAnsi"/>
          <w:lang w:val="es-ES"/>
        </w:rPr>
        <w:t>] ("</w:t>
      </w:r>
      <w:r w:rsidR="00D52ECD" w:rsidRPr="00E73C06">
        <w:rPr>
          <w:rFonts w:eastAsia="Times New Roman" w:cstheme="minorHAnsi"/>
          <w:b/>
          <w:lang w:val="es-ES"/>
        </w:rPr>
        <w:t>Nosotros</w:t>
      </w:r>
      <w:r w:rsidRPr="00E73C06">
        <w:rPr>
          <w:rFonts w:eastAsia="Times New Roman" w:cstheme="minorHAnsi"/>
          <w:lang w:val="es-ES"/>
        </w:rPr>
        <w:t>", "</w:t>
      </w:r>
      <w:r w:rsidR="00D52ECD" w:rsidRPr="00E73C06">
        <w:rPr>
          <w:rFonts w:eastAsia="Times New Roman" w:cstheme="minorHAnsi"/>
          <w:b/>
          <w:lang w:val="es-ES"/>
        </w:rPr>
        <w:t>nuestro</w:t>
      </w:r>
      <w:r w:rsidRPr="00E73C06">
        <w:rPr>
          <w:rFonts w:eastAsia="Times New Roman" w:cstheme="minorHAnsi"/>
          <w:lang w:val="es-ES"/>
        </w:rPr>
        <w:t xml:space="preserve">"), </w:t>
      </w:r>
      <w:r w:rsidR="00D52ECD" w:rsidRPr="00E73C06">
        <w:rPr>
          <w:rFonts w:eastAsia="Times New Roman" w:cstheme="minorHAnsi"/>
          <w:lang w:val="es-ES"/>
        </w:rPr>
        <w:t xml:space="preserve">nos esforzamos por respetar la privacidad y la seguridad de los datos que recopilamos de los visitantes que utilizan nuestro sitio web, mientras actuamos como Responsables de datos personales bajo las normas y reglamentos de protección de datos pertinentes. Nuestro sitio web utiliza cookies, en </w:t>
      </w:r>
      <w:r w:rsidR="00EB42AE" w:rsidRPr="00E73C06">
        <w:rPr>
          <w:rFonts w:eastAsia="Times New Roman" w:cstheme="minorHAnsi"/>
          <w:lang w:val="es-ES"/>
        </w:rPr>
        <w:t>combinación…</w:t>
      </w:r>
    </w:p>
    <w:p w14:paraId="0B64B827" w14:textId="77777777" w:rsidR="00D52ECD" w:rsidRPr="00E73C06" w:rsidRDefault="00D52ECD" w:rsidP="000A11D7">
      <w:pPr>
        <w:spacing w:after="0" w:line="240" w:lineRule="auto"/>
        <w:rPr>
          <w:rFonts w:eastAsia="Times New Roman" w:cstheme="minorHAnsi"/>
          <w:lang w:val="es-ES"/>
        </w:rPr>
      </w:pPr>
    </w:p>
    <w:p w14:paraId="4BA50D2D" w14:textId="6B700A48" w:rsidR="000A11D7" w:rsidRPr="00E73C06" w:rsidRDefault="00D52ECD" w:rsidP="000A11D7">
      <w:pPr>
        <w:spacing w:after="0" w:line="240" w:lineRule="auto"/>
        <w:rPr>
          <w:rFonts w:eastAsia="Times New Roman" w:cstheme="minorHAnsi"/>
          <w:lang w:val="es-ES"/>
        </w:rPr>
      </w:pPr>
      <w:r w:rsidRPr="00E73C06">
        <w:rPr>
          <w:rFonts w:eastAsia="Times New Roman" w:cstheme="minorHAnsi"/>
          <w:lang w:val="es-ES"/>
        </w:rPr>
        <w:t xml:space="preserve">Esta política de cookies </w:t>
      </w:r>
      <w:r w:rsidR="000A11D7" w:rsidRPr="00E73C06">
        <w:rPr>
          <w:rFonts w:eastAsia="Times New Roman" w:cstheme="minorHAnsi"/>
          <w:lang w:val="es-ES"/>
        </w:rPr>
        <w:t>(“</w:t>
      </w:r>
      <w:r w:rsidRPr="00E73C06">
        <w:rPr>
          <w:rFonts w:eastAsia="Times New Roman" w:cstheme="minorHAnsi"/>
          <w:b/>
          <w:lang w:val="es-ES"/>
        </w:rPr>
        <w:t>Política de</w:t>
      </w:r>
      <w:r w:rsidRPr="00E73C06">
        <w:rPr>
          <w:rFonts w:eastAsia="Times New Roman" w:cstheme="minorHAnsi"/>
          <w:lang w:val="es-ES"/>
        </w:rPr>
        <w:t xml:space="preserve"> </w:t>
      </w:r>
      <w:r w:rsidR="000A11D7" w:rsidRPr="00E73C06">
        <w:rPr>
          <w:rFonts w:eastAsia="Times New Roman" w:cstheme="minorHAnsi"/>
          <w:b/>
          <w:lang w:val="es-ES"/>
        </w:rPr>
        <w:t>Cookie</w:t>
      </w:r>
      <w:r w:rsidRPr="00E73C06">
        <w:rPr>
          <w:rFonts w:eastAsia="Times New Roman" w:cstheme="minorHAnsi"/>
          <w:b/>
          <w:lang w:val="es-ES"/>
        </w:rPr>
        <w:t>s</w:t>
      </w:r>
      <w:r w:rsidR="000A11D7" w:rsidRPr="00E73C06">
        <w:rPr>
          <w:rFonts w:eastAsia="Times New Roman" w:cstheme="minorHAnsi"/>
          <w:lang w:val="es-ES"/>
        </w:rPr>
        <w:t>”) describe</w:t>
      </w:r>
      <w:r w:rsidRPr="00E73C06">
        <w:rPr>
          <w:rFonts w:eastAsia="Times New Roman" w:cstheme="minorHAnsi"/>
          <w:lang w:val="es-ES"/>
        </w:rPr>
        <w:t xml:space="preserve"> los tipos de cookies que utilizamos en nuestro sitio web y los fines para los que las utilizamos.</w:t>
      </w:r>
      <w:r w:rsidR="000A11D7" w:rsidRPr="00E73C06">
        <w:rPr>
          <w:rFonts w:eastAsia="Times New Roman" w:cstheme="minorHAnsi"/>
          <w:lang w:val="es-ES"/>
        </w:rPr>
        <w:t xml:space="preserve"> </w:t>
      </w:r>
    </w:p>
    <w:p w14:paraId="15F74D4B" w14:textId="68A3F744" w:rsidR="000A11D7" w:rsidRPr="00E73C06" w:rsidRDefault="000A11D7" w:rsidP="000A11D7">
      <w:pPr>
        <w:spacing w:after="0" w:line="240" w:lineRule="auto"/>
        <w:rPr>
          <w:rFonts w:eastAsia="Times New Roman" w:cstheme="minorHAnsi"/>
          <w:lang w:val="es-ES"/>
        </w:rPr>
      </w:pPr>
      <w:r w:rsidRPr="00E73C06">
        <w:rPr>
          <w:rFonts w:eastAsia="Times New Roman" w:cstheme="minorHAnsi"/>
          <w:lang w:val="es-ES"/>
        </w:rPr>
        <w:br/>
      </w:r>
      <w:r w:rsidR="00D52ECD" w:rsidRPr="00E73C06">
        <w:rPr>
          <w:rFonts w:eastAsia="Times New Roman" w:cstheme="minorHAnsi"/>
          <w:lang w:val="es-ES"/>
        </w:rPr>
        <w:t xml:space="preserve">Si usted tiene alguna pregunta sobre este Aviso de Cookies, por favor contacte con nosotros </w:t>
      </w:r>
      <w:r w:rsidR="001B4A12" w:rsidRPr="00E73C06">
        <w:rPr>
          <w:rFonts w:eastAsia="Times New Roman" w:cstheme="minorHAnsi"/>
          <w:lang w:val="es-ES"/>
        </w:rPr>
        <w:t xml:space="preserve">mediante </w:t>
      </w:r>
      <w:r w:rsidRPr="00E73C06">
        <w:rPr>
          <w:rFonts w:eastAsia="Times New Roman" w:cstheme="minorHAnsi"/>
          <w:lang w:val="es-ES"/>
        </w:rPr>
        <w:t>[</w:t>
      </w:r>
      <w:r w:rsidR="001B4A12" w:rsidRPr="00E73C06">
        <w:rPr>
          <w:rFonts w:eastAsia="Times New Roman" w:cstheme="minorHAnsi"/>
          <w:lang w:val="es-ES"/>
        </w:rPr>
        <w:t>correo electrónico</w:t>
      </w:r>
      <w:r w:rsidR="00A83779" w:rsidRPr="00E73C06">
        <w:rPr>
          <w:rFonts w:eastAsia="Times New Roman" w:cstheme="minorHAnsi"/>
          <w:lang w:val="es-ES"/>
        </w:rPr>
        <w:t xml:space="preserve"> / </w:t>
      </w:r>
      <w:r w:rsidR="001B4A12" w:rsidRPr="00E73C06">
        <w:rPr>
          <w:rFonts w:eastAsia="Times New Roman" w:cstheme="minorHAnsi"/>
          <w:lang w:val="es-ES"/>
        </w:rPr>
        <w:t>enlace</w:t>
      </w:r>
      <w:r w:rsidR="003952B2" w:rsidRPr="00E73C06">
        <w:rPr>
          <w:rFonts w:eastAsia="Times New Roman" w:cstheme="minorHAnsi"/>
          <w:lang w:val="es-ES"/>
        </w:rPr>
        <w:t xml:space="preserve"> a</w:t>
      </w:r>
      <w:r w:rsidR="001B4A12" w:rsidRPr="00E73C06">
        <w:rPr>
          <w:rFonts w:eastAsia="Times New Roman" w:cstheme="minorHAnsi"/>
          <w:lang w:val="es-ES"/>
        </w:rPr>
        <w:t xml:space="preserve"> formulario web</w:t>
      </w:r>
      <w:r w:rsidRPr="00E73C06">
        <w:rPr>
          <w:rFonts w:eastAsia="Times New Roman" w:cstheme="minorHAnsi"/>
          <w:lang w:val="es-ES"/>
        </w:rPr>
        <w:t xml:space="preserve">]. </w:t>
      </w:r>
      <w:r w:rsidR="001B4A12" w:rsidRPr="00E73C06">
        <w:rPr>
          <w:rFonts w:eastAsia="Times New Roman" w:cstheme="minorHAnsi"/>
          <w:lang w:val="es-ES"/>
        </w:rPr>
        <w:t xml:space="preserve">Para una descripción más completa y </w:t>
      </w:r>
      <w:r w:rsidR="003952B2" w:rsidRPr="00E73C06">
        <w:rPr>
          <w:rFonts w:eastAsia="Times New Roman" w:cstheme="minorHAnsi"/>
          <w:lang w:val="es-ES"/>
        </w:rPr>
        <w:t xml:space="preserve">un listado de las cookies que actualmente utilizamos en nuestro sitio web, por favor revise nuestra Lista de Cookies que se encuentra en la sección 5 de </w:t>
      </w:r>
      <w:r w:rsidR="00EB42AE" w:rsidRPr="00E73C06">
        <w:rPr>
          <w:rFonts w:eastAsia="Times New Roman" w:cstheme="minorHAnsi"/>
          <w:lang w:val="es-ES"/>
        </w:rPr>
        <w:t>este…</w:t>
      </w:r>
    </w:p>
    <w:p w14:paraId="4B5CF6D5" w14:textId="77777777" w:rsidR="000A11D7" w:rsidRPr="00E73C06" w:rsidRDefault="000A11D7" w:rsidP="000A11D7">
      <w:pPr>
        <w:spacing w:after="0" w:line="240" w:lineRule="auto"/>
        <w:rPr>
          <w:rFonts w:eastAsia="Times New Roman" w:cstheme="minorHAnsi"/>
          <w:lang w:val="es-ES"/>
        </w:rPr>
      </w:pPr>
    </w:p>
    <w:p w14:paraId="4627CC83" w14:textId="77777777" w:rsidR="005155BB" w:rsidRPr="00E73C06" w:rsidRDefault="005155BB" w:rsidP="005155BB">
      <w:pPr>
        <w:pStyle w:val="HTMLPreformatted"/>
        <w:shd w:val="clear" w:color="auto" w:fill="FFFFFF"/>
        <w:rPr>
          <w:rFonts w:asciiTheme="minorHAnsi" w:hAnsiTheme="minorHAnsi" w:cstheme="minorHAnsi"/>
          <w:sz w:val="22"/>
          <w:szCs w:val="22"/>
          <w:lang w:eastAsia="en-US"/>
        </w:rPr>
      </w:pPr>
      <w:r w:rsidRPr="00E73C06">
        <w:rPr>
          <w:rFonts w:asciiTheme="minorHAnsi" w:hAnsiTheme="minorHAnsi" w:cstheme="minorHAnsi"/>
          <w:sz w:val="22"/>
          <w:szCs w:val="22"/>
          <w:lang w:eastAsia="en-US"/>
        </w:rPr>
        <w:t>Por favor lea detenidamente este Aviso de Cookies para obtener detalles sobre por qué usamos cookies y la información que recopilan de usted y sobre usted.</w:t>
      </w:r>
    </w:p>
    <w:p w14:paraId="4876393F" w14:textId="68FE63BB" w:rsidR="000A11D7" w:rsidRPr="00E73C06" w:rsidRDefault="000A11D7" w:rsidP="000A11D7">
      <w:pPr>
        <w:spacing w:after="0" w:line="240" w:lineRule="auto"/>
        <w:rPr>
          <w:rFonts w:eastAsia="Times New Roman" w:cstheme="minorHAnsi"/>
          <w:lang w:val="es-ES"/>
        </w:rPr>
      </w:pPr>
    </w:p>
    <w:p w14:paraId="7A7F06FE" w14:textId="77777777" w:rsidR="000A11D7" w:rsidRPr="00E73C06" w:rsidRDefault="000A11D7" w:rsidP="000A11D7">
      <w:pPr>
        <w:spacing w:after="0" w:line="240" w:lineRule="auto"/>
        <w:rPr>
          <w:rFonts w:eastAsia="Times New Roman" w:cstheme="minorHAnsi"/>
          <w:lang w:val="es-ES"/>
        </w:rPr>
      </w:pPr>
    </w:p>
    <w:p w14:paraId="763C27B2" w14:textId="28873B23" w:rsidR="000A11D7" w:rsidRPr="00E73C06" w:rsidRDefault="000A11D7" w:rsidP="000A11D7">
      <w:pPr>
        <w:pStyle w:val="Heading1"/>
        <w:rPr>
          <w:sz w:val="24"/>
          <w:szCs w:val="24"/>
          <w:lang w:val="es-ES"/>
        </w:rPr>
      </w:pPr>
      <w:r w:rsidRPr="00E73C06">
        <w:rPr>
          <w:sz w:val="24"/>
          <w:szCs w:val="24"/>
          <w:lang w:val="es-ES"/>
        </w:rPr>
        <w:t>Defini</w:t>
      </w:r>
      <w:r w:rsidR="005155BB" w:rsidRPr="00E73C06">
        <w:rPr>
          <w:sz w:val="24"/>
          <w:szCs w:val="24"/>
          <w:lang w:val="es-ES"/>
        </w:rPr>
        <w:t>c</w:t>
      </w:r>
      <w:r w:rsidRPr="00E73C06">
        <w:rPr>
          <w:sz w:val="24"/>
          <w:szCs w:val="24"/>
          <w:lang w:val="es-ES"/>
        </w:rPr>
        <w:t>ion</w:t>
      </w:r>
      <w:r w:rsidR="005155BB" w:rsidRPr="00E73C06">
        <w:rPr>
          <w:sz w:val="24"/>
          <w:szCs w:val="24"/>
          <w:lang w:val="es-ES"/>
        </w:rPr>
        <w:t>e</w:t>
      </w:r>
      <w:r w:rsidRPr="00E73C06">
        <w:rPr>
          <w:sz w:val="24"/>
          <w:szCs w:val="24"/>
          <w:lang w:val="es-ES"/>
        </w:rPr>
        <w:t>s</w:t>
      </w:r>
      <w:r w:rsidR="005155BB" w:rsidRPr="00E73C06">
        <w:rPr>
          <w:sz w:val="24"/>
          <w:szCs w:val="24"/>
          <w:lang w:val="es-ES"/>
        </w:rPr>
        <w:t xml:space="preserve"> de las Cookies</w:t>
      </w:r>
    </w:p>
    <w:p w14:paraId="184FD1E4" w14:textId="7DD4F9A0" w:rsidR="00D85EFC" w:rsidRPr="00E73C06" w:rsidRDefault="00D85EFC" w:rsidP="000A11D7">
      <w:pPr>
        <w:spacing w:after="0" w:line="240" w:lineRule="auto"/>
        <w:rPr>
          <w:rFonts w:eastAsia="Times New Roman" w:cstheme="minorHAnsi"/>
          <w:lang w:val="es-ES"/>
        </w:rPr>
      </w:pPr>
      <w:r w:rsidRPr="00E73C06">
        <w:rPr>
          <w:rFonts w:eastAsia="Times New Roman" w:cstheme="minorHAnsi"/>
          <w:lang w:val="es-ES"/>
        </w:rPr>
        <w:t>Una cookie es un pequeño archivo de letras y números que almacenamos en su navegador o en el disco duro de su dispositivo, que es como la memoria de</w:t>
      </w:r>
      <w:r w:rsidR="00F06B1F" w:rsidRPr="00E73C06">
        <w:rPr>
          <w:rFonts w:eastAsia="Times New Roman" w:cstheme="minorHAnsi"/>
          <w:lang w:val="es-ES"/>
        </w:rPr>
        <w:t>l ordenador</w:t>
      </w:r>
      <w:r w:rsidRPr="00E73C06">
        <w:rPr>
          <w:rFonts w:eastAsia="Times New Roman" w:cstheme="minorHAnsi"/>
          <w:lang w:val="es-ES"/>
        </w:rPr>
        <w:t>.</w:t>
      </w:r>
    </w:p>
    <w:p w14:paraId="7061D02D" w14:textId="17505F2A" w:rsidR="000A11D7" w:rsidRPr="00E73C06" w:rsidRDefault="000A11D7" w:rsidP="000A11D7">
      <w:pPr>
        <w:spacing w:after="0" w:line="240" w:lineRule="auto"/>
        <w:rPr>
          <w:rFonts w:eastAsia="Times New Roman" w:cstheme="minorHAnsi"/>
          <w:lang w:val="es-ES"/>
        </w:rPr>
      </w:pPr>
      <w:r w:rsidRPr="00E73C06">
        <w:rPr>
          <w:rFonts w:eastAsia="Times New Roman" w:cstheme="minorHAnsi"/>
          <w:lang w:val="es-ES"/>
        </w:rPr>
        <w:br/>
      </w:r>
      <w:r w:rsidR="00F06B1F" w:rsidRPr="00E73C06">
        <w:rPr>
          <w:rFonts w:eastAsia="Times New Roman" w:cstheme="minorHAnsi"/>
          <w:b/>
          <w:i/>
          <w:lang w:val="es-ES"/>
        </w:rPr>
        <w:t>C</w:t>
      </w:r>
      <w:r w:rsidRPr="00E73C06">
        <w:rPr>
          <w:rFonts w:eastAsia="Times New Roman" w:cstheme="minorHAnsi"/>
          <w:b/>
          <w:i/>
          <w:lang w:val="es-ES"/>
        </w:rPr>
        <w:t>ookies</w:t>
      </w:r>
      <w:r w:rsidR="00F06B1F" w:rsidRPr="00E73C06">
        <w:rPr>
          <w:rFonts w:eastAsia="Times New Roman" w:cstheme="minorHAnsi"/>
          <w:b/>
          <w:i/>
          <w:lang w:val="es-ES"/>
        </w:rPr>
        <w:t xml:space="preserve"> de primera y tercera parte</w:t>
      </w:r>
      <w:r w:rsidRPr="00E73C06">
        <w:rPr>
          <w:rFonts w:eastAsia="Times New Roman" w:cstheme="minorHAnsi"/>
          <w:lang w:val="es-ES"/>
        </w:rPr>
        <w:t xml:space="preserve">: </w:t>
      </w:r>
      <w:r w:rsidR="00F06B1F" w:rsidRPr="00E73C06">
        <w:rPr>
          <w:rFonts w:eastAsia="Times New Roman" w:cstheme="minorHAnsi"/>
          <w:lang w:val="es-ES"/>
        </w:rPr>
        <w:t xml:space="preserve">si una </w:t>
      </w:r>
      <w:r w:rsidRPr="00E73C06">
        <w:rPr>
          <w:rFonts w:eastAsia="Times New Roman" w:cstheme="minorHAnsi"/>
          <w:lang w:val="es-ES"/>
        </w:rPr>
        <w:t xml:space="preserve">cookie </w:t>
      </w:r>
      <w:r w:rsidR="00F06B1F" w:rsidRPr="00E73C06">
        <w:rPr>
          <w:rFonts w:eastAsia="Times New Roman" w:cstheme="minorHAnsi"/>
          <w:lang w:val="es-ES"/>
        </w:rPr>
        <w:t>e</w:t>
      </w:r>
      <w:r w:rsidRPr="00E73C06">
        <w:rPr>
          <w:rFonts w:eastAsia="Times New Roman" w:cstheme="minorHAnsi"/>
          <w:lang w:val="es-ES"/>
        </w:rPr>
        <w:t>s '</w:t>
      </w:r>
      <w:r w:rsidR="00F06B1F" w:rsidRPr="00E73C06">
        <w:rPr>
          <w:rFonts w:eastAsia="Times New Roman" w:cstheme="minorHAnsi"/>
          <w:lang w:val="es-ES"/>
        </w:rPr>
        <w:t>primera</w:t>
      </w:r>
      <w:r w:rsidRPr="00E73C06">
        <w:rPr>
          <w:rFonts w:eastAsia="Times New Roman" w:cstheme="minorHAnsi"/>
          <w:lang w:val="es-ES"/>
        </w:rPr>
        <w:t>' o '</w:t>
      </w:r>
      <w:r w:rsidR="00F06B1F" w:rsidRPr="00E73C06">
        <w:rPr>
          <w:rFonts w:eastAsia="Times New Roman" w:cstheme="minorHAnsi"/>
          <w:lang w:val="es-ES"/>
        </w:rPr>
        <w:t>tercera</w:t>
      </w:r>
      <w:r w:rsidRPr="00E73C06">
        <w:rPr>
          <w:rFonts w:eastAsia="Times New Roman" w:cstheme="minorHAnsi"/>
          <w:lang w:val="es-ES"/>
        </w:rPr>
        <w:t>' part</w:t>
      </w:r>
      <w:r w:rsidR="00F06B1F" w:rsidRPr="00E73C06">
        <w:rPr>
          <w:rFonts w:eastAsia="Times New Roman" w:cstheme="minorHAnsi"/>
          <w:lang w:val="es-ES"/>
        </w:rPr>
        <w:t xml:space="preserve">e se refiere al dominio que coloca la </w:t>
      </w:r>
      <w:r w:rsidRPr="00E73C06">
        <w:rPr>
          <w:rFonts w:eastAsia="Times New Roman" w:cstheme="minorHAnsi"/>
          <w:lang w:val="es-ES"/>
        </w:rPr>
        <w:t>cookie.</w:t>
      </w:r>
    </w:p>
    <w:p w14:paraId="737C4016" w14:textId="44BCB818" w:rsidR="000A11D7" w:rsidRPr="00E73C06" w:rsidRDefault="00F06B1F" w:rsidP="000A11D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lang w:val="es-ES"/>
        </w:rPr>
      </w:pPr>
      <w:r w:rsidRPr="00E73C06">
        <w:rPr>
          <w:rFonts w:eastAsia="Times New Roman" w:cstheme="minorHAnsi"/>
          <w:i/>
          <w:color w:val="000000"/>
          <w:lang w:val="es-ES"/>
        </w:rPr>
        <w:t xml:space="preserve">Las </w:t>
      </w:r>
      <w:r w:rsidR="000A11D7" w:rsidRPr="00E73C06">
        <w:rPr>
          <w:rFonts w:eastAsia="Times New Roman" w:cstheme="minorHAnsi"/>
          <w:i/>
          <w:color w:val="000000"/>
          <w:lang w:val="es-ES"/>
        </w:rPr>
        <w:t>cookies</w:t>
      </w:r>
      <w:r w:rsidRPr="00E73C06">
        <w:rPr>
          <w:rFonts w:eastAsia="Times New Roman" w:cstheme="minorHAnsi"/>
          <w:i/>
          <w:color w:val="000000"/>
          <w:lang w:val="es-ES"/>
        </w:rPr>
        <w:t xml:space="preserve"> de primera parte</w:t>
      </w:r>
      <w:r w:rsidR="000A11D7" w:rsidRPr="00E73C06">
        <w:rPr>
          <w:rFonts w:eastAsia="Times New Roman" w:cstheme="minorHAnsi"/>
          <w:color w:val="000000"/>
          <w:lang w:val="es-ES"/>
        </w:rPr>
        <w:t xml:space="preserve"> </w:t>
      </w:r>
      <w:r w:rsidRPr="00E73C06">
        <w:rPr>
          <w:rFonts w:eastAsia="Times New Roman" w:cstheme="minorHAnsi"/>
          <w:color w:val="000000"/>
          <w:lang w:val="es-ES"/>
        </w:rPr>
        <w:t>son aquellas establecidas por un sitio web que el usuario está visitando en ese momento (por ejemplo, las cookies colocadas por el dominio de nuestro sitio web).</w:t>
      </w:r>
    </w:p>
    <w:p w14:paraId="00B38202" w14:textId="03EE8DE7" w:rsidR="000A11D7" w:rsidRPr="00E73C06" w:rsidRDefault="00EB42AE" w:rsidP="000A11D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lang w:val="es-ES"/>
        </w:rPr>
      </w:pPr>
      <w:r>
        <w:rPr>
          <w:rFonts w:eastAsia="Times New Roman" w:cstheme="minorHAnsi"/>
          <w:i/>
          <w:color w:val="000000"/>
          <w:lang w:val="es-ES"/>
        </w:rPr>
        <w:t>…</w:t>
      </w:r>
    </w:p>
    <w:p w14:paraId="018F3D81" w14:textId="77777777" w:rsidR="000A11D7" w:rsidRDefault="000A11D7" w:rsidP="000A11D7">
      <w:pPr>
        <w:spacing w:after="0" w:line="240" w:lineRule="auto"/>
        <w:ind w:left="720" w:hanging="720"/>
        <w:rPr>
          <w:rFonts w:eastAsia="Times New Roman" w:cstheme="minorHAnsi"/>
          <w:color w:val="000000"/>
          <w:lang w:val="es-ES"/>
        </w:rPr>
      </w:pPr>
    </w:p>
    <w:p w14:paraId="3DF87C1C" w14:textId="77777777" w:rsidR="00EB42AE" w:rsidRDefault="00EB42AE" w:rsidP="000A11D7">
      <w:pPr>
        <w:spacing w:after="0" w:line="240" w:lineRule="auto"/>
        <w:ind w:left="720" w:hanging="720"/>
        <w:rPr>
          <w:rFonts w:eastAsia="Times New Roman" w:cstheme="minorHAnsi"/>
          <w:color w:val="000000"/>
          <w:lang w:val="es-ES"/>
        </w:rPr>
      </w:pPr>
    </w:p>
    <w:p w14:paraId="0C293E56" w14:textId="77777777" w:rsidR="00EB42AE" w:rsidRPr="003F1F0B" w:rsidRDefault="00EB42AE" w:rsidP="00EB42AE">
      <w:pPr>
        <w:spacing w:line="240" w:lineRule="auto"/>
        <w:jc w:val="center"/>
        <w:rPr>
          <w:lang w:val="es-ES"/>
        </w:rPr>
      </w:pPr>
      <w:r w:rsidRPr="003F1F0B">
        <w:rPr>
          <w:lang w:val="es-ES"/>
        </w:rPr>
        <w:t>** FIN DE MUESTRA GRATIS **</w:t>
      </w:r>
    </w:p>
    <w:p w14:paraId="00BE062F" w14:textId="26AB7C3C" w:rsidR="00EB42AE" w:rsidRPr="00E73C06" w:rsidRDefault="00EB42AE" w:rsidP="00EB42AE">
      <w:pPr>
        <w:spacing w:after="0" w:line="240" w:lineRule="auto"/>
        <w:ind w:left="720" w:hanging="720"/>
        <w:jc w:val="center"/>
        <w:rPr>
          <w:rFonts w:eastAsia="Times New Roman" w:cstheme="minorHAnsi"/>
          <w:color w:val="000000"/>
          <w:lang w:val="es-ES"/>
        </w:rPr>
      </w:pPr>
      <w:r w:rsidRPr="003F1F0B">
        <w:rPr>
          <w:lang w:val="es-ES"/>
        </w:rPr>
        <w:t>Para descargar la versión completa de este documento haga clic aquí:</w:t>
      </w:r>
      <w:r w:rsidRPr="003F1F0B">
        <w:rPr>
          <w:lang w:val="es-ES"/>
        </w:rPr>
        <w:br/>
      </w:r>
      <w:hyperlink r:id="rId10" w:history="1">
        <w:r w:rsidRPr="00D24A5A">
          <w:rPr>
            <w:rStyle w:val="Hyperlink"/>
            <w:lang w:val="es-ES"/>
          </w:rPr>
          <w:t>https://advisera.com/eugdpracademy/es/documentation/politica-de-cookies/</w:t>
        </w:r>
      </w:hyperlink>
      <w:r w:rsidRPr="00D24A5A">
        <w:rPr>
          <w:lang w:val="es-ES"/>
        </w:rPr>
        <w:t xml:space="preserve"> </w:t>
      </w:r>
    </w:p>
    <w:sectPr w:rsidR="00EB42AE" w:rsidRPr="00E73C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7-12T10:37:00Z" w:initials="EUA">
    <w:p w14:paraId="5A2E46D8" w14:textId="03523319" w:rsidR="00C46309" w:rsidRPr="00E73C06" w:rsidRDefault="000A11D7">
      <w:pPr>
        <w:pStyle w:val="CommentText"/>
        <w:rPr>
          <w:lang w:val="es-ES"/>
        </w:rPr>
      </w:pPr>
      <w:r w:rsidRPr="00E73C06">
        <w:rPr>
          <w:rStyle w:val="CommentReference"/>
          <w:lang w:val="es-ES"/>
        </w:rPr>
        <w:annotationRef/>
      </w:r>
      <w:r w:rsidR="00C46309" w:rsidRPr="00E73C06">
        <w:rPr>
          <w:lang w:val="es-ES"/>
        </w:rPr>
        <w:t xml:space="preserve">Esta política forma parte de las políticas que rigen el uso de sitios web, aplicaciones y plataformas digitales similares. Está destinado a los visitantes de estos sitios web, aplicaciones u otras plataformas digitales y debe publicarse en su sitio web, dentro de sus aplicaciones u otras plataformas digitales donde pueda usar cookies. </w:t>
      </w:r>
    </w:p>
    <w:p w14:paraId="675C8261" w14:textId="77777777" w:rsidR="00C46309" w:rsidRPr="00E73C06" w:rsidRDefault="00C46309">
      <w:pPr>
        <w:pStyle w:val="CommentText"/>
        <w:rPr>
          <w:lang w:val="es-ES"/>
        </w:rPr>
      </w:pPr>
    </w:p>
    <w:p w14:paraId="42BDC2AB" w14:textId="3C60C46E" w:rsidR="00C46309" w:rsidRPr="00E73C06" w:rsidRDefault="00C46309">
      <w:pPr>
        <w:pStyle w:val="CommentText"/>
        <w:rPr>
          <w:lang w:val="es-ES"/>
        </w:rPr>
      </w:pPr>
      <w:r w:rsidRPr="00E73C06">
        <w:rPr>
          <w:lang w:val="es-ES"/>
        </w:rPr>
        <w:t>Recomendamos que use esta política como un documento independiente; en otras palabras, es mejor no combinarlo con la política de privacidad del sitio web, los términos y condiciones, ni con ningún otro documento.</w:t>
      </w:r>
    </w:p>
  </w:comment>
  <w:comment w:id="1" w:author="EUGDPRAcademy" w:date="2018-07-11T11:13:00Z" w:initials="EUA">
    <w:p w14:paraId="47DC1B18" w14:textId="2CCAE269" w:rsidR="00C46309" w:rsidRPr="00C46309" w:rsidRDefault="00E23E80" w:rsidP="00C46309">
      <w:pPr>
        <w:pStyle w:val="HTMLPreformatted"/>
        <w:shd w:val="clear" w:color="auto" w:fill="FFFFFF"/>
        <w:rPr>
          <w:rFonts w:asciiTheme="minorHAnsi" w:eastAsiaTheme="minorHAnsi" w:hAnsiTheme="minorHAnsi" w:cstheme="minorBidi"/>
          <w:lang w:eastAsia="en-US"/>
        </w:rPr>
      </w:pPr>
      <w:r>
        <w:rPr>
          <w:rStyle w:val="CommentReference"/>
        </w:rPr>
        <w:annotationRef/>
      </w:r>
      <w:r w:rsidR="00C46309" w:rsidRPr="00C46309">
        <w:rPr>
          <w:rFonts w:asciiTheme="minorHAnsi" w:eastAsiaTheme="minorHAnsi" w:hAnsiTheme="minorHAnsi" w:cstheme="minorBidi"/>
          <w:lang w:eastAsia="en-US"/>
        </w:rPr>
        <w:t>Introduzca aquí la fecha de publicación de este texto en su sitio web.</w:t>
      </w:r>
    </w:p>
    <w:p w14:paraId="5EDDAF2C" w14:textId="4FF6BDCC" w:rsidR="00E23E80" w:rsidRPr="00C46309" w:rsidRDefault="00E23E80" w:rsidP="00E23E80">
      <w:pPr>
        <w:pStyle w:val="CommentText"/>
        <w:rPr>
          <w:lang w:val="es-ES"/>
        </w:rPr>
      </w:pPr>
    </w:p>
  </w:comment>
  <w:comment w:id="2" w:author="EUGDPRAcademy" w:date="2018-07-12T10:37:00Z" w:initials="EUA">
    <w:p w14:paraId="69508F83" w14:textId="246E0464" w:rsidR="000A11D7" w:rsidRPr="00C46309" w:rsidRDefault="000A11D7" w:rsidP="00C46309">
      <w:pPr>
        <w:pStyle w:val="HTMLPreformatted"/>
        <w:shd w:val="clear" w:color="auto" w:fill="FFFFFF"/>
      </w:pPr>
      <w:r>
        <w:rPr>
          <w:rStyle w:val="CommentReference"/>
        </w:rPr>
        <w:annotationRef/>
      </w:r>
      <w:r w:rsidR="00C46309" w:rsidRPr="00C46309">
        <w:rPr>
          <w:rFonts w:asciiTheme="minorHAnsi" w:eastAsiaTheme="minorHAnsi" w:hAnsiTheme="minorHAnsi" w:cstheme="minorBidi"/>
          <w:lang w:eastAsia="en-US"/>
        </w:rPr>
        <w:t>Por favor, introduzca la URL del sitio web para el que se aplica esta política de cookies</w:t>
      </w:r>
      <w:r w:rsidR="00C46309">
        <w:rPr>
          <w:rFonts w:asciiTheme="minorHAnsi" w:eastAsiaTheme="minorHAnsi" w:hAnsiTheme="minorHAnsi" w:cstheme="minorBidi"/>
          <w:lang w:eastAsia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BDC2AB" w15:done="0"/>
  <w15:commentEx w15:paraId="5EDDAF2C" w15:done="0"/>
  <w15:commentEx w15:paraId="69508F8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BDC2AB" w16cid:durableId="1EF1FFDD"/>
  <w16cid:commentId w16cid:paraId="5EDDAF2C" w16cid:durableId="1EF1FFDE"/>
  <w16cid:commentId w16cid:paraId="69508F83" w16cid:durableId="1EF1FFDF"/>
  <w16cid:commentId w16cid:paraId="401C8055" w16cid:durableId="1F3061E5"/>
  <w16cid:commentId w16cid:paraId="2432827A" w16cid:durableId="1EF1FFE1"/>
  <w16cid:commentId w16cid:paraId="73F62963" w16cid:durableId="1EF1FFE3"/>
  <w16cid:commentId w16cid:paraId="07EE9F5A" w16cid:durableId="1F30F827"/>
  <w16cid:commentId w16cid:paraId="687E6F6B" w16cid:durableId="1EF1FFE4"/>
  <w16cid:commentId w16cid:paraId="2B015E77" w16cid:durableId="1EF1FFE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014CF" w14:textId="77777777" w:rsidR="00433326" w:rsidRDefault="00433326">
      <w:pPr>
        <w:spacing w:after="0" w:line="240" w:lineRule="auto"/>
      </w:pPr>
      <w:r>
        <w:separator/>
      </w:r>
    </w:p>
  </w:endnote>
  <w:endnote w:type="continuationSeparator" w:id="0">
    <w:p w14:paraId="45A6A5BD" w14:textId="77777777" w:rsidR="00433326" w:rsidRDefault="00433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0A8D5" w14:textId="77777777" w:rsidR="00D24A5A" w:rsidRDefault="00D24A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40B87" w14:textId="0C7BB824" w:rsidR="00261122" w:rsidRPr="00E73C06" w:rsidRDefault="00261122">
    <w:pPr>
      <w:pStyle w:val="Footer"/>
      <w:rPr>
        <w:lang w:val="es-ES"/>
      </w:rPr>
    </w:pPr>
  </w:p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261122" w:rsidRPr="00E73C06" w14:paraId="007E67AF" w14:textId="77777777" w:rsidTr="009B5B94">
      <w:tc>
        <w:tcPr>
          <w:tcW w:w="3652" w:type="dxa"/>
          <w:shd w:val="clear" w:color="auto" w:fill="auto"/>
        </w:tcPr>
        <w:p w14:paraId="34AB0559" w14:textId="4DF98235" w:rsidR="00261122" w:rsidRPr="00E73C06" w:rsidRDefault="000A11D7" w:rsidP="00261122">
          <w:pPr>
            <w:pStyle w:val="Footer"/>
            <w:rPr>
              <w:sz w:val="18"/>
              <w:szCs w:val="18"/>
              <w:lang w:val="es-ES"/>
            </w:rPr>
          </w:pPr>
          <w:r w:rsidRPr="00E73C06">
            <w:rPr>
              <w:sz w:val="18"/>
              <w:szCs w:val="18"/>
              <w:lang w:val="es-ES"/>
            </w:rPr>
            <w:t>Pol</w:t>
          </w:r>
          <w:r w:rsidR="00B53F6E" w:rsidRPr="00E73C06">
            <w:rPr>
              <w:sz w:val="18"/>
              <w:szCs w:val="18"/>
              <w:lang w:val="es-ES"/>
            </w:rPr>
            <w:t>ítica de Cookies</w:t>
          </w:r>
        </w:p>
      </w:tc>
      <w:tc>
        <w:tcPr>
          <w:tcW w:w="2126" w:type="dxa"/>
          <w:shd w:val="clear" w:color="auto" w:fill="auto"/>
        </w:tcPr>
        <w:p w14:paraId="1FF8EFDD" w14:textId="6CEBC439" w:rsidR="00261122" w:rsidRPr="00E73C06" w:rsidRDefault="00261122" w:rsidP="00261122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E73C06">
            <w:rPr>
              <w:sz w:val="18"/>
              <w:szCs w:val="18"/>
              <w:lang w:val="es-ES"/>
            </w:rPr>
            <w:t>ver [versi</w:t>
          </w:r>
          <w:r w:rsidR="00B53F6E" w:rsidRPr="00E73C06">
            <w:rPr>
              <w:sz w:val="18"/>
              <w:szCs w:val="18"/>
              <w:lang w:val="es-ES"/>
            </w:rPr>
            <w:t>ó</w:t>
          </w:r>
          <w:r w:rsidRPr="00E73C06">
            <w:rPr>
              <w:sz w:val="18"/>
              <w:szCs w:val="18"/>
              <w:lang w:val="es-ES"/>
            </w:rPr>
            <w:t xml:space="preserve">n] </w:t>
          </w:r>
          <w:r w:rsidR="00B53F6E" w:rsidRPr="00E73C06">
            <w:rPr>
              <w:sz w:val="18"/>
              <w:szCs w:val="18"/>
              <w:lang w:val="es-ES"/>
            </w:rPr>
            <w:t>de</w:t>
          </w:r>
          <w:r w:rsidRPr="00E73C06">
            <w:rPr>
              <w:sz w:val="18"/>
              <w:szCs w:val="18"/>
              <w:lang w:val="es-ES"/>
            </w:rPr>
            <w:t xml:space="preserve"> [</w:t>
          </w:r>
          <w:r w:rsidR="00B53F6E" w:rsidRPr="00E73C06">
            <w:rPr>
              <w:sz w:val="18"/>
              <w:szCs w:val="18"/>
              <w:lang w:val="es-ES"/>
            </w:rPr>
            <w:t>fecha</w:t>
          </w:r>
          <w:r w:rsidRPr="00E73C06">
            <w:rPr>
              <w:sz w:val="18"/>
              <w:szCs w:val="18"/>
              <w:lang w:val="es-ES"/>
            </w:rPr>
            <w:t>]</w:t>
          </w:r>
        </w:p>
      </w:tc>
      <w:tc>
        <w:tcPr>
          <w:tcW w:w="3544" w:type="dxa"/>
          <w:shd w:val="clear" w:color="auto" w:fill="auto"/>
        </w:tcPr>
        <w:p w14:paraId="586281EF" w14:textId="40582FF7" w:rsidR="00261122" w:rsidRPr="00E73C06" w:rsidRDefault="00261122" w:rsidP="00261122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E73C06">
            <w:rPr>
              <w:sz w:val="18"/>
              <w:szCs w:val="18"/>
              <w:lang w:val="es-ES"/>
            </w:rPr>
            <w:t>P</w:t>
          </w:r>
          <w:r w:rsidR="00B53F6E" w:rsidRPr="00E73C06">
            <w:rPr>
              <w:sz w:val="18"/>
              <w:szCs w:val="18"/>
              <w:lang w:val="es-ES"/>
            </w:rPr>
            <w:t>ágina</w:t>
          </w:r>
          <w:r w:rsidRPr="00E73C06">
            <w:rPr>
              <w:sz w:val="18"/>
              <w:szCs w:val="18"/>
              <w:lang w:val="es-ES"/>
            </w:rPr>
            <w:t xml:space="preserve"> </w:t>
          </w:r>
          <w:r w:rsidRPr="00E73C06">
            <w:rPr>
              <w:b/>
              <w:sz w:val="18"/>
              <w:szCs w:val="18"/>
              <w:lang w:val="es-ES"/>
            </w:rPr>
            <w:fldChar w:fldCharType="begin"/>
          </w:r>
          <w:r w:rsidRPr="00E73C06">
            <w:rPr>
              <w:sz w:val="18"/>
              <w:szCs w:val="18"/>
              <w:lang w:val="es-ES"/>
            </w:rPr>
            <w:instrText>PAGE</w:instrText>
          </w:r>
          <w:r w:rsidRPr="00E73C06">
            <w:rPr>
              <w:sz w:val="18"/>
              <w:szCs w:val="18"/>
              <w:lang w:val="es-ES"/>
            </w:rPr>
            <w:fldChar w:fldCharType="separate"/>
          </w:r>
          <w:r w:rsidR="00D24A5A">
            <w:rPr>
              <w:noProof/>
              <w:sz w:val="18"/>
              <w:szCs w:val="18"/>
              <w:lang w:val="es-ES"/>
            </w:rPr>
            <w:t>1</w:t>
          </w:r>
          <w:r w:rsidRPr="00E73C06">
            <w:rPr>
              <w:sz w:val="18"/>
              <w:szCs w:val="18"/>
              <w:lang w:val="es-ES"/>
            </w:rPr>
            <w:fldChar w:fldCharType="end"/>
          </w:r>
          <w:r w:rsidRPr="00E73C06">
            <w:rPr>
              <w:sz w:val="18"/>
              <w:szCs w:val="18"/>
              <w:lang w:val="es-ES"/>
            </w:rPr>
            <w:t xml:space="preserve"> </w:t>
          </w:r>
          <w:r w:rsidR="00B53F6E" w:rsidRPr="00E73C06">
            <w:rPr>
              <w:sz w:val="18"/>
              <w:szCs w:val="18"/>
              <w:lang w:val="es-ES"/>
            </w:rPr>
            <w:t>de</w:t>
          </w:r>
          <w:r w:rsidRPr="00E73C06">
            <w:rPr>
              <w:sz w:val="18"/>
              <w:szCs w:val="18"/>
              <w:lang w:val="es-ES"/>
            </w:rPr>
            <w:t xml:space="preserve"> </w:t>
          </w:r>
          <w:r w:rsidRPr="00E73C06">
            <w:rPr>
              <w:b/>
              <w:sz w:val="18"/>
              <w:szCs w:val="18"/>
              <w:lang w:val="es-ES"/>
            </w:rPr>
            <w:fldChar w:fldCharType="begin"/>
          </w:r>
          <w:r w:rsidRPr="00E73C06">
            <w:rPr>
              <w:sz w:val="18"/>
              <w:szCs w:val="18"/>
              <w:lang w:val="es-ES"/>
            </w:rPr>
            <w:instrText>NUMPAGES</w:instrText>
          </w:r>
          <w:r w:rsidRPr="00E73C06">
            <w:rPr>
              <w:sz w:val="18"/>
              <w:szCs w:val="18"/>
              <w:lang w:val="es-ES"/>
            </w:rPr>
            <w:fldChar w:fldCharType="separate"/>
          </w:r>
          <w:r w:rsidR="00D24A5A">
            <w:rPr>
              <w:noProof/>
              <w:sz w:val="18"/>
              <w:szCs w:val="18"/>
              <w:lang w:val="es-ES"/>
            </w:rPr>
            <w:t>1</w:t>
          </w:r>
          <w:r w:rsidRPr="00E73C06">
            <w:rPr>
              <w:sz w:val="18"/>
              <w:szCs w:val="18"/>
              <w:lang w:val="es-ES"/>
            </w:rPr>
            <w:fldChar w:fldCharType="end"/>
          </w:r>
        </w:p>
        <w:p w14:paraId="2C16C488" w14:textId="77777777" w:rsidR="00261122" w:rsidRPr="00E73C06" w:rsidRDefault="00261122" w:rsidP="00261122">
          <w:pPr>
            <w:pStyle w:val="Footer"/>
            <w:jc w:val="right"/>
            <w:rPr>
              <w:sz w:val="18"/>
              <w:szCs w:val="18"/>
              <w:lang w:val="es-ES"/>
            </w:rPr>
          </w:pPr>
        </w:p>
      </w:tc>
    </w:tr>
  </w:tbl>
  <w:p w14:paraId="7CC1B6DD" w14:textId="0F29613D" w:rsidR="00261122" w:rsidRPr="00E73C06" w:rsidRDefault="00D24A5A" w:rsidP="00D24A5A">
    <w:pPr>
      <w:suppressAutoHyphens/>
      <w:jc w:val="center"/>
      <w:rPr>
        <w:rFonts w:eastAsia="Times New Roman"/>
        <w:sz w:val="16"/>
        <w:szCs w:val="16"/>
        <w:lang w:val="es-ES" w:eastAsia="ar-SA"/>
      </w:rPr>
    </w:pPr>
    <w:r w:rsidRPr="004500FF">
      <w:rPr>
        <w:rFonts w:ascii="Calibri" w:hAnsi="Calibri"/>
        <w:sz w:val="16"/>
        <w:szCs w:val="16"/>
        <w:lang w:val="es-ES"/>
      </w:rPr>
      <w:t xml:space="preserve">©2020 Los clientes de </w:t>
    </w:r>
    <w:proofErr w:type="spellStart"/>
    <w:r w:rsidRPr="004500FF">
      <w:rPr>
        <w:rFonts w:ascii="Calibri" w:hAnsi="Calibri"/>
        <w:sz w:val="16"/>
        <w:szCs w:val="16"/>
        <w:lang w:val="es-ES"/>
      </w:rPr>
      <w:t>Advisera</w:t>
    </w:r>
    <w:proofErr w:type="spellEnd"/>
    <w:r w:rsidRPr="004500FF">
      <w:rPr>
        <w:rFonts w:ascii="Calibri" w:hAnsi="Calibri"/>
        <w:sz w:val="16"/>
        <w:szCs w:val="16"/>
        <w:lang w:val="es-ES"/>
      </w:rPr>
      <w:t xml:space="preserve"> </w:t>
    </w:r>
    <w:proofErr w:type="spellStart"/>
    <w:r w:rsidRPr="004500FF">
      <w:rPr>
        <w:rFonts w:ascii="Calibri" w:hAnsi="Calibri"/>
        <w:sz w:val="16"/>
        <w:szCs w:val="16"/>
        <w:lang w:val="es-ES"/>
      </w:rPr>
      <w:t>Expert</w:t>
    </w:r>
    <w:proofErr w:type="spellEnd"/>
    <w:r w:rsidRPr="004500FF">
      <w:rPr>
        <w:rFonts w:ascii="Calibri" w:hAnsi="Calibri"/>
        <w:sz w:val="16"/>
        <w:szCs w:val="16"/>
        <w:lang w:val="es-ES"/>
      </w:rPr>
      <w:t xml:space="preserve"> </w:t>
    </w:r>
    <w:proofErr w:type="spellStart"/>
    <w:r w:rsidRPr="004500FF">
      <w:rPr>
        <w:rFonts w:ascii="Calibri" w:hAnsi="Calibri"/>
        <w:sz w:val="16"/>
        <w:szCs w:val="16"/>
        <w:lang w:val="es-ES"/>
      </w:rPr>
      <w:t>Solutions</w:t>
    </w:r>
    <w:proofErr w:type="spellEnd"/>
    <w:r w:rsidRPr="004500FF">
      <w:rPr>
        <w:rFonts w:ascii="Calibri" w:hAnsi="Calibri"/>
        <w:sz w:val="16"/>
        <w:szCs w:val="16"/>
        <w:lang w:val="es-ES"/>
      </w:rPr>
      <w:t xml:space="preserve"> Ltd. pueden utilizar esta plantilla de con</w:t>
    </w:r>
    <w:bookmarkStart w:id="3" w:name="_GoBack"/>
    <w:bookmarkEnd w:id="3"/>
    <w:r w:rsidRPr="004500FF">
      <w:rPr>
        <w:rFonts w:ascii="Calibri" w:hAnsi="Calibri"/>
        <w:sz w:val="16"/>
        <w:szCs w:val="16"/>
        <w:lang w:val="es-ES"/>
      </w:rPr>
      <w:t>formidad con el Contrato de licencia.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CA8BE" w14:textId="77777777" w:rsidR="00D24A5A" w:rsidRDefault="00D24A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8D0480" w14:textId="77777777" w:rsidR="00433326" w:rsidRDefault="00433326">
      <w:pPr>
        <w:spacing w:after="0" w:line="240" w:lineRule="auto"/>
      </w:pPr>
      <w:r>
        <w:separator/>
      </w:r>
    </w:p>
  </w:footnote>
  <w:footnote w:type="continuationSeparator" w:id="0">
    <w:p w14:paraId="20C8C02C" w14:textId="77777777" w:rsidR="00433326" w:rsidRDefault="00433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D99DF" w14:textId="77777777" w:rsidR="00D24A5A" w:rsidRDefault="00D24A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261122" w:rsidRPr="00E73C06" w14:paraId="7A6C7212" w14:textId="77777777" w:rsidTr="009B5B94">
      <w:tc>
        <w:tcPr>
          <w:tcW w:w="6589" w:type="dxa"/>
          <w:shd w:val="clear" w:color="auto" w:fill="auto"/>
        </w:tcPr>
        <w:p w14:paraId="76444B6A" w14:textId="67D39DFE" w:rsidR="00261122" w:rsidRPr="00E73C06" w:rsidRDefault="00261122" w:rsidP="00261122">
          <w:pPr>
            <w:pStyle w:val="Header"/>
            <w:rPr>
              <w:sz w:val="20"/>
              <w:szCs w:val="20"/>
              <w:lang w:val="es-ES"/>
            </w:rPr>
          </w:pPr>
          <w:r w:rsidRPr="00E73C06">
            <w:rPr>
              <w:sz w:val="20"/>
              <w:lang w:val="es-ES"/>
            </w:rPr>
            <w:t>[</w:t>
          </w:r>
          <w:r w:rsidR="00C46309" w:rsidRPr="00E73C06">
            <w:rPr>
              <w:sz w:val="20"/>
              <w:lang w:val="es-ES"/>
            </w:rPr>
            <w:t xml:space="preserve">nombre de la </w:t>
          </w:r>
          <w:r w:rsidRPr="00E73C06">
            <w:rPr>
              <w:sz w:val="20"/>
              <w:lang w:val="es-ES"/>
            </w:rPr>
            <w:t>organiza</w:t>
          </w:r>
          <w:r w:rsidR="00C46309" w:rsidRPr="00E73C06">
            <w:rPr>
              <w:sz w:val="20"/>
              <w:lang w:val="es-ES"/>
            </w:rPr>
            <w:t>ción</w:t>
          </w:r>
          <w:r w:rsidRPr="00E73C06">
            <w:rPr>
              <w:sz w:val="20"/>
              <w:lang w:val="es-ES"/>
            </w:rPr>
            <w:t>]</w:t>
          </w:r>
        </w:p>
      </w:tc>
      <w:tc>
        <w:tcPr>
          <w:tcW w:w="2482" w:type="dxa"/>
          <w:shd w:val="clear" w:color="auto" w:fill="auto"/>
        </w:tcPr>
        <w:p w14:paraId="350E2349" w14:textId="4A82AB4A" w:rsidR="00261122" w:rsidRPr="00E73C06" w:rsidRDefault="00261122" w:rsidP="00261122">
          <w:pPr>
            <w:pStyle w:val="Header"/>
            <w:jc w:val="right"/>
            <w:rPr>
              <w:sz w:val="20"/>
              <w:szCs w:val="20"/>
              <w:lang w:val="es-ES"/>
            </w:rPr>
          </w:pPr>
        </w:p>
      </w:tc>
    </w:tr>
  </w:tbl>
  <w:p w14:paraId="4FD11AB2" w14:textId="77777777" w:rsidR="00261122" w:rsidRPr="00E73C06" w:rsidRDefault="00261122">
    <w:pPr>
      <w:pStyle w:val="Header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4A6AE" w14:textId="77777777" w:rsidR="00D24A5A" w:rsidRDefault="00D24A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B0910"/>
    <w:multiLevelType w:val="hybridMultilevel"/>
    <w:tmpl w:val="D2B4B94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807643"/>
    <w:multiLevelType w:val="hybridMultilevel"/>
    <w:tmpl w:val="CD0A6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F7A94"/>
    <w:multiLevelType w:val="multilevel"/>
    <w:tmpl w:val="CB8C61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D8D0068"/>
    <w:multiLevelType w:val="hybridMultilevel"/>
    <w:tmpl w:val="8948351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C48E2"/>
    <w:multiLevelType w:val="hybridMultilevel"/>
    <w:tmpl w:val="6812143E"/>
    <w:lvl w:ilvl="0" w:tplc="99F03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460DAB"/>
    <w:multiLevelType w:val="multilevel"/>
    <w:tmpl w:val="28C8D9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6" w15:restartNumberingAfterBreak="0">
    <w:nsid w:val="5F173B03"/>
    <w:multiLevelType w:val="multilevel"/>
    <w:tmpl w:val="26D2CD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7" w15:restartNumberingAfterBreak="0">
    <w:nsid w:val="5FF15CBB"/>
    <w:multiLevelType w:val="multilevel"/>
    <w:tmpl w:val="7C148D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8" w15:restartNumberingAfterBreak="0">
    <w:nsid w:val="6C2C0FB9"/>
    <w:multiLevelType w:val="hybridMultilevel"/>
    <w:tmpl w:val="E16A483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555FB"/>
    <w:multiLevelType w:val="hybridMultilevel"/>
    <w:tmpl w:val="82DA8E7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CB22D1"/>
    <w:multiLevelType w:val="multilevel"/>
    <w:tmpl w:val="1ACED3E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1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5"/>
  </w:num>
  <w:num w:numId="10">
    <w:abstractNumId w:val="6"/>
  </w:num>
  <w:num w:numId="11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zNzcxNjA3NjOwNDJX0lEKTi0uzszPAykwrgUAoFkDzywAAAA="/>
  </w:docVars>
  <w:rsids>
    <w:rsidRoot w:val="00137395"/>
    <w:rsid w:val="000148C8"/>
    <w:rsid w:val="00052CA3"/>
    <w:rsid w:val="00066E38"/>
    <w:rsid w:val="000728DD"/>
    <w:rsid w:val="000A11D7"/>
    <w:rsid w:val="000A36CA"/>
    <w:rsid w:val="000A619D"/>
    <w:rsid w:val="000B557B"/>
    <w:rsid w:val="000F5734"/>
    <w:rsid w:val="00126DD0"/>
    <w:rsid w:val="00137395"/>
    <w:rsid w:val="00141217"/>
    <w:rsid w:val="0014383A"/>
    <w:rsid w:val="0019260E"/>
    <w:rsid w:val="0019549F"/>
    <w:rsid w:val="00195D67"/>
    <w:rsid w:val="00196828"/>
    <w:rsid w:val="001B4A12"/>
    <w:rsid w:val="001C02E8"/>
    <w:rsid w:val="002216CB"/>
    <w:rsid w:val="00244215"/>
    <w:rsid w:val="00260BF9"/>
    <w:rsid w:val="00261122"/>
    <w:rsid w:val="002F3173"/>
    <w:rsid w:val="003042CC"/>
    <w:rsid w:val="003122D0"/>
    <w:rsid w:val="00312753"/>
    <w:rsid w:val="00342414"/>
    <w:rsid w:val="00367FDC"/>
    <w:rsid w:val="003952B2"/>
    <w:rsid w:val="00423A35"/>
    <w:rsid w:val="00426F9C"/>
    <w:rsid w:val="00433326"/>
    <w:rsid w:val="004C0BC5"/>
    <w:rsid w:val="004D2832"/>
    <w:rsid w:val="004F0CB4"/>
    <w:rsid w:val="00514393"/>
    <w:rsid w:val="005155BB"/>
    <w:rsid w:val="00516C91"/>
    <w:rsid w:val="00560C06"/>
    <w:rsid w:val="00595C10"/>
    <w:rsid w:val="005A14C1"/>
    <w:rsid w:val="005A60D5"/>
    <w:rsid w:val="005B35DA"/>
    <w:rsid w:val="005D0607"/>
    <w:rsid w:val="005E7946"/>
    <w:rsid w:val="006147B6"/>
    <w:rsid w:val="006636FC"/>
    <w:rsid w:val="00667BF1"/>
    <w:rsid w:val="006A481D"/>
    <w:rsid w:val="006C0697"/>
    <w:rsid w:val="006C6AFD"/>
    <w:rsid w:val="006D558C"/>
    <w:rsid w:val="006D575F"/>
    <w:rsid w:val="00715D89"/>
    <w:rsid w:val="007227E8"/>
    <w:rsid w:val="00730318"/>
    <w:rsid w:val="007C2716"/>
    <w:rsid w:val="007D129D"/>
    <w:rsid w:val="007F5D09"/>
    <w:rsid w:val="00801BBA"/>
    <w:rsid w:val="0087486D"/>
    <w:rsid w:val="008911A1"/>
    <w:rsid w:val="008A616F"/>
    <w:rsid w:val="008E1EE2"/>
    <w:rsid w:val="008E4504"/>
    <w:rsid w:val="008F544B"/>
    <w:rsid w:val="009001E6"/>
    <w:rsid w:val="00951817"/>
    <w:rsid w:val="009548DB"/>
    <w:rsid w:val="009904CC"/>
    <w:rsid w:val="009B75DC"/>
    <w:rsid w:val="009C7B79"/>
    <w:rsid w:val="00A0657E"/>
    <w:rsid w:val="00A135DC"/>
    <w:rsid w:val="00A14680"/>
    <w:rsid w:val="00A23433"/>
    <w:rsid w:val="00A5027C"/>
    <w:rsid w:val="00A810B4"/>
    <w:rsid w:val="00A83779"/>
    <w:rsid w:val="00AA7D33"/>
    <w:rsid w:val="00AC2E3F"/>
    <w:rsid w:val="00B1255C"/>
    <w:rsid w:val="00B17DAB"/>
    <w:rsid w:val="00B312BB"/>
    <w:rsid w:val="00B32924"/>
    <w:rsid w:val="00B50427"/>
    <w:rsid w:val="00B53F6E"/>
    <w:rsid w:val="00B619C0"/>
    <w:rsid w:val="00B7066E"/>
    <w:rsid w:val="00C00CA8"/>
    <w:rsid w:val="00C03AD9"/>
    <w:rsid w:val="00C175ED"/>
    <w:rsid w:val="00C31059"/>
    <w:rsid w:val="00C34DC3"/>
    <w:rsid w:val="00C46309"/>
    <w:rsid w:val="00C739CD"/>
    <w:rsid w:val="00CD1E5B"/>
    <w:rsid w:val="00D24A5A"/>
    <w:rsid w:val="00D27B1F"/>
    <w:rsid w:val="00D320E7"/>
    <w:rsid w:val="00D52ECD"/>
    <w:rsid w:val="00D56B3A"/>
    <w:rsid w:val="00D65118"/>
    <w:rsid w:val="00D85EFC"/>
    <w:rsid w:val="00D911DC"/>
    <w:rsid w:val="00D93C1C"/>
    <w:rsid w:val="00DE6757"/>
    <w:rsid w:val="00E23E80"/>
    <w:rsid w:val="00E407B6"/>
    <w:rsid w:val="00E73C06"/>
    <w:rsid w:val="00EB42AE"/>
    <w:rsid w:val="00ED3F30"/>
    <w:rsid w:val="00EE216C"/>
    <w:rsid w:val="00F06B1F"/>
    <w:rsid w:val="00F1219B"/>
    <w:rsid w:val="00F12C40"/>
    <w:rsid w:val="00F34CEF"/>
    <w:rsid w:val="00F47DD3"/>
    <w:rsid w:val="00F66AF7"/>
    <w:rsid w:val="00F75B03"/>
    <w:rsid w:val="00F9264D"/>
    <w:rsid w:val="00F97A84"/>
    <w:rsid w:val="00FD743B"/>
    <w:rsid w:val="00FE2332"/>
    <w:rsid w:val="00FE2A98"/>
    <w:rsid w:val="00FE3FDA"/>
    <w:rsid w:val="00FF3325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512308"/>
  <w15:chartTrackingRefBased/>
  <w15:docId w15:val="{EDCE3061-D25C-4365-902D-84C8AB240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433"/>
  </w:style>
  <w:style w:type="paragraph" w:styleId="Heading1">
    <w:name w:val="heading 1"/>
    <w:basedOn w:val="Normal"/>
    <w:next w:val="Normal"/>
    <w:link w:val="Heading1Char"/>
    <w:uiPriority w:val="9"/>
    <w:qFormat/>
    <w:rsid w:val="000A11D7"/>
    <w:pPr>
      <w:numPr>
        <w:numId w:val="6"/>
      </w:numPr>
      <w:spacing w:after="200" w:line="276" w:lineRule="auto"/>
      <w:mirrorIndents/>
      <w:outlineLvl w:val="0"/>
    </w:pPr>
    <w:rPr>
      <w:rFonts w:eastAsia="Times New Roman" w:cstheme="minorHAnsi"/>
      <w:b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11D7"/>
    <w:pPr>
      <w:numPr>
        <w:ilvl w:val="1"/>
        <w:numId w:val="6"/>
      </w:numPr>
      <w:spacing w:after="200" w:line="276" w:lineRule="auto"/>
      <w:mirrorIndents/>
      <w:outlineLvl w:val="1"/>
    </w:pPr>
    <w:rPr>
      <w:rFonts w:eastAsia="Times New Roman" w:cstheme="minorHAnsi"/>
      <w:b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11D7"/>
    <w:pPr>
      <w:numPr>
        <w:ilvl w:val="2"/>
        <w:numId w:val="6"/>
      </w:numPr>
      <w:spacing w:after="200" w:line="276" w:lineRule="auto"/>
      <w:mirrorIndents/>
      <w:outlineLvl w:val="2"/>
    </w:pPr>
    <w:rPr>
      <w:rFonts w:eastAsia="Times New Roman" w:cstheme="minorHAnsi"/>
      <w:b/>
      <w:i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3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73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73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3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39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261122"/>
  </w:style>
  <w:style w:type="paragraph" w:styleId="Footer">
    <w:name w:val="footer"/>
    <w:basedOn w:val="Normal"/>
    <w:link w:val="Foot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61122"/>
  </w:style>
  <w:style w:type="paragraph" w:styleId="ListParagraph">
    <w:name w:val="List Paragraph"/>
    <w:basedOn w:val="Normal"/>
    <w:uiPriority w:val="34"/>
    <w:qFormat/>
    <w:rsid w:val="00516C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qFormat/>
    <w:rsid w:val="000A11D7"/>
    <w:rPr>
      <w:rFonts w:eastAsia="Times New Roman" w:cstheme="minorHAnsi"/>
      <w:b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11D7"/>
    <w:rPr>
      <w:rFonts w:eastAsia="Times New Roman" w:cstheme="minorHAnsi"/>
      <w:b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11D7"/>
    <w:rPr>
      <w:rFonts w:eastAsia="Times New Roman" w:cstheme="minorHAnsi"/>
      <w:b/>
      <w:i/>
      <w:lang w:val="en-GB"/>
    </w:rPr>
  </w:style>
  <w:style w:type="table" w:styleId="TableGrid">
    <w:name w:val="Table Grid"/>
    <w:basedOn w:val="TableNormal"/>
    <w:uiPriority w:val="59"/>
    <w:rsid w:val="000A11D7"/>
    <w:pPr>
      <w:spacing w:after="0" w:line="240" w:lineRule="auto"/>
    </w:pPr>
    <w:rPr>
      <w:rFonts w:ascii="Times New Roman" w:eastAsia="Times New Roman" w:hAnsi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02E8"/>
    <w:rPr>
      <w:color w:val="0563C1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1C02E8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C02E8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5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52ECD"/>
    <w:rPr>
      <w:rFonts w:ascii="Courier New" w:eastAsia="Times New Roman" w:hAnsi="Courier New" w:cs="Courier New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eugdpracademy/es/documentation/politica-de-cookie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4241F-1100-4AF4-A704-A092F7A1A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Política de Cookies</vt:lpstr>
      <vt:lpstr>Cookie Policy</vt:lpstr>
    </vt:vector>
  </TitlesOfParts>
  <Company>Advisera Expert Solutions Ltd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Cookies</dc:title>
  <dc:subject/>
  <dc:creator>EUGDPRAcademy</dc:creator>
  <cp:keywords/>
  <dc:description>©2020 Los clientes de Advisera Expert Solutions Ltd. pueden utilizar esta plantilla de conformidad con el Contrato de licencia.</dc:description>
  <cp:lastModifiedBy>EUGDPRAcademy</cp:lastModifiedBy>
  <cp:revision>37</cp:revision>
  <dcterms:created xsi:type="dcterms:W3CDTF">2018-07-12T08:34:00Z</dcterms:created>
  <dcterms:modified xsi:type="dcterms:W3CDTF">2020-04-19T07:30:00Z</dcterms:modified>
</cp:coreProperties>
</file>