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D363F" w14:textId="77777777" w:rsidR="00746E01" w:rsidRPr="007B3E32" w:rsidRDefault="00746E01" w:rsidP="00746E01">
      <w:pPr>
        <w:pStyle w:val="Heading"/>
        <w:rPr>
          <w:rFonts w:asciiTheme="minorHAnsi" w:hAnsiTheme="minorHAnsi"/>
          <w:sz w:val="32"/>
          <w:szCs w:val="32"/>
        </w:rPr>
      </w:pPr>
      <w:commentRangeStart w:id="0"/>
      <w:r w:rsidRPr="007B3E32">
        <w:rPr>
          <w:rFonts w:asciiTheme="minorHAnsi" w:hAnsiTheme="minorHAnsi"/>
          <w:sz w:val="32"/>
          <w:szCs w:val="32"/>
        </w:rPr>
        <w:t xml:space="preserve">Agreement for the Appointment of an EU representative </w:t>
      </w:r>
      <w:commentRangeEnd w:id="0"/>
      <w:r>
        <w:rPr>
          <w:rStyle w:val="CommentReference"/>
          <w:rFonts w:eastAsia="Times New Roman"/>
          <w:b w:val="0"/>
          <w:caps w:val="0"/>
          <w:lang w:eastAsia="en-US"/>
        </w:rPr>
        <w:commentReference w:id="0"/>
      </w:r>
      <w:r w:rsidRPr="007B3E32">
        <w:rPr>
          <w:rFonts w:asciiTheme="minorHAnsi" w:hAnsiTheme="minorHAnsi"/>
          <w:sz w:val="32"/>
          <w:szCs w:val="32"/>
        </w:rPr>
        <w:t xml:space="preserve">under Article 27 GDPR </w:t>
      </w:r>
    </w:p>
    <w:p w14:paraId="4E56E49B" w14:textId="77777777" w:rsidR="00746E01" w:rsidRDefault="00746E01" w:rsidP="00746E01">
      <w:pPr>
        <w:pStyle w:val="MarginText"/>
        <w:jc w:val="center"/>
        <w:rPr>
          <w:rFonts w:asciiTheme="minorHAnsi" w:hAnsiTheme="minorHAnsi" w:cs="Calibri"/>
        </w:rPr>
      </w:pPr>
      <w:r w:rsidRPr="00443681">
        <w:rPr>
          <w:rFonts w:asciiTheme="minorHAnsi" w:hAnsiTheme="minorHAnsi" w:cs="Calibri"/>
        </w:rPr>
        <w:t>** FREE PREVIEW VERSION **</w:t>
      </w:r>
    </w:p>
    <w:p w14:paraId="768CE05A" w14:textId="77777777" w:rsidR="00746E01" w:rsidRPr="00443681" w:rsidRDefault="00746E01" w:rsidP="00746E01">
      <w:pPr>
        <w:pStyle w:val="MarginText"/>
        <w:jc w:val="center"/>
        <w:rPr>
          <w:rFonts w:asciiTheme="minorHAnsi" w:hAnsiTheme="minorHAnsi" w:cs="Calibri"/>
          <w:szCs w:val="22"/>
        </w:rPr>
      </w:pPr>
    </w:p>
    <w:p w14:paraId="1587D8EE" w14:textId="77777777" w:rsidR="00746E01" w:rsidRPr="007B3E32" w:rsidRDefault="00746E01" w:rsidP="00746E01">
      <w:pPr>
        <w:pStyle w:val="MarginText"/>
        <w:rPr>
          <w:rFonts w:asciiTheme="minorHAnsi" w:hAnsiTheme="minorHAnsi"/>
          <w:szCs w:val="22"/>
          <w:lang w:eastAsia="en-GB"/>
        </w:rPr>
      </w:pPr>
      <w:r w:rsidRPr="007B3E32">
        <w:rPr>
          <w:rFonts w:asciiTheme="minorHAnsi" w:hAnsiTheme="minorHAnsi"/>
          <w:szCs w:val="22"/>
        </w:rPr>
        <w:t>This Agreement for the appointment of a European Union (</w:t>
      </w:r>
      <w:r w:rsidRPr="007B3E32">
        <w:rPr>
          <w:rFonts w:asciiTheme="minorHAnsi" w:hAnsiTheme="minorHAnsi"/>
          <w:b/>
          <w:szCs w:val="22"/>
        </w:rPr>
        <w:t>"EU"</w:t>
      </w:r>
      <w:r w:rsidRPr="007B3E32">
        <w:rPr>
          <w:rFonts w:asciiTheme="minorHAnsi" w:hAnsiTheme="minorHAnsi"/>
          <w:szCs w:val="22"/>
        </w:rPr>
        <w:t>) Representative under Article 27 GDPR (this</w:t>
      </w:r>
      <w:r w:rsidRPr="007B3E32">
        <w:rPr>
          <w:rFonts w:asciiTheme="minorHAnsi" w:hAnsiTheme="minorHAnsi"/>
          <w:b/>
          <w:szCs w:val="22"/>
        </w:rPr>
        <w:t xml:space="preserve"> "Agreement</w:t>
      </w:r>
      <w:r w:rsidRPr="007B3E32">
        <w:rPr>
          <w:rFonts w:asciiTheme="minorHAnsi" w:hAnsiTheme="minorHAnsi"/>
          <w:szCs w:val="22"/>
        </w:rPr>
        <w:t xml:space="preserve">") is made on </w:t>
      </w:r>
      <w:commentRangeStart w:id="1"/>
      <w:r w:rsidRPr="007B3E32">
        <w:rPr>
          <w:rFonts w:asciiTheme="minorHAnsi" w:hAnsiTheme="minorHAnsi"/>
          <w:szCs w:val="22"/>
          <w:lang w:eastAsia="en-GB"/>
        </w:rPr>
        <w:t>_______________</w:t>
      </w:r>
      <w:commentRangeEnd w:id="1"/>
      <w:r w:rsidRPr="007B3E32">
        <w:rPr>
          <w:rStyle w:val="CommentReference"/>
          <w:rFonts w:asciiTheme="minorHAnsi" w:hAnsiTheme="minorHAnsi"/>
          <w:sz w:val="22"/>
          <w:szCs w:val="22"/>
          <w:lang w:eastAsia="en-US"/>
        </w:rPr>
        <w:commentReference w:id="1"/>
      </w:r>
      <w:r w:rsidRPr="007B3E32">
        <w:rPr>
          <w:rFonts w:asciiTheme="minorHAnsi" w:hAnsiTheme="minorHAnsi"/>
          <w:szCs w:val="22"/>
          <w:lang w:eastAsia="en-GB"/>
        </w:rPr>
        <w:t xml:space="preserve"> (</w:t>
      </w:r>
      <w:r w:rsidRPr="007B3E32">
        <w:rPr>
          <w:rFonts w:asciiTheme="minorHAnsi" w:hAnsiTheme="minorHAnsi"/>
          <w:b/>
          <w:szCs w:val="22"/>
          <w:lang w:eastAsia="en-GB"/>
        </w:rPr>
        <w:t>"Effective Date"</w:t>
      </w:r>
      <w:r w:rsidRPr="007B3E32">
        <w:rPr>
          <w:rFonts w:asciiTheme="minorHAnsi" w:hAnsiTheme="minorHAnsi"/>
          <w:szCs w:val="22"/>
          <w:lang w:eastAsia="en-GB"/>
        </w:rPr>
        <w:t xml:space="preserve">) </w:t>
      </w:r>
    </w:p>
    <w:p w14:paraId="1799DC3C" w14:textId="77777777" w:rsidR="00746E01" w:rsidRPr="00314501" w:rsidRDefault="00746E01" w:rsidP="00746E01">
      <w:pPr>
        <w:pStyle w:val="SECTIONHEADING"/>
        <w:rPr>
          <w:rFonts w:asciiTheme="minorHAnsi" w:hAnsiTheme="minorHAnsi"/>
          <w:sz w:val="28"/>
          <w:szCs w:val="28"/>
        </w:rPr>
      </w:pPr>
      <w:r w:rsidRPr="00314501">
        <w:rPr>
          <w:rFonts w:asciiTheme="minorHAnsi" w:hAnsiTheme="minorHAnsi"/>
          <w:sz w:val="28"/>
          <w:szCs w:val="28"/>
        </w:rPr>
        <w:t>BETWEEN:</w:t>
      </w:r>
    </w:p>
    <w:p w14:paraId="04A29F00" w14:textId="77777777" w:rsidR="00746E01" w:rsidRPr="007B3E32" w:rsidRDefault="00746E01" w:rsidP="00746E01">
      <w:pPr>
        <w:pStyle w:val="BodyPartyHeading"/>
        <w:tabs>
          <w:tab w:val="clear" w:pos="360"/>
        </w:tabs>
        <w:ind w:left="720" w:hanging="720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>[</w:t>
      </w:r>
      <w:r w:rsidRPr="007B3E32">
        <w:rPr>
          <w:rFonts w:asciiTheme="minorHAnsi" w:hAnsiTheme="minorHAnsi"/>
          <w:i/>
          <w:szCs w:val="22"/>
        </w:rPr>
        <w:t>Name of the Company appointing a Representative</w:t>
      </w:r>
      <w:r w:rsidRPr="007B3E32">
        <w:rPr>
          <w:rFonts w:asciiTheme="minorHAnsi" w:hAnsiTheme="minorHAnsi"/>
          <w:szCs w:val="22"/>
        </w:rPr>
        <w:t>]</w:t>
      </w:r>
      <w:r w:rsidRPr="007B3E32">
        <w:rPr>
          <w:rFonts w:asciiTheme="minorHAnsi" w:hAnsiTheme="minorHAnsi"/>
          <w:i/>
          <w:szCs w:val="22"/>
        </w:rPr>
        <w:t xml:space="preserve">, </w:t>
      </w:r>
      <w:r w:rsidRPr="007B3E32">
        <w:rPr>
          <w:rFonts w:asciiTheme="minorHAnsi" w:hAnsiTheme="minorHAnsi"/>
          <w:szCs w:val="22"/>
        </w:rPr>
        <w:t>a</w:t>
      </w:r>
      <w:r w:rsidRPr="007B3E32">
        <w:rPr>
          <w:rFonts w:asciiTheme="minorHAnsi" w:hAnsiTheme="minorHAnsi"/>
          <w:i/>
          <w:szCs w:val="22"/>
        </w:rPr>
        <w:t xml:space="preserve"> </w:t>
      </w:r>
      <w:r w:rsidRPr="007B3E32">
        <w:rPr>
          <w:rFonts w:asciiTheme="minorHAnsi" w:hAnsiTheme="minorHAnsi"/>
          <w:szCs w:val="22"/>
        </w:rPr>
        <w:t>[</w:t>
      </w:r>
      <w:r w:rsidRPr="007B3E32">
        <w:rPr>
          <w:rFonts w:asciiTheme="minorHAnsi" w:hAnsiTheme="minorHAnsi"/>
          <w:i/>
          <w:szCs w:val="22"/>
        </w:rPr>
        <w:t>State/Country of Incorporation</w:t>
      </w:r>
      <w:r w:rsidRPr="007B3E32">
        <w:rPr>
          <w:rFonts w:asciiTheme="minorHAnsi" w:hAnsiTheme="minorHAnsi"/>
          <w:szCs w:val="22"/>
        </w:rPr>
        <w:t>] company with registered office at [</w:t>
      </w:r>
      <w:r w:rsidRPr="007B3E32">
        <w:rPr>
          <w:rFonts w:asciiTheme="minorHAnsi" w:hAnsiTheme="minorHAnsi"/>
          <w:i/>
          <w:szCs w:val="22"/>
        </w:rPr>
        <w:t>Address of Registered Office</w:t>
      </w:r>
      <w:r w:rsidRPr="007B3E32">
        <w:rPr>
          <w:rFonts w:asciiTheme="minorHAnsi" w:hAnsiTheme="minorHAnsi"/>
          <w:szCs w:val="22"/>
        </w:rPr>
        <w:t xml:space="preserve">] (the </w:t>
      </w:r>
      <w:r w:rsidRPr="007B3E32">
        <w:rPr>
          <w:rFonts w:asciiTheme="minorHAnsi" w:hAnsiTheme="minorHAnsi"/>
          <w:b/>
          <w:szCs w:val="22"/>
        </w:rPr>
        <w:t>"Appointor"</w:t>
      </w:r>
      <w:r w:rsidRPr="007B3E32">
        <w:rPr>
          <w:rFonts w:asciiTheme="minorHAnsi" w:hAnsiTheme="minorHAnsi"/>
          <w:szCs w:val="22"/>
        </w:rPr>
        <w:t xml:space="preserve">); and  </w:t>
      </w:r>
    </w:p>
    <w:p w14:paraId="6DBA7520" w14:textId="77777777" w:rsidR="00746E01" w:rsidRPr="007B3E32" w:rsidRDefault="00746E01" w:rsidP="00746E01">
      <w:pPr>
        <w:pStyle w:val="MarginText"/>
        <w:numPr>
          <w:ilvl w:val="0"/>
          <w:numId w:val="3"/>
        </w:numPr>
        <w:ind w:left="720" w:hanging="720"/>
        <w:rPr>
          <w:rFonts w:asciiTheme="minorHAnsi" w:hAnsiTheme="minorHAnsi"/>
          <w:i/>
          <w:szCs w:val="22"/>
        </w:rPr>
      </w:pPr>
      <w:r w:rsidRPr="007B3E32">
        <w:rPr>
          <w:rFonts w:asciiTheme="minorHAnsi" w:hAnsiTheme="minorHAnsi"/>
          <w:szCs w:val="22"/>
          <w:lang w:eastAsia="en-GB"/>
        </w:rPr>
        <w:t>[</w:t>
      </w:r>
      <w:r w:rsidRPr="007B3E32">
        <w:rPr>
          <w:rFonts w:asciiTheme="minorHAnsi" w:hAnsiTheme="minorHAnsi"/>
          <w:i/>
          <w:szCs w:val="22"/>
          <w:lang w:eastAsia="en-GB"/>
        </w:rPr>
        <w:t xml:space="preserve">Name of the Company appointed </w:t>
      </w:r>
      <w:r>
        <w:rPr>
          <w:rFonts w:asciiTheme="minorHAnsi" w:hAnsiTheme="minorHAnsi"/>
          <w:i/>
          <w:szCs w:val="22"/>
          <w:lang w:eastAsia="en-GB"/>
        </w:rPr>
        <w:t>…</w:t>
      </w:r>
    </w:p>
    <w:p w14:paraId="252C3A52" w14:textId="77777777" w:rsidR="00746E01" w:rsidRPr="00314501" w:rsidRDefault="00746E01" w:rsidP="00746E01">
      <w:pPr>
        <w:pStyle w:val="SECTIONHEADING"/>
        <w:rPr>
          <w:rFonts w:asciiTheme="minorHAnsi" w:hAnsiTheme="minorHAnsi"/>
          <w:sz w:val="28"/>
          <w:szCs w:val="28"/>
        </w:rPr>
      </w:pPr>
      <w:r w:rsidRPr="00314501">
        <w:rPr>
          <w:rFonts w:asciiTheme="minorHAnsi" w:hAnsiTheme="minorHAnsi"/>
          <w:sz w:val="28"/>
          <w:szCs w:val="28"/>
        </w:rPr>
        <w:t>BACKGROUND:</w:t>
      </w:r>
    </w:p>
    <w:p w14:paraId="2CC632A2" w14:textId="77777777" w:rsidR="00746E01" w:rsidRPr="007B3E32" w:rsidRDefault="00746E01" w:rsidP="00746E01">
      <w:pPr>
        <w:pStyle w:val="RecitalNumbering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The Appointor is established outside of the EU and, as </w:t>
      </w:r>
      <w:r>
        <w:rPr>
          <w:rFonts w:asciiTheme="minorHAnsi" w:hAnsiTheme="minorHAnsi"/>
          <w:szCs w:val="22"/>
        </w:rPr>
        <w:t>of</w:t>
      </w:r>
      <w:r w:rsidRPr="007B3E32">
        <w:rPr>
          <w:rFonts w:asciiTheme="minorHAnsi" w:hAnsiTheme="minorHAnsi"/>
          <w:szCs w:val="22"/>
        </w:rPr>
        <w:t xml:space="preserve"> the date the Appointor becomes signatory to this Agreement</w:t>
      </w:r>
      <w:r>
        <w:rPr>
          <w:rFonts w:asciiTheme="minorHAnsi" w:hAnsiTheme="minorHAnsi"/>
          <w:szCs w:val="22"/>
        </w:rPr>
        <w:t>,</w:t>
      </w:r>
      <w:r w:rsidRPr="007B3E32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…</w:t>
      </w:r>
    </w:p>
    <w:p w14:paraId="4A913855" w14:textId="77777777" w:rsidR="00746E01" w:rsidRPr="007B3E32" w:rsidRDefault="00746E01" w:rsidP="00746E01">
      <w:pPr>
        <w:pStyle w:val="RecitalNumbering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In accordance with </w:t>
      </w:r>
      <w:commentRangeStart w:id="2"/>
      <w:r w:rsidRPr="007B3E32">
        <w:rPr>
          <w:rFonts w:asciiTheme="minorHAnsi" w:hAnsiTheme="minorHAnsi"/>
          <w:szCs w:val="22"/>
        </w:rPr>
        <w:t>Article 27 of the GDPR</w:t>
      </w:r>
      <w:commentRangeEnd w:id="2"/>
      <w:r>
        <w:rPr>
          <w:rStyle w:val="CommentReference"/>
          <w:rFonts w:eastAsia="Times New Roman"/>
          <w:lang w:eastAsia="en-US"/>
        </w:rPr>
        <w:commentReference w:id="2"/>
      </w:r>
      <w:r w:rsidRPr="007B3E32">
        <w:rPr>
          <w:rFonts w:asciiTheme="minorHAnsi" w:hAnsiTheme="minorHAnsi"/>
          <w:szCs w:val="22"/>
        </w:rPr>
        <w:t xml:space="preserve">, the Appointor wishes to designate the Representative as its representative in the EU, and the Representative is willing to accept such appointment on the terms set out herein. </w:t>
      </w:r>
    </w:p>
    <w:p w14:paraId="402AF9A8" w14:textId="77777777" w:rsidR="00746E01" w:rsidRPr="00314501" w:rsidRDefault="00746E01" w:rsidP="00746E01">
      <w:pPr>
        <w:pStyle w:val="SECTIONHEADING"/>
        <w:rPr>
          <w:rFonts w:asciiTheme="minorHAnsi" w:hAnsiTheme="minorHAnsi"/>
          <w:sz w:val="28"/>
          <w:szCs w:val="28"/>
        </w:rPr>
      </w:pPr>
      <w:r w:rsidRPr="00314501">
        <w:rPr>
          <w:rFonts w:asciiTheme="minorHAnsi" w:hAnsiTheme="minorHAnsi"/>
          <w:sz w:val="28"/>
          <w:szCs w:val="28"/>
        </w:rPr>
        <w:t xml:space="preserve">IT IS AGREED: </w:t>
      </w:r>
    </w:p>
    <w:p w14:paraId="4BB887A2" w14:textId="77777777" w:rsidR="00746E01" w:rsidRPr="00314501" w:rsidRDefault="00746E01" w:rsidP="00746E01">
      <w:pPr>
        <w:pStyle w:val="Heading1"/>
        <w:rPr>
          <w:rFonts w:asciiTheme="minorHAnsi" w:hAnsiTheme="minorHAnsi"/>
          <w:sz w:val="24"/>
          <w:szCs w:val="24"/>
        </w:rPr>
      </w:pPr>
      <w:r w:rsidRPr="00314501">
        <w:rPr>
          <w:rFonts w:asciiTheme="minorHAnsi" w:hAnsiTheme="minorHAnsi"/>
          <w:b/>
          <w:sz w:val="24"/>
          <w:szCs w:val="24"/>
        </w:rPr>
        <w:t>DEFINITIONS AND INTERPRETATION</w:t>
      </w:r>
    </w:p>
    <w:p w14:paraId="01383762" w14:textId="77777777" w:rsidR="00746E01" w:rsidRPr="007B3E32" w:rsidRDefault="00746E01" w:rsidP="00746E01">
      <w:pPr>
        <w:pStyle w:val="Heading2"/>
        <w:rPr>
          <w:rFonts w:asciiTheme="minorHAnsi" w:hAnsiTheme="minorHAnsi"/>
          <w:szCs w:val="22"/>
          <w:lang w:eastAsia="en-GB"/>
        </w:rPr>
      </w:pPr>
      <w:r w:rsidRPr="007B3E32">
        <w:rPr>
          <w:rFonts w:asciiTheme="minorHAnsi" w:hAnsiTheme="minorHAnsi"/>
          <w:b/>
          <w:bCs/>
          <w:kern w:val="36"/>
          <w:szCs w:val="22"/>
          <w:lang w:val="en-US"/>
        </w:rPr>
        <w:t>"Data Protection Law</w:t>
      </w:r>
      <w:r w:rsidRPr="007B3E32">
        <w:rPr>
          <w:rFonts w:asciiTheme="minorHAnsi" w:hAnsiTheme="minorHAnsi"/>
          <w:bCs/>
          <w:kern w:val="36"/>
          <w:szCs w:val="22"/>
          <w:lang w:val="en-US"/>
        </w:rPr>
        <w:t>s</w:t>
      </w:r>
      <w:r w:rsidRPr="007B3E32">
        <w:rPr>
          <w:rFonts w:asciiTheme="minorHAnsi" w:hAnsiTheme="minorHAnsi"/>
          <w:b/>
          <w:bCs/>
          <w:kern w:val="36"/>
          <w:szCs w:val="22"/>
          <w:lang w:val="en-US"/>
        </w:rPr>
        <w:t xml:space="preserve">" </w:t>
      </w:r>
      <w:r w:rsidRPr="007B3E32">
        <w:rPr>
          <w:rFonts w:asciiTheme="minorHAnsi" w:hAnsiTheme="minorHAnsi"/>
          <w:kern w:val="36"/>
          <w:szCs w:val="22"/>
          <w:lang w:val="en-US"/>
        </w:rPr>
        <w:t>means: (a) the GDPR together with all laws and regulations supplementing, amending or replacing the same in each EU Member State</w:t>
      </w:r>
      <w:r>
        <w:rPr>
          <w:rFonts w:asciiTheme="minorHAnsi" w:hAnsiTheme="minorHAnsi"/>
          <w:kern w:val="36"/>
          <w:szCs w:val="22"/>
          <w:lang w:val="en-US"/>
        </w:rPr>
        <w:t>.</w:t>
      </w:r>
    </w:p>
    <w:p w14:paraId="64B162CC" w14:textId="77777777" w:rsidR="00746E01" w:rsidRPr="007B3E32" w:rsidRDefault="00746E01" w:rsidP="00746E01">
      <w:pPr>
        <w:pStyle w:val="Heading2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>Capitalised terms not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</w:p>
    <w:p w14:paraId="04280ECC" w14:textId="77777777" w:rsidR="00746E01" w:rsidRPr="00314501" w:rsidRDefault="00746E01" w:rsidP="00746E01">
      <w:pPr>
        <w:pStyle w:val="Heading1"/>
        <w:keepNext/>
        <w:keepLines/>
        <w:rPr>
          <w:rFonts w:asciiTheme="minorHAnsi" w:hAnsiTheme="minorHAnsi"/>
          <w:sz w:val="24"/>
          <w:szCs w:val="24"/>
        </w:rPr>
      </w:pPr>
      <w:r w:rsidRPr="00314501">
        <w:rPr>
          <w:rFonts w:asciiTheme="minorHAnsi" w:hAnsiTheme="minorHAnsi"/>
          <w:b/>
          <w:sz w:val="24"/>
          <w:szCs w:val="24"/>
        </w:rPr>
        <w:t>TERM AND TERMINATION</w:t>
      </w:r>
    </w:p>
    <w:p w14:paraId="0FCC4928" w14:textId="77777777" w:rsidR="00746E01" w:rsidRDefault="00746E01" w:rsidP="00746E01">
      <w:pPr>
        <w:pStyle w:val="Heading2"/>
        <w:keepNext/>
        <w:keepLines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This Agreement comes into effect on the Effective Date, and shall continue until it is terminated in accordance with clauses </w:t>
      </w:r>
      <w:r w:rsidRPr="007B3E32">
        <w:rPr>
          <w:rFonts w:asciiTheme="minorHAnsi" w:hAnsiTheme="minorHAnsi"/>
          <w:szCs w:val="22"/>
        </w:rPr>
        <w:fldChar w:fldCharType="begin"/>
      </w:r>
      <w:r w:rsidRPr="007B3E32">
        <w:rPr>
          <w:rFonts w:asciiTheme="minorHAnsi" w:hAnsiTheme="minorHAnsi"/>
          <w:szCs w:val="22"/>
        </w:rPr>
        <w:instrText xml:space="preserve"> REF _Ref515553171 \w \h  \* MERGEFORMAT </w:instrText>
      </w:r>
      <w:r w:rsidRPr="007B3E32">
        <w:rPr>
          <w:rFonts w:asciiTheme="minorHAnsi" w:hAnsiTheme="minorHAnsi"/>
          <w:szCs w:val="22"/>
        </w:rPr>
      </w:r>
      <w:r w:rsidRPr="007B3E32">
        <w:rPr>
          <w:rFonts w:asciiTheme="minorHAnsi" w:hAnsiTheme="minorHAnsi"/>
          <w:szCs w:val="22"/>
        </w:rPr>
        <w:fldChar w:fldCharType="separate"/>
      </w:r>
      <w:r w:rsidRPr="007B3E32">
        <w:rPr>
          <w:rFonts w:asciiTheme="minorHAnsi" w:hAnsiTheme="minorHAnsi"/>
          <w:szCs w:val="22"/>
        </w:rPr>
        <w:t>2.2</w:t>
      </w:r>
      <w:r w:rsidRPr="007B3E32">
        <w:rPr>
          <w:rFonts w:asciiTheme="minorHAnsi" w:hAnsiTheme="minorHAnsi"/>
          <w:szCs w:val="22"/>
        </w:rPr>
        <w:fldChar w:fldCharType="end"/>
      </w:r>
      <w:r>
        <w:rPr>
          <w:rFonts w:asciiTheme="minorHAnsi" w:hAnsiTheme="minorHAnsi"/>
          <w:szCs w:val="22"/>
        </w:rPr>
        <w:t>, 2.3 and</w:t>
      </w:r>
      <w:r w:rsidRPr="007B3E32">
        <w:rPr>
          <w:rFonts w:asciiTheme="minorHAnsi" w:hAnsiTheme="minorHAnsi"/>
          <w:szCs w:val="22"/>
        </w:rPr>
        <w:t xml:space="preserve"> </w:t>
      </w:r>
      <w:r w:rsidRPr="007B3E32">
        <w:rPr>
          <w:rFonts w:asciiTheme="minorHAnsi" w:hAnsiTheme="minorHAnsi"/>
          <w:szCs w:val="22"/>
        </w:rPr>
        <w:fldChar w:fldCharType="begin"/>
      </w:r>
      <w:r w:rsidRPr="007B3E32">
        <w:rPr>
          <w:rFonts w:asciiTheme="minorHAnsi" w:hAnsiTheme="minorHAnsi"/>
          <w:szCs w:val="22"/>
        </w:rPr>
        <w:instrText xml:space="preserve"> REF _Ref515553177 \w \h  \* MERGEFORMAT </w:instrText>
      </w:r>
      <w:r w:rsidRPr="007B3E32">
        <w:rPr>
          <w:rFonts w:asciiTheme="minorHAnsi" w:hAnsiTheme="minorHAnsi"/>
          <w:szCs w:val="22"/>
        </w:rPr>
      </w:r>
      <w:r w:rsidRPr="007B3E32">
        <w:rPr>
          <w:rFonts w:asciiTheme="minorHAnsi" w:hAnsiTheme="minorHAnsi"/>
          <w:szCs w:val="22"/>
        </w:rPr>
        <w:fldChar w:fldCharType="separate"/>
      </w:r>
      <w:r w:rsidRPr="007B3E32">
        <w:rPr>
          <w:rFonts w:asciiTheme="minorHAnsi" w:hAnsiTheme="minorHAnsi"/>
          <w:szCs w:val="22"/>
        </w:rPr>
        <w:t>2.4</w:t>
      </w:r>
      <w:r w:rsidRPr="007B3E32">
        <w:rPr>
          <w:rFonts w:asciiTheme="minorHAnsi" w:hAnsiTheme="minorHAnsi"/>
          <w:szCs w:val="22"/>
        </w:rPr>
        <w:fldChar w:fldCharType="end"/>
      </w:r>
      <w:r w:rsidRPr="007B3E32">
        <w:rPr>
          <w:rFonts w:asciiTheme="minorHAnsi" w:hAnsiTheme="minorHAnsi"/>
          <w:szCs w:val="22"/>
        </w:rPr>
        <w:t xml:space="preserve"> below. </w:t>
      </w:r>
      <w:bookmarkStart w:id="3" w:name="_Ref515553171"/>
    </w:p>
    <w:p w14:paraId="2B1F3AFB" w14:textId="77777777" w:rsidR="00746E01" w:rsidRDefault="00746E01" w:rsidP="00746E01">
      <w:pPr>
        <w:pStyle w:val="Heading2"/>
        <w:keepNext/>
        <w:keepLines/>
        <w:rPr>
          <w:rFonts w:asciiTheme="minorHAnsi" w:hAnsiTheme="minorHAnsi"/>
          <w:szCs w:val="22"/>
        </w:rPr>
      </w:pPr>
      <w:r w:rsidRPr="00BE074C">
        <w:rPr>
          <w:rFonts w:asciiTheme="minorHAnsi" w:hAnsiTheme="minorHAnsi"/>
          <w:b/>
          <w:szCs w:val="22"/>
        </w:rPr>
        <w:t>Automatic Termination:</w:t>
      </w:r>
      <w:r w:rsidRPr="00BE074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S</w:t>
      </w:r>
      <w:r w:rsidRPr="00BE074C">
        <w:rPr>
          <w:rFonts w:asciiTheme="minorHAnsi" w:hAnsiTheme="minorHAnsi"/>
          <w:szCs w:val="22"/>
        </w:rPr>
        <w:t xml:space="preserve">ubject to clauses </w:t>
      </w:r>
      <w:r w:rsidRPr="00BE074C">
        <w:rPr>
          <w:rFonts w:asciiTheme="minorHAnsi" w:hAnsiTheme="minorHAnsi"/>
          <w:szCs w:val="22"/>
        </w:rPr>
        <w:fldChar w:fldCharType="begin"/>
      </w:r>
      <w:r w:rsidRPr="00BE074C">
        <w:rPr>
          <w:rFonts w:asciiTheme="minorHAnsi" w:hAnsiTheme="minorHAnsi"/>
          <w:szCs w:val="22"/>
        </w:rPr>
        <w:instrText xml:space="preserve"> REF _Ref515553194 \w \h  \* MERGEFORMAT </w:instrText>
      </w:r>
      <w:r w:rsidRPr="00BE074C">
        <w:rPr>
          <w:rFonts w:asciiTheme="minorHAnsi" w:hAnsiTheme="minorHAnsi"/>
          <w:szCs w:val="22"/>
        </w:rPr>
      </w:r>
      <w:r w:rsidRPr="00BE074C">
        <w:rPr>
          <w:rFonts w:asciiTheme="minorHAnsi" w:hAnsiTheme="minorHAnsi"/>
          <w:szCs w:val="22"/>
        </w:rPr>
        <w:fldChar w:fldCharType="separate"/>
      </w:r>
      <w:r w:rsidRPr="00BE074C">
        <w:rPr>
          <w:rFonts w:asciiTheme="minorHAnsi" w:hAnsiTheme="minorHAnsi"/>
          <w:szCs w:val="22"/>
        </w:rPr>
        <w:t>2.3</w:t>
      </w:r>
      <w:r w:rsidRPr="00BE074C">
        <w:rPr>
          <w:rFonts w:asciiTheme="minorHAnsi" w:hAnsiTheme="minorHAnsi"/>
          <w:szCs w:val="22"/>
        </w:rPr>
        <w:fldChar w:fldCharType="end"/>
      </w:r>
      <w:r w:rsidRPr="00BE074C">
        <w:rPr>
          <w:rFonts w:asciiTheme="minorHAnsi" w:hAnsiTheme="minorHAnsi"/>
          <w:szCs w:val="22"/>
        </w:rPr>
        <w:t xml:space="preserve"> and </w:t>
      </w:r>
      <w:r w:rsidRPr="00BE074C">
        <w:rPr>
          <w:rFonts w:asciiTheme="minorHAnsi" w:hAnsiTheme="minorHAnsi"/>
          <w:szCs w:val="22"/>
        </w:rPr>
        <w:fldChar w:fldCharType="begin"/>
      </w:r>
      <w:r w:rsidRPr="00BE074C">
        <w:rPr>
          <w:rFonts w:asciiTheme="minorHAnsi" w:hAnsiTheme="minorHAnsi"/>
          <w:szCs w:val="22"/>
        </w:rPr>
        <w:instrText xml:space="preserve"> REF _Ref515553177 \w \h  \* MERGEFORMAT </w:instrText>
      </w:r>
      <w:r w:rsidRPr="00BE074C">
        <w:rPr>
          <w:rFonts w:asciiTheme="minorHAnsi" w:hAnsiTheme="minorHAnsi"/>
          <w:szCs w:val="22"/>
        </w:rPr>
      </w:r>
      <w:r w:rsidRPr="00BE074C">
        <w:rPr>
          <w:rFonts w:asciiTheme="minorHAnsi" w:hAnsiTheme="minorHAnsi"/>
          <w:szCs w:val="22"/>
        </w:rPr>
        <w:fldChar w:fldCharType="separate"/>
      </w:r>
      <w:r w:rsidRPr="00BE074C">
        <w:rPr>
          <w:rFonts w:asciiTheme="minorHAnsi" w:hAnsiTheme="minorHAnsi"/>
          <w:szCs w:val="22"/>
        </w:rPr>
        <w:t>2.4</w:t>
      </w:r>
      <w:r w:rsidRPr="00BE074C">
        <w:rPr>
          <w:rFonts w:asciiTheme="minorHAnsi" w:hAnsiTheme="minorHAnsi"/>
          <w:szCs w:val="22"/>
        </w:rPr>
        <w:fldChar w:fldCharType="end"/>
      </w:r>
      <w:r w:rsidRPr="00BE074C">
        <w:rPr>
          <w:rFonts w:asciiTheme="minorHAnsi" w:hAnsiTheme="minorHAnsi"/>
          <w:szCs w:val="22"/>
        </w:rPr>
        <w:t xml:space="preserve"> below, the parties agree that this Agreement shall terminate automatically upon</w:t>
      </w:r>
      <w:bookmarkEnd w:id="3"/>
      <w:r w:rsidRPr="00BE074C">
        <w:rPr>
          <w:rFonts w:asciiTheme="minorHAnsi" w:hAnsiTheme="minorHAnsi"/>
          <w:szCs w:val="22"/>
        </w:rPr>
        <w:t xml:space="preserve"> any change to Data Protection Laws meaning that an EU representative is no longer required for compliance by the Appointor with the Data Protection Laws; or</w:t>
      </w:r>
      <w:r>
        <w:rPr>
          <w:rFonts w:asciiTheme="minorHAnsi" w:hAnsiTheme="minorHAnsi"/>
          <w:szCs w:val="22"/>
        </w:rPr>
        <w:t>,</w:t>
      </w:r>
    </w:p>
    <w:p w14:paraId="6826728B" w14:textId="77777777" w:rsidR="00746E01" w:rsidRPr="00D96941" w:rsidRDefault="00746E01" w:rsidP="00746E01">
      <w:pPr>
        <w:pStyle w:val="Heading2"/>
        <w:keepNext/>
        <w:keepLines/>
        <w:rPr>
          <w:rFonts w:asciiTheme="minorHAnsi" w:hAnsiTheme="minorHAnsi"/>
          <w:szCs w:val="22"/>
        </w:rPr>
      </w:pPr>
      <w:r w:rsidRPr="00D96941">
        <w:rPr>
          <w:rFonts w:asciiTheme="minorHAnsi" w:hAnsiTheme="minorHAnsi"/>
        </w:rPr>
        <w:t xml:space="preserve">In the event of the EU Member State in </w:t>
      </w:r>
      <w:r>
        <w:rPr>
          <w:rFonts w:asciiTheme="minorHAnsi" w:hAnsiTheme="minorHAnsi"/>
        </w:rPr>
        <w:t>…</w:t>
      </w:r>
    </w:p>
    <w:p w14:paraId="260523A7" w14:textId="77777777" w:rsidR="00746E01" w:rsidRPr="007B3E32" w:rsidRDefault="00746E01" w:rsidP="00746E01">
      <w:pPr>
        <w:pStyle w:val="Heading2"/>
        <w:rPr>
          <w:rFonts w:asciiTheme="minorHAnsi" w:hAnsiTheme="minorHAnsi"/>
          <w:b/>
          <w:szCs w:val="22"/>
        </w:rPr>
      </w:pPr>
      <w:bookmarkStart w:id="4" w:name="_Ref515553177"/>
      <w:r w:rsidRPr="007B3E32">
        <w:rPr>
          <w:rFonts w:asciiTheme="minorHAnsi" w:hAnsiTheme="minorHAnsi"/>
          <w:b/>
          <w:szCs w:val="22"/>
        </w:rPr>
        <w:t xml:space="preserve">Termination for Convenience: </w:t>
      </w:r>
      <w:r w:rsidRPr="007B3E32">
        <w:rPr>
          <w:rFonts w:asciiTheme="minorHAnsi" w:hAnsiTheme="minorHAnsi"/>
          <w:szCs w:val="22"/>
        </w:rPr>
        <w:t xml:space="preserve">Either Party may terminate 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  <w:bookmarkEnd w:id="4"/>
    </w:p>
    <w:p w14:paraId="2E357963" w14:textId="77777777" w:rsidR="00746E01" w:rsidRPr="00314501" w:rsidRDefault="00746E01" w:rsidP="00746E01">
      <w:pPr>
        <w:pStyle w:val="Heading2"/>
        <w:rPr>
          <w:rFonts w:asciiTheme="minorHAnsi" w:hAnsiTheme="minorHAnsi"/>
          <w:b/>
          <w:szCs w:val="22"/>
        </w:rPr>
      </w:pPr>
      <w:r w:rsidRPr="007B3E32">
        <w:rPr>
          <w:rFonts w:asciiTheme="minorHAnsi" w:hAnsiTheme="minorHAnsi"/>
          <w:szCs w:val="22"/>
        </w:rPr>
        <w:lastRenderedPageBreak/>
        <w:t xml:space="preserve">Any obligation imposed on the Representative under clause </w:t>
      </w:r>
      <w:r w:rsidRPr="007B3E32">
        <w:rPr>
          <w:rFonts w:asciiTheme="minorHAnsi" w:hAnsiTheme="minorHAnsi"/>
          <w:szCs w:val="22"/>
        </w:rPr>
        <w:fldChar w:fldCharType="begin"/>
      </w:r>
      <w:r w:rsidRPr="007B3E32">
        <w:rPr>
          <w:rFonts w:asciiTheme="minorHAnsi" w:hAnsiTheme="minorHAnsi"/>
          <w:szCs w:val="22"/>
        </w:rPr>
        <w:instrText xml:space="preserve"> REF _Ref515553236 \w \h </w:instrText>
      </w:r>
      <w:r w:rsidRPr="007B3E32">
        <w:rPr>
          <w:rFonts w:asciiTheme="minorHAnsi" w:hAnsiTheme="minorHAnsi"/>
          <w:szCs w:val="22"/>
          <w:highlight w:val="green"/>
        </w:rPr>
        <w:instrText xml:space="preserve"> \* MERGEFORMAT </w:instrText>
      </w:r>
      <w:r w:rsidRPr="007B3E32">
        <w:rPr>
          <w:rFonts w:asciiTheme="minorHAnsi" w:hAnsiTheme="minorHAnsi"/>
          <w:szCs w:val="22"/>
          <w:highlight w:val="green"/>
        </w:rPr>
      </w:r>
      <w:r w:rsidRPr="007B3E32">
        <w:rPr>
          <w:rFonts w:asciiTheme="minorHAnsi" w:hAnsiTheme="minorHAnsi"/>
          <w:szCs w:val="22"/>
        </w:rPr>
        <w:fldChar w:fldCharType="separate"/>
      </w:r>
      <w:r w:rsidRPr="007B3E32">
        <w:rPr>
          <w:rFonts w:asciiTheme="minorHAnsi" w:hAnsiTheme="minorHAnsi"/>
          <w:szCs w:val="22"/>
        </w:rPr>
        <w:t>6</w:t>
      </w:r>
      <w:r w:rsidRPr="007B3E32">
        <w:rPr>
          <w:rFonts w:asciiTheme="minorHAnsi" w:hAnsiTheme="minorHAnsi"/>
          <w:szCs w:val="22"/>
        </w:rPr>
        <w:fldChar w:fldCharType="end"/>
      </w:r>
      <w:r w:rsidRPr="007B3E32">
        <w:rPr>
          <w:rFonts w:asciiTheme="minorHAnsi" w:hAnsiTheme="minorHAnsi"/>
          <w:szCs w:val="22"/>
        </w:rPr>
        <w:t xml:space="preserve"> of this Agreement shall survive any termination of this Agreement. </w:t>
      </w:r>
    </w:p>
    <w:p w14:paraId="547E9BE3" w14:textId="77777777" w:rsidR="00746E01" w:rsidRPr="007B3E32" w:rsidRDefault="00746E01" w:rsidP="00746E01">
      <w:pPr>
        <w:pStyle w:val="Heading2"/>
        <w:numPr>
          <w:ilvl w:val="0"/>
          <w:numId w:val="0"/>
        </w:numPr>
        <w:ind w:left="720"/>
        <w:rPr>
          <w:rFonts w:asciiTheme="minorHAnsi" w:hAnsiTheme="minorHAnsi"/>
          <w:b/>
          <w:szCs w:val="22"/>
        </w:rPr>
      </w:pPr>
    </w:p>
    <w:p w14:paraId="182F33E6" w14:textId="77777777" w:rsidR="00746E01" w:rsidRPr="00314501" w:rsidRDefault="00746E01" w:rsidP="00746E01">
      <w:pPr>
        <w:pStyle w:val="Heading1"/>
        <w:rPr>
          <w:rFonts w:asciiTheme="minorHAnsi" w:hAnsiTheme="minorHAnsi"/>
          <w:sz w:val="24"/>
          <w:szCs w:val="24"/>
        </w:rPr>
      </w:pPr>
      <w:r w:rsidRPr="00314501">
        <w:rPr>
          <w:rFonts w:asciiTheme="minorHAnsi" w:hAnsiTheme="minorHAnsi"/>
          <w:b/>
          <w:sz w:val="24"/>
          <w:szCs w:val="24"/>
        </w:rPr>
        <w:t xml:space="preserve">APPOINTMENT OF THE REPRESENTATIVE </w:t>
      </w:r>
    </w:p>
    <w:p w14:paraId="65E6CFA0" w14:textId="77777777" w:rsidR="00746E01" w:rsidRPr="007B3E32" w:rsidRDefault="00746E01" w:rsidP="00746E01">
      <w:pPr>
        <w:pStyle w:val="Heading2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The Appointor hereby appoints 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</w:p>
    <w:p w14:paraId="62B81B7E" w14:textId="77777777" w:rsidR="00746E01" w:rsidRDefault="00746E01" w:rsidP="00746E01">
      <w:pPr>
        <w:pStyle w:val="Heading2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The Representative shall be addressed in addition to 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</w:p>
    <w:p w14:paraId="4C039FF7" w14:textId="77777777" w:rsidR="00746E01" w:rsidRDefault="00746E01" w:rsidP="00746E01">
      <w:pPr>
        <w:pStyle w:val="Heading1"/>
        <w:numPr>
          <w:ilvl w:val="0"/>
          <w:numId w:val="0"/>
        </w:numPr>
        <w:rPr>
          <w:rFonts w:asciiTheme="minorHAnsi" w:hAnsiTheme="minorHAnsi" w:cs="Calibri"/>
        </w:rPr>
      </w:pPr>
    </w:p>
    <w:p w14:paraId="421CB5D9" w14:textId="77777777" w:rsidR="00746E01" w:rsidRPr="00443681" w:rsidRDefault="00746E01" w:rsidP="00746E01">
      <w:pPr>
        <w:pStyle w:val="Heading1"/>
        <w:numPr>
          <w:ilvl w:val="0"/>
          <w:numId w:val="0"/>
        </w:numPr>
        <w:rPr>
          <w:rFonts w:asciiTheme="minorHAnsi" w:hAnsiTheme="minorHAnsi" w:cs="Calibri"/>
        </w:rPr>
      </w:pPr>
    </w:p>
    <w:p w14:paraId="62792DFB" w14:textId="77777777" w:rsidR="00746E01" w:rsidRPr="00443681" w:rsidRDefault="00746E01" w:rsidP="00746E01">
      <w:pPr>
        <w:jc w:val="center"/>
        <w:rPr>
          <w:rFonts w:asciiTheme="minorHAnsi" w:hAnsiTheme="minorHAnsi" w:cs="Calibri"/>
        </w:rPr>
      </w:pPr>
      <w:bookmarkStart w:id="5" w:name="_GoBack"/>
      <w:r w:rsidRPr="00443681">
        <w:rPr>
          <w:rFonts w:asciiTheme="minorHAnsi" w:hAnsiTheme="minorHAnsi" w:cs="Calibri"/>
        </w:rPr>
        <w:t>** END OF FREE PREVIEW **</w:t>
      </w:r>
    </w:p>
    <w:p w14:paraId="51664810" w14:textId="5DE5E274" w:rsidR="007B3E32" w:rsidRPr="00746E01" w:rsidRDefault="00746E01" w:rsidP="00746E01">
      <w:pPr>
        <w:jc w:val="center"/>
      </w:pPr>
      <w:r w:rsidRPr="00443681">
        <w:rPr>
          <w:rFonts w:asciiTheme="minorHAnsi" w:hAnsiTheme="minorHAnsi" w:cs="Calibri"/>
        </w:rPr>
        <w:t xml:space="preserve">To download full version of this document click here: </w:t>
      </w:r>
      <w:hyperlink r:id="rId10" w:history="1">
        <w:r w:rsidRPr="00E70B96">
          <w:rPr>
            <w:rStyle w:val="Hyperlink"/>
            <w:rFonts w:asciiTheme="minorHAnsi" w:eastAsia="STZhongsong" w:hAnsiTheme="minorHAnsi" w:cs="Calibri"/>
          </w:rPr>
          <w:t>https://advisera.com/eugdpracademy/documentation/</w:t>
        </w:r>
        <w:r w:rsidRPr="00E70B96">
          <w:rPr>
            <w:rStyle w:val="Hyperlink"/>
            <w:rFonts w:asciiTheme="minorHAnsi" w:hAnsiTheme="minorHAnsi" w:cs="Calibri"/>
          </w:rPr>
          <w:t>agreement-for-the-appointment-of-an-eu-representative</w:t>
        </w:r>
        <w:r w:rsidRPr="00E70B96">
          <w:rPr>
            <w:rStyle w:val="Hyperlink"/>
            <w:rFonts w:asciiTheme="minorHAnsi" w:eastAsia="STZhongsong" w:hAnsiTheme="minorHAnsi" w:cs="Calibri"/>
          </w:rPr>
          <w:t>/</w:t>
        </w:r>
      </w:hyperlink>
      <w:bookmarkEnd w:id="5"/>
    </w:p>
    <w:sectPr w:rsidR="007B3E32" w:rsidRPr="00746E01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3-06T11:47:00Z" w:initials="EUA">
    <w:p w14:paraId="572D6809" w14:textId="77777777" w:rsidR="00746E01" w:rsidRDefault="00746E01" w:rsidP="00746E01">
      <w:pPr>
        <w:pStyle w:val="CommentText"/>
      </w:pPr>
      <w:r w:rsidRPr="00113F48">
        <w:rPr>
          <w:rStyle w:val="CommentReference"/>
          <w:rFonts w:asciiTheme="minorHAnsi" w:hAnsiTheme="minorHAnsi" w:cs="Calibri"/>
        </w:rPr>
        <w:annotationRef/>
      </w:r>
      <w:r w:rsidRPr="00113F48">
        <w:rPr>
          <w:rFonts w:asciiTheme="minorHAnsi" w:hAnsiTheme="minorHAnsi" w:cs="Calibri"/>
        </w:rPr>
        <w:t xml:space="preserve">You should use this document to appoint a representative in the European Union, if your company is not established in a country member of the European Union and acts as a controller of personal data of EU citizens.  </w:t>
      </w:r>
    </w:p>
  </w:comment>
  <w:comment w:id="1" w:author="EUGDPRAcademy" w:date="2019-03-05T11:41:00Z" w:initials="EUA">
    <w:p w14:paraId="03FD10B1" w14:textId="77777777" w:rsidR="00746E01" w:rsidRDefault="00746E01" w:rsidP="00746E01">
      <w:pPr>
        <w:pStyle w:val="CommentText"/>
      </w:pPr>
      <w:r>
        <w:rPr>
          <w:rStyle w:val="CommentReference"/>
        </w:rPr>
        <w:annotationRef/>
      </w:r>
      <w:r w:rsidRPr="00AE18FE">
        <w:rPr>
          <w:rFonts w:asciiTheme="minorHAnsi" w:hAnsiTheme="minorHAnsi"/>
        </w:rPr>
        <w:t>Please insert the date.</w:t>
      </w:r>
    </w:p>
  </w:comment>
  <w:comment w:id="2" w:author="EUGDPRAcademy" w:date="2019-03-14T23:33:00Z" w:initials="EUA">
    <w:p w14:paraId="1E760D9A" w14:textId="77777777" w:rsidR="00746E01" w:rsidRDefault="00746E01" w:rsidP="00746E01">
      <w:pPr>
        <w:pStyle w:val="CommentText"/>
        <w:rPr>
          <w:rFonts w:asciiTheme="minorHAnsi" w:hAnsiTheme="minorHAnsi"/>
          <w:color w:val="FF0000"/>
        </w:rPr>
      </w:pPr>
      <w:r>
        <w:rPr>
          <w:rStyle w:val="CommentReference"/>
        </w:rPr>
        <w:annotationRef/>
      </w:r>
      <w:r w:rsidRPr="00CE0244">
        <w:rPr>
          <w:rFonts w:asciiTheme="minorHAnsi" w:hAnsiTheme="minorHAnsi"/>
        </w:rPr>
        <w:t xml:space="preserve">You can find the text of this article at the following link </w:t>
      </w:r>
    </w:p>
    <w:p w14:paraId="31F4825F" w14:textId="77777777" w:rsidR="00746E01" w:rsidRDefault="00746E01" w:rsidP="00746E01">
      <w:pPr>
        <w:pStyle w:val="CommentText"/>
      </w:pPr>
      <w:hyperlink r:id="rId1" w:history="1">
        <w:r w:rsidRPr="00CE0244">
          <w:rPr>
            <w:rStyle w:val="Hyperlink"/>
            <w:rFonts w:asciiTheme="minorHAnsi" w:hAnsiTheme="minorHAnsi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2D6809" w15:done="0"/>
  <w15:commentEx w15:paraId="03FD10B1" w15:done="0"/>
  <w15:commentEx w15:paraId="31F4825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712161C9" w16cid:durableId="20293547"/>
  <w16cid:commentId w16cid:paraId="06D386DD" w16cid:durableId="205F5927"/>
  <w16cid:commentId w16cid:paraId="14C1F52E" w16cid:durableId="20293548"/>
  <w16cid:commentId w16cid:paraId="47648E63" w16cid:durableId="205F5929"/>
  <w16cid:commentId w16cid:paraId="2ABF4123" w16cid:durableId="2029354A"/>
  <w16cid:commentId w16cid:paraId="76E7536B" w16cid:durableId="205F592B"/>
  <w16cid:commentId w16cid:paraId="63014B8F" w16cid:durableId="205F592C"/>
  <w16cid:commentId w16cid:paraId="2943D5C7" w16cid:durableId="205F592D"/>
  <w16cid:commentId w16cid:paraId="4A55D1CD" w16cid:durableId="205F592E"/>
  <w16cid:commentId w16cid:paraId="564C7439" w16cid:durableId="205F592F"/>
  <w16cid:commentId w16cid:paraId="7ED5B01E" w16cid:durableId="2029354E"/>
  <w16cid:commentId w16cid:paraId="18BCEA55" w16cid:durableId="205F5931"/>
  <w16cid:commentId w16cid:paraId="0E1ED71E" w16cid:durableId="205F5932"/>
  <w16cid:commentId w16cid:paraId="56E89811" w16cid:durableId="205F59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8EFDE" w14:textId="77777777" w:rsidR="00B07969" w:rsidRDefault="00B07969" w:rsidP="00F65A42">
      <w:pPr>
        <w:spacing w:after="0" w:line="240" w:lineRule="auto"/>
      </w:pPr>
      <w:r>
        <w:separator/>
      </w:r>
    </w:p>
  </w:endnote>
  <w:endnote w:type="continuationSeparator" w:id="0">
    <w:p w14:paraId="57111410" w14:textId="77777777" w:rsidR="00B07969" w:rsidRDefault="00B07969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554C5456" w:rsidR="00F65A42" w:rsidRPr="00113F48" w:rsidRDefault="00113F48" w:rsidP="00113F48">
    <w:pPr>
      <w:spacing w:after="0"/>
      <w:jc w:val="center"/>
      <w:rPr>
        <w:rFonts w:asciiTheme="minorHAnsi" w:hAnsiTheme="minorHAnsi" w:cstheme="minorHAnsi"/>
        <w:sz w:val="16"/>
        <w:szCs w:val="16"/>
      </w:rPr>
    </w:pPr>
    <w:r w:rsidRPr="00113F48">
      <w:rPr>
        <w:rFonts w:asciiTheme="minorHAnsi" w:hAnsiTheme="minorHAnsi" w:cstheme="minorHAnsi"/>
        <w:sz w:val="16"/>
        <w:szCs w:val="16"/>
      </w:rPr>
      <w:t>©2019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8376C" w14:textId="77777777" w:rsidR="00B07969" w:rsidRDefault="00B07969" w:rsidP="00F65A42">
      <w:pPr>
        <w:spacing w:after="0" w:line="240" w:lineRule="auto"/>
      </w:pPr>
      <w:r>
        <w:separator/>
      </w:r>
    </w:p>
  </w:footnote>
  <w:footnote w:type="continuationSeparator" w:id="0">
    <w:p w14:paraId="42A98B82" w14:textId="77777777" w:rsidR="00B07969" w:rsidRDefault="00B07969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4">
    <w:nsid w:val="6B2C4E0E"/>
    <w:multiLevelType w:val="hybridMultilevel"/>
    <w:tmpl w:val="F7C28D60"/>
    <w:lvl w:ilvl="0" w:tplc="FFFFFFFF">
      <w:start w:val="1"/>
      <w:numFmt w:val="decimal"/>
      <w:pStyle w:val="BodyPartyHeading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407E8"/>
    <w:rsid w:val="00070BD7"/>
    <w:rsid w:val="000E26AE"/>
    <w:rsid w:val="00113F48"/>
    <w:rsid w:val="001B45FA"/>
    <w:rsid w:val="002536F4"/>
    <w:rsid w:val="002602E5"/>
    <w:rsid w:val="00283D3C"/>
    <w:rsid w:val="002D7B67"/>
    <w:rsid w:val="00314501"/>
    <w:rsid w:val="00356650"/>
    <w:rsid w:val="00362B41"/>
    <w:rsid w:val="004A7278"/>
    <w:rsid w:val="004D728B"/>
    <w:rsid w:val="00500C76"/>
    <w:rsid w:val="0052396B"/>
    <w:rsid w:val="005E16C8"/>
    <w:rsid w:val="005E5BEF"/>
    <w:rsid w:val="0060716B"/>
    <w:rsid w:val="00643A0B"/>
    <w:rsid w:val="006A5661"/>
    <w:rsid w:val="006C3D82"/>
    <w:rsid w:val="006C5F38"/>
    <w:rsid w:val="00746E01"/>
    <w:rsid w:val="00776BF2"/>
    <w:rsid w:val="007B3E32"/>
    <w:rsid w:val="007F274E"/>
    <w:rsid w:val="008C15E2"/>
    <w:rsid w:val="008D1824"/>
    <w:rsid w:val="008F0FA2"/>
    <w:rsid w:val="009D5888"/>
    <w:rsid w:val="00AD67A7"/>
    <w:rsid w:val="00B07969"/>
    <w:rsid w:val="00B17374"/>
    <w:rsid w:val="00B61BE6"/>
    <w:rsid w:val="00B62125"/>
    <w:rsid w:val="00BC072A"/>
    <w:rsid w:val="00BE074C"/>
    <w:rsid w:val="00CC025D"/>
    <w:rsid w:val="00CE0244"/>
    <w:rsid w:val="00D4745F"/>
    <w:rsid w:val="00D8308F"/>
    <w:rsid w:val="00D9092A"/>
    <w:rsid w:val="00D96941"/>
    <w:rsid w:val="00F44D1A"/>
    <w:rsid w:val="00F62371"/>
    <w:rsid w:val="00F65A42"/>
    <w:rsid w:val="00FB37A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,h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uiPriority w:val="9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uiPriority w:val="9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uiPriority w:val="9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uiPriority w:val="9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epresentatives-of-controllers-or-processors-not-established-in-the-un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advisera.com/eugdpracademy/documentation/agreement-for-the-appointment-of-an-eu-representativ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9FF6F-2E70-4D15-90D2-86DC4171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Advisera Expert Solutions Ltd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for the Appointment of an EU Representative</dc:title>
  <dc:subject/>
  <dc:creator>EUGDPRAcademy</dc:creator>
  <cp:keywords/>
  <dc:description>©2019 This template may be used by clients of Advisera Expert Solutions Ltd. in accordance with the License Agreement.</dc:description>
  <cp:lastModifiedBy>EUGDPRAcademy</cp:lastModifiedBy>
  <cp:revision>5</cp:revision>
  <dcterms:created xsi:type="dcterms:W3CDTF">2019-04-17T08:35:00Z</dcterms:created>
  <dcterms:modified xsi:type="dcterms:W3CDTF">2019-04-26T14:17:00Z</dcterms:modified>
</cp:coreProperties>
</file>