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E15FF" w14:textId="3DAB68DA" w:rsidR="00895C08" w:rsidRPr="00F439C9" w:rsidRDefault="00895C08" w:rsidP="00895C08">
      <w:pPr>
        <w:rPr>
          <w:b/>
          <w:sz w:val="28"/>
          <w:szCs w:val="28"/>
        </w:rPr>
      </w:pPr>
      <w:commentRangeStart w:id="0"/>
      <w:r w:rsidRPr="00F439C9">
        <w:rPr>
          <w:b/>
          <w:sz w:val="28"/>
        </w:rPr>
        <w:t xml:space="preserve">Appendix 3 </w:t>
      </w:r>
      <w:r w:rsidR="00356D81" w:rsidRPr="00F439C9">
        <w:rPr>
          <w:b/>
          <w:sz w:val="28"/>
        </w:rPr>
        <w:t>–</w:t>
      </w:r>
      <w:r w:rsidR="00F00250" w:rsidRPr="00F439C9">
        <w:rPr>
          <w:b/>
          <w:sz w:val="28"/>
        </w:rPr>
        <w:t xml:space="preserve"> </w:t>
      </w:r>
      <w:r w:rsidRPr="00F439C9">
        <w:rPr>
          <w:b/>
          <w:sz w:val="28"/>
        </w:rPr>
        <w:t xml:space="preserve">Risk Assessment </w:t>
      </w:r>
      <w:r w:rsidR="004630F4" w:rsidRPr="00F439C9">
        <w:rPr>
          <w:b/>
          <w:sz w:val="28"/>
        </w:rPr>
        <w:t xml:space="preserve">and Treatment </w:t>
      </w:r>
      <w:r w:rsidRPr="00F439C9">
        <w:rPr>
          <w:b/>
          <w:sz w:val="28"/>
        </w:rPr>
        <w:t>Report</w:t>
      </w:r>
      <w:commentRangeEnd w:id="0"/>
      <w:r w:rsidR="00F439C9" w:rsidRPr="00F439C9">
        <w:rPr>
          <w:rStyle w:val="CommentReference"/>
        </w:rPr>
        <w:commentReference w:id="0"/>
      </w:r>
    </w:p>
    <w:p w14:paraId="448E9E72" w14:textId="37AE4842" w:rsidR="00895C08" w:rsidRPr="00546B61" w:rsidRDefault="00546B61" w:rsidP="00546B61">
      <w:pPr>
        <w:spacing w:after="0" w:line="240" w:lineRule="auto"/>
        <w:jc w:val="center"/>
        <w:rPr>
          <w:rFonts w:eastAsia="Times New Roman" w:cs="Calibri"/>
          <w:color w:val="000000"/>
          <w:lang w:val="en-HR" w:eastAsia="en-GB"/>
        </w:rPr>
      </w:pPr>
      <w:r w:rsidRPr="00546B61">
        <w:rPr>
          <w:rFonts w:eastAsia="Times New Roman" w:cs="Calibri"/>
          <w:color w:val="000000"/>
          <w:lang w:val="en-HR" w:eastAsia="en-GB"/>
        </w:rPr>
        <w:t>** FREE PREVIEW VERSION **</w:t>
      </w:r>
    </w:p>
    <w:p w14:paraId="2E6147D8" w14:textId="77777777" w:rsidR="00895C08" w:rsidRPr="00F439C9" w:rsidRDefault="00895C08" w:rsidP="00895C08">
      <w:pPr>
        <w:rPr>
          <w:b/>
          <w:sz w:val="28"/>
          <w:szCs w:val="28"/>
        </w:rPr>
      </w:pPr>
      <w:r w:rsidRPr="00F439C9">
        <w:rPr>
          <w:b/>
          <w:sz w:val="28"/>
        </w:rPr>
        <w:t>Change history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6"/>
        <w:gridCol w:w="983"/>
        <w:gridCol w:w="1798"/>
        <w:gridCol w:w="4905"/>
      </w:tblGrid>
      <w:tr w:rsidR="00895C08" w:rsidRPr="00F439C9" w14:paraId="1BC0D5EE" w14:textId="77777777" w:rsidTr="00895C08">
        <w:tc>
          <w:tcPr>
            <w:tcW w:w="1384" w:type="dxa"/>
          </w:tcPr>
          <w:p w14:paraId="650DE76F" w14:textId="77777777" w:rsidR="00895C08" w:rsidRPr="00F439C9" w:rsidRDefault="00895C08" w:rsidP="00895C08">
            <w:pPr>
              <w:rPr>
                <w:b/>
              </w:rPr>
            </w:pPr>
            <w:r w:rsidRPr="00F439C9">
              <w:rPr>
                <w:b/>
              </w:rPr>
              <w:t>Date</w:t>
            </w:r>
          </w:p>
        </w:tc>
        <w:tc>
          <w:tcPr>
            <w:tcW w:w="992" w:type="dxa"/>
          </w:tcPr>
          <w:p w14:paraId="61746F7B" w14:textId="77777777" w:rsidR="00895C08" w:rsidRPr="00F439C9" w:rsidRDefault="00895C08" w:rsidP="00895C08">
            <w:pPr>
              <w:rPr>
                <w:b/>
              </w:rPr>
            </w:pPr>
            <w:r w:rsidRPr="00F439C9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4AE59993" w14:textId="77777777" w:rsidR="00895C08" w:rsidRPr="00F439C9" w:rsidRDefault="00895C08" w:rsidP="00895C08">
            <w:pPr>
              <w:rPr>
                <w:b/>
              </w:rPr>
            </w:pPr>
            <w:r w:rsidRPr="00F439C9">
              <w:rPr>
                <w:b/>
              </w:rPr>
              <w:t>Created by</w:t>
            </w:r>
          </w:p>
        </w:tc>
        <w:tc>
          <w:tcPr>
            <w:tcW w:w="5352" w:type="dxa"/>
          </w:tcPr>
          <w:p w14:paraId="654178B6" w14:textId="77777777" w:rsidR="00895C08" w:rsidRPr="00F439C9" w:rsidRDefault="00895C08" w:rsidP="00895C08">
            <w:pPr>
              <w:rPr>
                <w:b/>
              </w:rPr>
            </w:pPr>
            <w:r w:rsidRPr="00F439C9">
              <w:rPr>
                <w:b/>
              </w:rPr>
              <w:t>Description of change</w:t>
            </w:r>
          </w:p>
        </w:tc>
      </w:tr>
      <w:tr w:rsidR="00895C08" w:rsidRPr="00F439C9" w14:paraId="732CB965" w14:textId="77777777" w:rsidTr="00895C08">
        <w:tc>
          <w:tcPr>
            <w:tcW w:w="1384" w:type="dxa"/>
          </w:tcPr>
          <w:p w14:paraId="4FDBCFF2" w14:textId="27158C35" w:rsidR="00895C08" w:rsidRPr="00F439C9" w:rsidRDefault="00015337" w:rsidP="00895C08">
            <w:proofErr w:type="spellStart"/>
            <w:proofErr w:type="gramStart"/>
            <w:r>
              <w:t>dd.mm.yyyy</w:t>
            </w:r>
            <w:proofErr w:type="spellEnd"/>
            <w:proofErr w:type="gramEnd"/>
          </w:p>
        </w:tc>
        <w:tc>
          <w:tcPr>
            <w:tcW w:w="992" w:type="dxa"/>
          </w:tcPr>
          <w:p w14:paraId="3EC55181" w14:textId="77777777" w:rsidR="00895C08" w:rsidRPr="00F439C9" w:rsidRDefault="00895C08" w:rsidP="00895C08">
            <w:r w:rsidRPr="00F439C9">
              <w:t>0.1</w:t>
            </w:r>
          </w:p>
        </w:tc>
        <w:tc>
          <w:tcPr>
            <w:tcW w:w="1560" w:type="dxa"/>
          </w:tcPr>
          <w:p w14:paraId="32D48C7E" w14:textId="30D4B12C" w:rsidR="00895C08" w:rsidRPr="00F439C9" w:rsidRDefault="00470995" w:rsidP="003E1328">
            <w:proofErr w:type="spellStart"/>
            <w:r w:rsidRPr="00F439C9">
              <w:t>EUGDPRAcademy</w:t>
            </w:r>
            <w:proofErr w:type="spellEnd"/>
          </w:p>
        </w:tc>
        <w:tc>
          <w:tcPr>
            <w:tcW w:w="5352" w:type="dxa"/>
          </w:tcPr>
          <w:p w14:paraId="1F1E9451" w14:textId="77777777" w:rsidR="00895C08" w:rsidRPr="00F439C9" w:rsidRDefault="00895C08" w:rsidP="00895C08">
            <w:r w:rsidRPr="00F439C9">
              <w:t>Basic document outline</w:t>
            </w:r>
          </w:p>
        </w:tc>
      </w:tr>
      <w:tr w:rsidR="00895C08" w:rsidRPr="00F439C9" w14:paraId="4D4BAFFC" w14:textId="77777777" w:rsidTr="00895C08">
        <w:tc>
          <w:tcPr>
            <w:tcW w:w="1384" w:type="dxa"/>
          </w:tcPr>
          <w:p w14:paraId="15D14CF5" w14:textId="77777777" w:rsidR="00895C08" w:rsidRPr="00F439C9" w:rsidRDefault="00895C08" w:rsidP="00895C08"/>
        </w:tc>
        <w:tc>
          <w:tcPr>
            <w:tcW w:w="992" w:type="dxa"/>
          </w:tcPr>
          <w:p w14:paraId="198210D3" w14:textId="77777777" w:rsidR="00895C08" w:rsidRPr="00F439C9" w:rsidRDefault="00895C08" w:rsidP="00895C08"/>
        </w:tc>
        <w:tc>
          <w:tcPr>
            <w:tcW w:w="1560" w:type="dxa"/>
          </w:tcPr>
          <w:p w14:paraId="2DCC1C83" w14:textId="77777777" w:rsidR="00895C08" w:rsidRPr="00F439C9" w:rsidRDefault="00895C08" w:rsidP="00895C08"/>
        </w:tc>
        <w:tc>
          <w:tcPr>
            <w:tcW w:w="5352" w:type="dxa"/>
          </w:tcPr>
          <w:p w14:paraId="0A6E875D" w14:textId="77777777" w:rsidR="00895C08" w:rsidRPr="00F439C9" w:rsidRDefault="00895C08" w:rsidP="00895C08"/>
        </w:tc>
      </w:tr>
      <w:tr w:rsidR="00895C08" w:rsidRPr="00F439C9" w14:paraId="761F7FE1" w14:textId="77777777" w:rsidTr="00895C08">
        <w:tc>
          <w:tcPr>
            <w:tcW w:w="1384" w:type="dxa"/>
          </w:tcPr>
          <w:p w14:paraId="6BAB2F09" w14:textId="77777777" w:rsidR="00895C08" w:rsidRPr="00F439C9" w:rsidRDefault="00895C08" w:rsidP="00895C08"/>
        </w:tc>
        <w:tc>
          <w:tcPr>
            <w:tcW w:w="992" w:type="dxa"/>
          </w:tcPr>
          <w:p w14:paraId="213859F7" w14:textId="77777777" w:rsidR="00895C08" w:rsidRPr="00F439C9" w:rsidRDefault="00895C08" w:rsidP="00895C08"/>
        </w:tc>
        <w:tc>
          <w:tcPr>
            <w:tcW w:w="1560" w:type="dxa"/>
          </w:tcPr>
          <w:p w14:paraId="09E02F93" w14:textId="77777777" w:rsidR="00895C08" w:rsidRPr="00F439C9" w:rsidRDefault="00895C08" w:rsidP="00895C08"/>
        </w:tc>
        <w:tc>
          <w:tcPr>
            <w:tcW w:w="5352" w:type="dxa"/>
          </w:tcPr>
          <w:p w14:paraId="788DE1E1" w14:textId="77777777" w:rsidR="00895C08" w:rsidRPr="00F439C9" w:rsidRDefault="00895C08" w:rsidP="00895C08"/>
        </w:tc>
      </w:tr>
      <w:tr w:rsidR="00895C08" w:rsidRPr="00F439C9" w14:paraId="53698407" w14:textId="77777777" w:rsidTr="00895C08">
        <w:tc>
          <w:tcPr>
            <w:tcW w:w="1384" w:type="dxa"/>
          </w:tcPr>
          <w:p w14:paraId="3179C06B" w14:textId="77777777" w:rsidR="00895C08" w:rsidRPr="00F439C9" w:rsidRDefault="00895C08" w:rsidP="00895C08"/>
        </w:tc>
        <w:tc>
          <w:tcPr>
            <w:tcW w:w="992" w:type="dxa"/>
          </w:tcPr>
          <w:p w14:paraId="26D78F15" w14:textId="77777777" w:rsidR="00895C08" w:rsidRPr="00F439C9" w:rsidRDefault="00895C08" w:rsidP="00895C08"/>
        </w:tc>
        <w:tc>
          <w:tcPr>
            <w:tcW w:w="1560" w:type="dxa"/>
          </w:tcPr>
          <w:p w14:paraId="3698D3AC" w14:textId="77777777" w:rsidR="00895C08" w:rsidRPr="00F439C9" w:rsidRDefault="00895C08" w:rsidP="00895C08"/>
        </w:tc>
        <w:tc>
          <w:tcPr>
            <w:tcW w:w="5352" w:type="dxa"/>
          </w:tcPr>
          <w:p w14:paraId="1FFD4C6C" w14:textId="77777777" w:rsidR="00895C08" w:rsidRPr="00F439C9" w:rsidRDefault="00895C08" w:rsidP="00895C08"/>
        </w:tc>
      </w:tr>
      <w:tr w:rsidR="00895C08" w:rsidRPr="00F439C9" w14:paraId="792479DA" w14:textId="77777777" w:rsidTr="00895C08">
        <w:tc>
          <w:tcPr>
            <w:tcW w:w="1384" w:type="dxa"/>
          </w:tcPr>
          <w:p w14:paraId="11FAF49C" w14:textId="77777777" w:rsidR="00895C08" w:rsidRPr="00F439C9" w:rsidRDefault="00895C08" w:rsidP="00895C08"/>
        </w:tc>
        <w:tc>
          <w:tcPr>
            <w:tcW w:w="992" w:type="dxa"/>
          </w:tcPr>
          <w:p w14:paraId="6386C602" w14:textId="77777777" w:rsidR="00895C08" w:rsidRPr="00F439C9" w:rsidRDefault="00895C08" w:rsidP="00895C08"/>
        </w:tc>
        <w:tc>
          <w:tcPr>
            <w:tcW w:w="1560" w:type="dxa"/>
          </w:tcPr>
          <w:p w14:paraId="4467238D" w14:textId="77777777" w:rsidR="00895C08" w:rsidRPr="00F439C9" w:rsidRDefault="00895C08" w:rsidP="00895C08"/>
        </w:tc>
        <w:tc>
          <w:tcPr>
            <w:tcW w:w="5352" w:type="dxa"/>
          </w:tcPr>
          <w:p w14:paraId="43CBB67C" w14:textId="77777777" w:rsidR="00895C08" w:rsidRPr="00F439C9" w:rsidRDefault="00895C08" w:rsidP="00895C08"/>
        </w:tc>
      </w:tr>
      <w:tr w:rsidR="00895C08" w:rsidRPr="00F439C9" w14:paraId="6B7CB4EB" w14:textId="77777777" w:rsidTr="00895C08">
        <w:tc>
          <w:tcPr>
            <w:tcW w:w="1384" w:type="dxa"/>
          </w:tcPr>
          <w:p w14:paraId="076392FD" w14:textId="77777777" w:rsidR="00895C08" w:rsidRPr="00F439C9" w:rsidRDefault="00895C08" w:rsidP="00895C08"/>
        </w:tc>
        <w:tc>
          <w:tcPr>
            <w:tcW w:w="992" w:type="dxa"/>
          </w:tcPr>
          <w:p w14:paraId="120AB1E1" w14:textId="77777777" w:rsidR="00895C08" w:rsidRPr="00F439C9" w:rsidRDefault="00895C08" w:rsidP="00895C08"/>
        </w:tc>
        <w:tc>
          <w:tcPr>
            <w:tcW w:w="1560" w:type="dxa"/>
          </w:tcPr>
          <w:p w14:paraId="3F56C088" w14:textId="77777777" w:rsidR="00895C08" w:rsidRPr="00F439C9" w:rsidRDefault="00895C08" w:rsidP="00895C08"/>
        </w:tc>
        <w:tc>
          <w:tcPr>
            <w:tcW w:w="5352" w:type="dxa"/>
          </w:tcPr>
          <w:p w14:paraId="7E24F94B" w14:textId="77777777" w:rsidR="00895C08" w:rsidRPr="00F439C9" w:rsidRDefault="00895C08" w:rsidP="00895C08"/>
        </w:tc>
      </w:tr>
      <w:tr w:rsidR="00895C08" w:rsidRPr="00F439C9" w14:paraId="487E8D96" w14:textId="77777777" w:rsidTr="00895C08">
        <w:tc>
          <w:tcPr>
            <w:tcW w:w="1384" w:type="dxa"/>
          </w:tcPr>
          <w:p w14:paraId="2A35932F" w14:textId="77777777" w:rsidR="00895C08" w:rsidRPr="00F439C9" w:rsidRDefault="00895C08" w:rsidP="00895C08"/>
        </w:tc>
        <w:tc>
          <w:tcPr>
            <w:tcW w:w="992" w:type="dxa"/>
          </w:tcPr>
          <w:p w14:paraId="645C36A2" w14:textId="77777777" w:rsidR="00895C08" w:rsidRPr="00F439C9" w:rsidRDefault="00895C08" w:rsidP="00895C08"/>
        </w:tc>
        <w:tc>
          <w:tcPr>
            <w:tcW w:w="1560" w:type="dxa"/>
          </w:tcPr>
          <w:p w14:paraId="40A8C669" w14:textId="77777777" w:rsidR="00895C08" w:rsidRPr="00F439C9" w:rsidRDefault="00895C08" w:rsidP="00895C08"/>
        </w:tc>
        <w:tc>
          <w:tcPr>
            <w:tcW w:w="5352" w:type="dxa"/>
          </w:tcPr>
          <w:p w14:paraId="25D070A7" w14:textId="77777777" w:rsidR="00895C08" w:rsidRPr="00F439C9" w:rsidRDefault="00895C08" w:rsidP="00895C08"/>
        </w:tc>
      </w:tr>
    </w:tbl>
    <w:p w14:paraId="3A0A81F1" w14:textId="77777777" w:rsidR="00895C08" w:rsidRPr="00F439C9" w:rsidRDefault="00895C08" w:rsidP="00895C08"/>
    <w:p w14:paraId="77244347" w14:textId="77777777" w:rsidR="006136EF" w:rsidRDefault="006136EF" w:rsidP="006136EF"/>
    <w:p w14:paraId="4027DB35" w14:textId="0BD14A83" w:rsidR="00895C08" w:rsidRPr="00F439C9" w:rsidRDefault="00895C08" w:rsidP="00895C08">
      <w:pPr>
        <w:rPr>
          <w:b/>
          <w:sz w:val="28"/>
          <w:szCs w:val="28"/>
        </w:rPr>
      </w:pPr>
      <w:r w:rsidRPr="00F439C9">
        <w:rPr>
          <w:b/>
          <w:sz w:val="28"/>
        </w:rPr>
        <w:t>Table of contents</w:t>
      </w:r>
    </w:p>
    <w:p w14:paraId="29C20444" w14:textId="45A4C95C" w:rsidR="006136EF" w:rsidRDefault="00687FC7">
      <w:pPr>
        <w:pStyle w:val="TOC1"/>
        <w:tabs>
          <w:tab w:val="left" w:pos="440"/>
          <w:tab w:val="right" w:leader="dot" w:pos="9062"/>
        </w:tabs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r w:rsidRPr="00F439C9">
        <w:fldChar w:fldCharType="begin"/>
      </w:r>
      <w:r w:rsidR="003E1328" w:rsidRPr="00F439C9">
        <w:instrText xml:space="preserve"> TOC \o "1-3" \h \z \u </w:instrText>
      </w:r>
      <w:r w:rsidRPr="00F439C9">
        <w:fldChar w:fldCharType="separate"/>
      </w:r>
      <w:hyperlink w:anchor="_Toc114514684" w:history="1">
        <w:r w:rsidR="006136EF" w:rsidRPr="00E40CD4">
          <w:rPr>
            <w:rStyle w:val="Hyperlink"/>
            <w:noProof/>
            <w:lang w:val="en-US"/>
          </w:rPr>
          <w:t>1.</w:t>
        </w:r>
        <w:r w:rsidR="006136EF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6136EF" w:rsidRPr="00E40CD4">
          <w:rPr>
            <w:rStyle w:val="Hyperlink"/>
            <w:noProof/>
            <w:lang w:val="en-US"/>
          </w:rPr>
          <w:t>Purpose, scope and users</w:t>
        </w:r>
        <w:r w:rsidR="006136EF">
          <w:rPr>
            <w:noProof/>
            <w:webHidden/>
          </w:rPr>
          <w:tab/>
        </w:r>
        <w:r w:rsidR="006136EF">
          <w:rPr>
            <w:noProof/>
            <w:webHidden/>
          </w:rPr>
          <w:fldChar w:fldCharType="begin"/>
        </w:r>
        <w:r w:rsidR="006136EF">
          <w:rPr>
            <w:noProof/>
            <w:webHidden/>
          </w:rPr>
          <w:instrText xml:space="preserve"> PAGEREF _Toc114514684 \h </w:instrText>
        </w:r>
        <w:r w:rsidR="006136EF">
          <w:rPr>
            <w:noProof/>
            <w:webHidden/>
          </w:rPr>
        </w:r>
        <w:r w:rsidR="006136EF">
          <w:rPr>
            <w:noProof/>
            <w:webHidden/>
          </w:rPr>
          <w:fldChar w:fldCharType="separate"/>
        </w:r>
        <w:r w:rsidR="006136EF">
          <w:rPr>
            <w:noProof/>
            <w:webHidden/>
          </w:rPr>
          <w:t>2</w:t>
        </w:r>
        <w:r w:rsidR="006136EF">
          <w:rPr>
            <w:noProof/>
            <w:webHidden/>
          </w:rPr>
          <w:fldChar w:fldCharType="end"/>
        </w:r>
      </w:hyperlink>
    </w:p>
    <w:p w14:paraId="132A75C8" w14:textId="49F7E2DE" w:rsidR="006136EF" w:rsidRDefault="00000000">
      <w:pPr>
        <w:pStyle w:val="TOC1"/>
        <w:tabs>
          <w:tab w:val="left" w:pos="440"/>
          <w:tab w:val="right" w:leader="dot" w:pos="9062"/>
        </w:tabs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114514685" w:history="1">
        <w:r w:rsidR="006136EF" w:rsidRPr="00E40CD4">
          <w:rPr>
            <w:rStyle w:val="Hyperlink"/>
            <w:noProof/>
            <w:lang w:val="en-US"/>
          </w:rPr>
          <w:t>2.</w:t>
        </w:r>
        <w:r w:rsidR="006136EF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6136EF" w:rsidRPr="00E40CD4">
          <w:rPr>
            <w:rStyle w:val="Hyperlink"/>
            <w:noProof/>
            <w:lang w:val="en-US"/>
          </w:rPr>
          <w:t>Reference documents</w:t>
        </w:r>
        <w:r w:rsidR="006136EF">
          <w:rPr>
            <w:noProof/>
            <w:webHidden/>
          </w:rPr>
          <w:tab/>
        </w:r>
        <w:r w:rsidR="006136EF">
          <w:rPr>
            <w:noProof/>
            <w:webHidden/>
          </w:rPr>
          <w:fldChar w:fldCharType="begin"/>
        </w:r>
        <w:r w:rsidR="006136EF">
          <w:rPr>
            <w:noProof/>
            <w:webHidden/>
          </w:rPr>
          <w:instrText xml:space="preserve"> PAGEREF _Toc114514685 \h </w:instrText>
        </w:r>
        <w:r w:rsidR="006136EF">
          <w:rPr>
            <w:noProof/>
            <w:webHidden/>
          </w:rPr>
        </w:r>
        <w:r w:rsidR="006136EF">
          <w:rPr>
            <w:noProof/>
            <w:webHidden/>
          </w:rPr>
          <w:fldChar w:fldCharType="separate"/>
        </w:r>
        <w:r w:rsidR="006136EF">
          <w:rPr>
            <w:noProof/>
            <w:webHidden/>
          </w:rPr>
          <w:t>2</w:t>
        </w:r>
        <w:r w:rsidR="006136EF">
          <w:rPr>
            <w:noProof/>
            <w:webHidden/>
          </w:rPr>
          <w:fldChar w:fldCharType="end"/>
        </w:r>
      </w:hyperlink>
    </w:p>
    <w:p w14:paraId="5EF526CD" w14:textId="118A9E95" w:rsidR="006136EF" w:rsidRDefault="00000000">
      <w:pPr>
        <w:pStyle w:val="TOC1"/>
        <w:tabs>
          <w:tab w:val="left" w:pos="440"/>
          <w:tab w:val="right" w:leader="dot" w:pos="9062"/>
        </w:tabs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114514686" w:history="1">
        <w:r w:rsidR="006136EF" w:rsidRPr="00E40CD4">
          <w:rPr>
            <w:rStyle w:val="Hyperlink"/>
            <w:noProof/>
            <w:lang w:val="en-US"/>
          </w:rPr>
          <w:t>3.</w:t>
        </w:r>
        <w:r w:rsidR="006136EF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6136EF" w:rsidRPr="00E40CD4">
          <w:rPr>
            <w:rStyle w:val="Hyperlink"/>
            <w:noProof/>
            <w:lang w:val="en-US"/>
          </w:rPr>
          <w:t>Process of assessment and treatment of information risks</w:t>
        </w:r>
        <w:r w:rsidR="006136EF">
          <w:rPr>
            <w:noProof/>
            <w:webHidden/>
          </w:rPr>
          <w:tab/>
        </w:r>
        <w:r w:rsidR="006136EF">
          <w:rPr>
            <w:noProof/>
            <w:webHidden/>
          </w:rPr>
          <w:fldChar w:fldCharType="begin"/>
        </w:r>
        <w:r w:rsidR="006136EF">
          <w:rPr>
            <w:noProof/>
            <w:webHidden/>
          </w:rPr>
          <w:instrText xml:space="preserve"> PAGEREF _Toc114514686 \h </w:instrText>
        </w:r>
        <w:r w:rsidR="006136EF">
          <w:rPr>
            <w:noProof/>
            <w:webHidden/>
          </w:rPr>
        </w:r>
        <w:r w:rsidR="006136EF">
          <w:rPr>
            <w:noProof/>
            <w:webHidden/>
          </w:rPr>
          <w:fldChar w:fldCharType="separate"/>
        </w:r>
        <w:r w:rsidR="006136EF">
          <w:rPr>
            <w:noProof/>
            <w:webHidden/>
          </w:rPr>
          <w:t>2</w:t>
        </w:r>
        <w:r w:rsidR="006136EF">
          <w:rPr>
            <w:noProof/>
            <w:webHidden/>
          </w:rPr>
          <w:fldChar w:fldCharType="end"/>
        </w:r>
      </w:hyperlink>
    </w:p>
    <w:p w14:paraId="7DDE5DF3" w14:textId="027A9628" w:rsidR="006136EF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smallCaps w:val="0"/>
          <w:noProof/>
          <w:sz w:val="22"/>
          <w:szCs w:val="22"/>
        </w:rPr>
      </w:pPr>
      <w:hyperlink w:anchor="_Toc114514687" w:history="1">
        <w:r w:rsidR="006136EF" w:rsidRPr="00E40CD4">
          <w:rPr>
            <w:rStyle w:val="Hyperlink"/>
            <w:noProof/>
            <w:lang w:val="en-US"/>
          </w:rPr>
          <w:t>3.1.</w:t>
        </w:r>
        <w:r w:rsidR="006136EF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6136EF" w:rsidRPr="00E40CD4">
          <w:rPr>
            <w:rStyle w:val="Hyperlink"/>
            <w:noProof/>
            <w:lang w:val="en-US"/>
          </w:rPr>
          <w:t>Purpose of risk management</w:t>
        </w:r>
        <w:r w:rsidR="006136EF">
          <w:rPr>
            <w:noProof/>
            <w:webHidden/>
          </w:rPr>
          <w:tab/>
        </w:r>
        <w:r w:rsidR="006136EF">
          <w:rPr>
            <w:noProof/>
            <w:webHidden/>
          </w:rPr>
          <w:fldChar w:fldCharType="begin"/>
        </w:r>
        <w:r w:rsidR="006136EF">
          <w:rPr>
            <w:noProof/>
            <w:webHidden/>
          </w:rPr>
          <w:instrText xml:space="preserve"> PAGEREF _Toc114514687 \h </w:instrText>
        </w:r>
        <w:r w:rsidR="006136EF">
          <w:rPr>
            <w:noProof/>
            <w:webHidden/>
          </w:rPr>
        </w:r>
        <w:r w:rsidR="006136EF">
          <w:rPr>
            <w:noProof/>
            <w:webHidden/>
          </w:rPr>
          <w:fldChar w:fldCharType="separate"/>
        </w:r>
        <w:r w:rsidR="006136EF">
          <w:rPr>
            <w:noProof/>
            <w:webHidden/>
          </w:rPr>
          <w:t>2</w:t>
        </w:r>
        <w:r w:rsidR="006136EF">
          <w:rPr>
            <w:noProof/>
            <w:webHidden/>
          </w:rPr>
          <w:fldChar w:fldCharType="end"/>
        </w:r>
      </w:hyperlink>
    </w:p>
    <w:p w14:paraId="56C722C5" w14:textId="76A64744" w:rsidR="006136EF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smallCaps w:val="0"/>
          <w:noProof/>
          <w:sz w:val="22"/>
          <w:szCs w:val="22"/>
        </w:rPr>
      </w:pPr>
      <w:hyperlink w:anchor="_Toc114514688" w:history="1">
        <w:r w:rsidR="006136EF" w:rsidRPr="00E40CD4">
          <w:rPr>
            <w:rStyle w:val="Hyperlink"/>
            <w:noProof/>
            <w:lang w:val="en-US"/>
          </w:rPr>
          <w:t>3.2.</w:t>
        </w:r>
        <w:r w:rsidR="006136EF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6136EF" w:rsidRPr="00E40CD4">
          <w:rPr>
            <w:rStyle w:val="Hyperlink"/>
            <w:noProof/>
            <w:lang w:val="en-US"/>
          </w:rPr>
          <w:t>Risk assessment and risk treatment scope</w:t>
        </w:r>
        <w:r w:rsidR="006136EF">
          <w:rPr>
            <w:noProof/>
            <w:webHidden/>
          </w:rPr>
          <w:tab/>
        </w:r>
        <w:r w:rsidR="006136EF">
          <w:rPr>
            <w:noProof/>
            <w:webHidden/>
          </w:rPr>
          <w:fldChar w:fldCharType="begin"/>
        </w:r>
        <w:r w:rsidR="006136EF">
          <w:rPr>
            <w:noProof/>
            <w:webHidden/>
          </w:rPr>
          <w:instrText xml:space="preserve"> PAGEREF _Toc114514688 \h </w:instrText>
        </w:r>
        <w:r w:rsidR="006136EF">
          <w:rPr>
            <w:noProof/>
            <w:webHidden/>
          </w:rPr>
        </w:r>
        <w:r w:rsidR="006136EF">
          <w:rPr>
            <w:noProof/>
            <w:webHidden/>
          </w:rPr>
          <w:fldChar w:fldCharType="separate"/>
        </w:r>
        <w:r w:rsidR="006136EF">
          <w:rPr>
            <w:noProof/>
            <w:webHidden/>
          </w:rPr>
          <w:t>2</w:t>
        </w:r>
        <w:r w:rsidR="006136EF">
          <w:rPr>
            <w:noProof/>
            <w:webHidden/>
          </w:rPr>
          <w:fldChar w:fldCharType="end"/>
        </w:r>
      </w:hyperlink>
    </w:p>
    <w:p w14:paraId="308DC432" w14:textId="6413C662" w:rsidR="006136EF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smallCaps w:val="0"/>
          <w:noProof/>
          <w:sz w:val="22"/>
          <w:szCs w:val="22"/>
        </w:rPr>
      </w:pPr>
      <w:hyperlink w:anchor="_Toc114514689" w:history="1">
        <w:r w:rsidR="006136EF" w:rsidRPr="00E40CD4">
          <w:rPr>
            <w:rStyle w:val="Hyperlink"/>
            <w:noProof/>
            <w:lang w:val="en-US"/>
          </w:rPr>
          <w:t>3.3.</w:t>
        </w:r>
        <w:r w:rsidR="006136EF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6136EF" w:rsidRPr="00E40CD4">
          <w:rPr>
            <w:rStyle w:val="Hyperlink"/>
            <w:noProof/>
            <w:lang w:val="en-US"/>
          </w:rPr>
          <w:t>Time period</w:t>
        </w:r>
        <w:r w:rsidR="006136EF">
          <w:rPr>
            <w:noProof/>
            <w:webHidden/>
          </w:rPr>
          <w:tab/>
        </w:r>
        <w:r w:rsidR="006136EF">
          <w:rPr>
            <w:noProof/>
            <w:webHidden/>
          </w:rPr>
          <w:fldChar w:fldCharType="begin"/>
        </w:r>
        <w:r w:rsidR="006136EF">
          <w:rPr>
            <w:noProof/>
            <w:webHidden/>
          </w:rPr>
          <w:instrText xml:space="preserve"> PAGEREF _Toc114514689 \h </w:instrText>
        </w:r>
        <w:r w:rsidR="006136EF">
          <w:rPr>
            <w:noProof/>
            <w:webHidden/>
          </w:rPr>
        </w:r>
        <w:r w:rsidR="006136EF">
          <w:rPr>
            <w:noProof/>
            <w:webHidden/>
          </w:rPr>
          <w:fldChar w:fldCharType="separate"/>
        </w:r>
        <w:r w:rsidR="006136EF">
          <w:rPr>
            <w:noProof/>
            <w:webHidden/>
          </w:rPr>
          <w:t>2</w:t>
        </w:r>
        <w:r w:rsidR="006136EF">
          <w:rPr>
            <w:noProof/>
            <w:webHidden/>
          </w:rPr>
          <w:fldChar w:fldCharType="end"/>
        </w:r>
      </w:hyperlink>
    </w:p>
    <w:p w14:paraId="49AC89D4" w14:textId="7374E8FF" w:rsidR="006136EF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smallCaps w:val="0"/>
          <w:noProof/>
          <w:sz w:val="22"/>
          <w:szCs w:val="22"/>
        </w:rPr>
      </w:pPr>
      <w:hyperlink w:anchor="_Toc114514690" w:history="1">
        <w:r w:rsidR="006136EF" w:rsidRPr="00E40CD4">
          <w:rPr>
            <w:rStyle w:val="Hyperlink"/>
            <w:noProof/>
            <w:lang w:val="en-US"/>
          </w:rPr>
          <w:t>3.4.</w:t>
        </w:r>
        <w:r w:rsidR="006136EF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6136EF" w:rsidRPr="00E40CD4">
          <w:rPr>
            <w:rStyle w:val="Hyperlink"/>
            <w:noProof/>
            <w:lang w:val="en-US"/>
          </w:rPr>
          <w:t>Participants in the process and collection of information</w:t>
        </w:r>
        <w:r w:rsidR="006136EF">
          <w:rPr>
            <w:noProof/>
            <w:webHidden/>
          </w:rPr>
          <w:tab/>
        </w:r>
        <w:r w:rsidR="006136EF">
          <w:rPr>
            <w:noProof/>
            <w:webHidden/>
          </w:rPr>
          <w:fldChar w:fldCharType="begin"/>
        </w:r>
        <w:r w:rsidR="006136EF">
          <w:rPr>
            <w:noProof/>
            <w:webHidden/>
          </w:rPr>
          <w:instrText xml:space="preserve"> PAGEREF _Toc114514690 \h </w:instrText>
        </w:r>
        <w:r w:rsidR="006136EF">
          <w:rPr>
            <w:noProof/>
            <w:webHidden/>
          </w:rPr>
        </w:r>
        <w:r w:rsidR="006136EF">
          <w:rPr>
            <w:noProof/>
            <w:webHidden/>
          </w:rPr>
          <w:fldChar w:fldCharType="separate"/>
        </w:r>
        <w:r w:rsidR="006136EF">
          <w:rPr>
            <w:noProof/>
            <w:webHidden/>
          </w:rPr>
          <w:t>2</w:t>
        </w:r>
        <w:r w:rsidR="006136EF">
          <w:rPr>
            <w:noProof/>
            <w:webHidden/>
          </w:rPr>
          <w:fldChar w:fldCharType="end"/>
        </w:r>
      </w:hyperlink>
    </w:p>
    <w:p w14:paraId="7B3077C8" w14:textId="5E389FBC" w:rsidR="006136EF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smallCaps w:val="0"/>
          <w:noProof/>
          <w:sz w:val="22"/>
          <w:szCs w:val="22"/>
        </w:rPr>
      </w:pPr>
      <w:hyperlink w:anchor="_Toc114514691" w:history="1">
        <w:r w:rsidR="006136EF" w:rsidRPr="00E40CD4">
          <w:rPr>
            <w:rStyle w:val="Hyperlink"/>
            <w:noProof/>
            <w:lang w:val="en-US"/>
          </w:rPr>
          <w:t>3.5.</w:t>
        </w:r>
        <w:r w:rsidR="006136EF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6136EF" w:rsidRPr="00E40CD4">
          <w:rPr>
            <w:rStyle w:val="Hyperlink"/>
            <w:noProof/>
            <w:lang w:val="en-US"/>
          </w:rPr>
          <w:t>Brief overview of the applied methodology</w:t>
        </w:r>
        <w:r w:rsidR="006136EF">
          <w:rPr>
            <w:noProof/>
            <w:webHidden/>
          </w:rPr>
          <w:tab/>
        </w:r>
        <w:r w:rsidR="006136EF">
          <w:rPr>
            <w:noProof/>
            <w:webHidden/>
          </w:rPr>
          <w:fldChar w:fldCharType="begin"/>
        </w:r>
        <w:r w:rsidR="006136EF">
          <w:rPr>
            <w:noProof/>
            <w:webHidden/>
          </w:rPr>
          <w:instrText xml:space="preserve"> PAGEREF _Toc114514691 \h </w:instrText>
        </w:r>
        <w:r w:rsidR="006136EF">
          <w:rPr>
            <w:noProof/>
            <w:webHidden/>
          </w:rPr>
        </w:r>
        <w:r w:rsidR="006136EF">
          <w:rPr>
            <w:noProof/>
            <w:webHidden/>
          </w:rPr>
          <w:fldChar w:fldCharType="separate"/>
        </w:r>
        <w:r w:rsidR="006136EF">
          <w:rPr>
            <w:noProof/>
            <w:webHidden/>
          </w:rPr>
          <w:t>3</w:t>
        </w:r>
        <w:r w:rsidR="006136EF">
          <w:rPr>
            <w:noProof/>
            <w:webHidden/>
          </w:rPr>
          <w:fldChar w:fldCharType="end"/>
        </w:r>
      </w:hyperlink>
    </w:p>
    <w:p w14:paraId="0D7037D5" w14:textId="1588186C" w:rsidR="006136EF" w:rsidRDefault="00000000">
      <w:pPr>
        <w:pStyle w:val="TOC2"/>
        <w:tabs>
          <w:tab w:val="left" w:pos="880"/>
          <w:tab w:val="right" w:leader="dot" w:pos="9062"/>
        </w:tabs>
        <w:rPr>
          <w:rFonts w:eastAsiaTheme="minorEastAsia"/>
          <w:smallCaps w:val="0"/>
          <w:noProof/>
          <w:sz w:val="22"/>
          <w:szCs w:val="22"/>
        </w:rPr>
      </w:pPr>
      <w:hyperlink w:anchor="_Toc114514692" w:history="1">
        <w:r w:rsidR="006136EF" w:rsidRPr="00E40CD4">
          <w:rPr>
            <w:rStyle w:val="Hyperlink"/>
            <w:noProof/>
            <w:lang w:val="en-US"/>
          </w:rPr>
          <w:t>3.6.</w:t>
        </w:r>
        <w:r w:rsidR="006136EF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6136EF" w:rsidRPr="00E40CD4">
          <w:rPr>
            <w:rStyle w:val="Hyperlink"/>
            <w:noProof/>
            <w:lang w:val="en-US"/>
          </w:rPr>
          <w:t>Overview of documents used during the risk assessment and risk treatment process</w:t>
        </w:r>
        <w:r w:rsidR="006136EF">
          <w:rPr>
            <w:noProof/>
            <w:webHidden/>
          </w:rPr>
          <w:tab/>
        </w:r>
        <w:r w:rsidR="006136EF">
          <w:rPr>
            <w:noProof/>
            <w:webHidden/>
          </w:rPr>
          <w:fldChar w:fldCharType="begin"/>
        </w:r>
        <w:r w:rsidR="006136EF">
          <w:rPr>
            <w:noProof/>
            <w:webHidden/>
          </w:rPr>
          <w:instrText xml:space="preserve"> PAGEREF _Toc114514692 \h </w:instrText>
        </w:r>
        <w:r w:rsidR="006136EF">
          <w:rPr>
            <w:noProof/>
            <w:webHidden/>
          </w:rPr>
        </w:r>
        <w:r w:rsidR="006136EF">
          <w:rPr>
            <w:noProof/>
            <w:webHidden/>
          </w:rPr>
          <w:fldChar w:fldCharType="separate"/>
        </w:r>
        <w:r w:rsidR="006136EF">
          <w:rPr>
            <w:noProof/>
            <w:webHidden/>
          </w:rPr>
          <w:t>3</w:t>
        </w:r>
        <w:r w:rsidR="006136EF">
          <w:rPr>
            <w:noProof/>
            <w:webHidden/>
          </w:rPr>
          <w:fldChar w:fldCharType="end"/>
        </w:r>
      </w:hyperlink>
    </w:p>
    <w:p w14:paraId="251AA9BE" w14:textId="4FEE03E7" w:rsidR="006136EF" w:rsidRDefault="00000000">
      <w:pPr>
        <w:pStyle w:val="TOC1"/>
        <w:tabs>
          <w:tab w:val="left" w:pos="440"/>
          <w:tab w:val="right" w:leader="dot" w:pos="9062"/>
        </w:tabs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114514693" w:history="1">
        <w:r w:rsidR="006136EF" w:rsidRPr="00E40CD4">
          <w:rPr>
            <w:rStyle w:val="Hyperlink"/>
            <w:noProof/>
            <w:lang w:val="en-US"/>
          </w:rPr>
          <w:t>4.</w:t>
        </w:r>
        <w:r w:rsidR="006136EF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6136EF" w:rsidRPr="00E40CD4">
          <w:rPr>
            <w:rStyle w:val="Hyperlink"/>
            <w:noProof/>
            <w:lang w:val="en-US"/>
          </w:rPr>
          <w:t>Validity and document management</w:t>
        </w:r>
        <w:r w:rsidR="006136EF">
          <w:rPr>
            <w:noProof/>
            <w:webHidden/>
          </w:rPr>
          <w:tab/>
        </w:r>
        <w:r w:rsidR="006136EF">
          <w:rPr>
            <w:noProof/>
            <w:webHidden/>
          </w:rPr>
          <w:fldChar w:fldCharType="begin"/>
        </w:r>
        <w:r w:rsidR="006136EF">
          <w:rPr>
            <w:noProof/>
            <w:webHidden/>
          </w:rPr>
          <w:instrText xml:space="preserve"> PAGEREF _Toc114514693 \h </w:instrText>
        </w:r>
        <w:r w:rsidR="006136EF">
          <w:rPr>
            <w:noProof/>
            <w:webHidden/>
          </w:rPr>
        </w:r>
        <w:r w:rsidR="006136EF">
          <w:rPr>
            <w:noProof/>
            <w:webHidden/>
          </w:rPr>
          <w:fldChar w:fldCharType="separate"/>
        </w:r>
        <w:r w:rsidR="006136EF">
          <w:rPr>
            <w:noProof/>
            <w:webHidden/>
          </w:rPr>
          <w:t>3</w:t>
        </w:r>
        <w:r w:rsidR="006136EF">
          <w:rPr>
            <w:noProof/>
            <w:webHidden/>
          </w:rPr>
          <w:fldChar w:fldCharType="end"/>
        </w:r>
      </w:hyperlink>
    </w:p>
    <w:p w14:paraId="0AEE9CD1" w14:textId="42DB5FED" w:rsidR="006136EF" w:rsidRDefault="00000000">
      <w:pPr>
        <w:pStyle w:val="TOC1"/>
        <w:tabs>
          <w:tab w:val="left" w:pos="440"/>
          <w:tab w:val="right" w:leader="dot" w:pos="9062"/>
        </w:tabs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114514694" w:history="1">
        <w:r w:rsidR="006136EF" w:rsidRPr="00E40CD4">
          <w:rPr>
            <w:rStyle w:val="Hyperlink"/>
            <w:noProof/>
            <w:lang w:val="en-US"/>
          </w:rPr>
          <w:t>5.</w:t>
        </w:r>
        <w:r w:rsidR="006136EF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6136EF" w:rsidRPr="00E40CD4">
          <w:rPr>
            <w:rStyle w:val="Hyperlink"/>
            <w:noProof/>
            <w:lang w:val="en-US"/>
          </w:rPr>
          <w:t>Appendices</w:t>
        </w:r>
        <w:r w:rsidR="006136EF">
          <w:rPr>
            <w:noProof/>
            <w:webHidden/>
          </w:rPr>
          <w:tab/>
        </w:r>
        <w:r w:rsidR="006136EF">
          <w:rPr>
            <w:noProof/>
            <w:webHidden/>
          </w:rPr>
          <w:fldChar w:fldCharType="begin"/>
        </w:r>
        <w:r w:rsidR="006136EF">
          <w:rPr>
            <w:noProof/>
            <w:webHidden/>
          </w:rPr>
          <w:instrText xml:space="preserve"> PAGEREF _Toc114514694 \h </w:instrText>
        </w:r>
        <w:r w:rsidR="006136EF">
          <w:rPr>
            <w:noProof/>
            <w:webHidden/>
          </w:rPr>
        </w:r>
        <w:r w:rsidR="006136EF">
          <w:rPr>
            <w:noProof/>
            <w:webHidden/>
          </w:rPr>
          <w:fldChar w:fldCharType="separate"/>
        </w:r>
        <w:r w:rsidR="006136EF">
          <w:rPr>
            <w:noProof/>
            <w:webHidden/>
          </w:rPr>
          <w:t>3</w:t>
        </w:r>
        <w:r w:rsidR="006136EF">
          <w:rPr>
            <w:noProof/>
            <w:webHidden/>
          </w:rPr>
          <w:fldChar w:fldCharType="end"/>
        </w:r>
      </w:hyperlink>
    </w:p>
    <w:p w14:paraId="4EBE9FA5" w14:textId="007F2BDA" w:rsidR="003E1328" w:rsidRPr="00F439C9" w:rsidRDefault="00687FC7">
      <w:r w:rsidRPr="00F439C9">
        <w:fldChar w:fldCharType="end"/>
      </w:r>
    </w:p>
    <w:p w14:paraId="3C719FAA" w14:textId="77777777" w:rsidR="00895C08" w:rsidRPr="00F439C9" w:rsidRDefault="00895C08" w:rsidP="00895C08">
      <w:pPr>
        <w:pStyle w:val="Heading1"/>
      </w:pPr>
      <w:r w:rsidRPr="00F439C9">
        <w:br w:type="page"/>
      </w:r>
      <w:bookmarkStart w:id="1" w:name="_Toc262723257"/>
      <w:bookmarkStart w:id="2" w:name="_Toc268947193"/>
      <w:bookmarkStart w:id="3" w:name="_Toc114514684"/>
      <w:r w:rsidRPr="00F439C9">
        <w:lastRenderedPageBreak/>
        <w:t xml:space="preserve">Purpose, </w:t>
      </w:r>
      <w:proofErr w:type="gramStart"/>
      <w:r w:rsidRPr="00F439C9">
        <w:t>scope</w:t>
      </w:r>
      <w:proofErr w:type="gramEnd"/>
      <w:r w:rsidRPr="00F439C9">
        <w:t xml:space="preserve"> and users</w:t>
      </w:r>
      <w:bookmarkEnd w:id="1"/>
      <w:bookmarkEnd w:id="2"/>
      <w:bookmarkEnd w:id="3"/>
    </w:p>
    <w:p w14:paraId="6E070E94" w14:textId="77777777" w:rsidR="00895C08" w:rsidRPr="00F439C9" w:rsidRDefault="00895C08" w:rsidP="006136EF">
      <w:r w:rsidRPr="00F439C9">
        <w:t xml:space="preserve">The purpose of this document is to give a detailed overview of </w:t>
      </w:r>
      <w:r w:rsidR="00A422DA" w:rsidRPr="00F439C9">
        <w:t xml:space="preserve">the process </w:t>
      </w:r>
      <w:r w:rsidRPr="00F439C9">
        <w:t xml:space="preserve">and documents used during risk assessment and treatment of information risks in </w:t>
      </w:r>
      <w:commentRangeStart w:id="4"/>
      <w:r w:rsidRPr="00F439C9">
        <w:t>[organization name]</w:t>
      </w:r>
      <w:commentRangeEnd w:id="4"/>
      <w:r w:rsidR="00F439C9" w:rsidRPr="00F439C9">
        <w:rPr>
          <w:rStyle w:val="CommentReference"/>
        </w:rPr>
        <w:commentReference w:id="4"/>
      </w:r>
      <w:r w:rsidRPr="00F439C9">
        <w:t xml:space="preserve"> in the period [specify period].</w:t>
      </w:r>
    </w:p>
    <w:p w14:paraId="1FC74219" w14:textId="77777777" w:rsidR="00895C08" w:rsidRPr="00F439C9" w:rsidRDefault="00895C08" w:rsidP="006136EF">
      <w:r w:rsidRPr="00F439C9">
        <w:t>Risk assessment was applied to the entire Information Security Management System (ISMS).</w:t>
      </w:r>
    </w:p>
    <w:p w14:paraId="3A3F7626" w14:textId="77777777" w:rsidR="00895C08" w:rsidRPr="00F439C9" w:rsidRDefault="00895C08" w:rsidP="006136EF">
      <w:r w:rsidRPr="00F439C9">
        <w:t xml:space="preserve">This document is intended for </w:t>
      </w:r>
      <w:r w:rsidR="004630F4" w:rsidRPr="00F439C9">
        <w:t xml:space="preserve">top </w:t>
      </w:r>
      <w:r w:rsidRPr="00F439C9">
        <w:t xml:space="preserve">management of </w:t>
      </w:r>
      <w:commentRangeStart w:id="5"/>
      <w:r w:rsidRPr="00F439C9">
        <w:t>[organization name]</w:t>
      </w:r>
      <w:commentRangeEnd w:id="5"/>
      <w:r w:rsidR="00F439C9" w:rsidRPr="00F439C9">
        <w:rPr>
          <w:rStyle w:val="CommentReference"/>
        </w:rPr>
        <w:commentReference w:id="5"/>
      </w:r>
      <w:r w:rsidRPr="00F439C9">
        <w:t xml:space="preserve">, [job title responsible for information security], owners of information assets, and everyone involved in planning, implementing, </w:t>
      </w:r>
      <w:proofErr w:type="gramStart"/>
      <w:r w:rsidRPr="00F439C9">
        <w:t>monitoring</w:t>
      </w:r>
      <w:proofErr w:type="gramEnd"/>
      <w:r w:rsidRPr="00F439C9">
        <w:t xml:space="preserve"> and improving the ISMS.</w:t>
      </w:r>
    </w:p>
    <w:p w14:paraId="2FA46B12" w14:textId="77777777" w:rsidR="00895C08" w:rsidRPr="00F439C9" w:rsidRDefault="00895C08" w:rsidP="00895C08"/>
    <w:p w14:paraId="51AC4E28" w14:textId="77777777" w:rsidR="00895C08" w:rsidRPr="00F439C9" w:rsidRDefault="00895C08" w:rsidP="00895C08">
      <w:pPr>
        <w:pStyle w:val="Heading1"/>
      </w:pPr>
      <w:bookmarkStart w:id="6" w:name="_Toc265010675"/>
      <w:bookmarkStart w:id="7" w:name="_Toc268947194"/>
      <w:bookmarkStart w:id="8" w:name="_Toc114514685"/>
      <w:r w:rsidRPr="00F439C9">
        <w:t>Reference documents</w:t>
      </w:r>
      <w:bookmarkEnd w:id="6"/>
      <w:bookmarkEnd w:id="7"/>
      <w:bookmarkEnd w:id="8"/>
    </w:p>
    <w:p w14:paraId="5A3F2C59" w14:textId="77777777" w:rsidR="00895C08" w:rsidRPr="00F439C9" w:rsidRDefault="00895C08" w:rsidP="00895C08">
      <w:pPr>
        <w:numPr>
          <w:ilvl w:val="0"/>
          <w:numId w:val="4"/>
        </w:numPr>
        <w:spacing w:after="0"/>
      </w:pPr>
      <w:r w:rsidRPr="00F439C9">
        <w:t>ISO/IEC 27001 standard, clause</w:t>
      </w:r>
      <w:r w:rsidR="004630F4" w:rsidRPr="00F439C9">
        <w:t>s 8.2 and 8.3</w:t>
      </w:r>
    </w:p>
    <w:p w14:paraId="449527AD" w14:textId="77777777" w:rsidR="00895C08" w:rsidRPr="00F439C9" w:rsidRDefault="00A422DA" w:rsidP="00895C08">
      <w:pPr>
        <w:numPr>
          <w:ilvl w:val="0"/>
          <w:numId w:val="4"/>
        </w:numPr>
        <w:spacing w:after="0"/>
      </w:pPr>
      <w:commentRangeStart w:id="9"/>
      <w:r w:rsidRPr="00F439C9">
        <w:t>ISMS</w:t>
      </w:r>
      <w:r w:rsidR="00895C08" w:rsidRPr="00F439C9">
        <w:t xml:space="preserve"> Scope</w:t>
      </w:r>
      <w:r w:rsidRPr="00F439C9">
        <w:t xml:space="preserve"> Document</w:t>
      </w:r>
      <w:commentRangeEnd w:id="9"/>
      <w:r w:rsidR="00F439C9" w:rsidRPr="00F439C9">
        <w:rPr>
          <w:rStyle w:val="CommentReference"/>
        </w:rPr>
        <w:commentReference w:id="9"/>
      </w:r>
    </w:p>
    <w:p w14:paraId="291FED6B" w14:textId="77777777" w:rsidR="00895C08" w:rsidRPr="00F439C9" w:rsidRDefault="00895C08" w:rsidP="00895C08">
      <w:pPr>
        <w:numPr>
          <w:ilvl w:val="0"/>
          <w:numId w:val="4"/>
        </w:numPr>
        <w:spacing w:after="0"/>
      </w:pPr>
      <w:commentRangeStart w:id="10"/>
      <w:r w:rsidRPr="00F439C9">
        <w:t>Information Security Policy</w:t>
      </w:r>
      <w:commentRangeEnd w:id="10"/>
      <w:r w:rsidR="00F439C9" w:rsidRPr="00F439C9">
        <w:rPr>
          <w:rStyle w:val="CommentReference"/>
        </w:rPr>
        <w:commentReference w:id="10"/>
      </w:r>
    </w:p>
    <w:p w14:paraId="48E3E5FB" w14:textId="77777777" w:rsidR="00895C08" w:rsidRPr="00F439C9" w:rsidRDefault="00895C08" w:rsidP="00895C08">
      <w:pPr>
        <w:numPr>
          <w:ilvl w:val="0"/>
          <w:numId w:val="4"/>
        </w:numPr>
      </w:pPr>
      <w:r w:rsidRPr="00F439C9">
        <w:t>Risk Assessment and Risk Treatment Methodology</w:t>
      </w:r>
    </w:p>
    <w:p w14:paraId="69FAAC4B" w14:textId="77777777" w:rsidR="00895C08" w:rsidRPr="00F439C9" w:rsidRDefault="00895C08" w:rsidP="00895C08"/>
    <w:p w14:paraId="50B0987B" w14:textId="77777777" w:rsidR="00895C08" w:rsidRPr="00F439C9" w:rsidRDefault="00A422DA" w:rsidP="00895C08">
      <w:pPr>
        <w:pStyle w:val="Heading1"/>
      </w:pPr>
      <w:bookmarkStart w:id="11" w:name="_Toc216520705"/>
      <w:bookmarkStart w:id="12" w:name="_Toc268947195"/>
      <w:bookmarkStart w:id="13" w:name="_Toc114514686"/>
      <w:r w:rsidRPr="00F439C9">
        <w:t>Process of</w:t>
      </w:r>
      <w:r w:rsidR="00895C08" w:rsidRPr="00F439C9">
        <w:t xml:space="preserve"> assessment and treatment of information risks</w:t>
      </w:r>
      <w:bookmarkEnd w:id="11"/>
      <w:bookmarkEnd w:id="12"/>
      <w:bookmarkEnd w:id="13"/>
    </w:p>
    <w:p w14:paraId="21D67B5B" w14:textId="4DBF0C7B" w:rsidR="00895C08" w:rsidRDefault="00895C08" w:rsidP="00895C08">
      <w:r w:rsidRPr="00F439C9">
        <w:t xml:space="preserve">The entire risk assessment and risk treatment </w:t>
      </w:r>
      <w:r w:rsidR="00A422DA" w:rsidRPr="00F439C9">
        <w:t xml:space="preserve">process </w:t>
      </w:r>
      <w:r w:rsidRPr="00F439C9">
        <w:t>has been carried out according to the Risk Assessment and Risk Treatment Methodology document.</w:t>
      </w:r>
    </w:p>
    <w:p w14:paraId="354EB6E2" w14:textId="27CABAAB" w:rsidR="00546B61" w:rsidRDefault="00546B61" w:rsidP="00895C08"/>
    <w:p w14:paraId="2767FF4D" w14:textId="77777777" w:rsidR="00546B61" w:rsidRPr="00F439C9" w:rsidRDefault="00546B61" w:rsidP="00895C08"/>
    <w:p w14:paraId="57E73A42" w14:textId="77777777" w:rsidR="00546B61" w:rsidRDefault="00546B61" w:rsidP="00546B61">
      <w:pPr>
        <w:jc w:val="center"/>
      </w:pPr>
      <w:r>
        <w:rPr>
          <w:rFonts w:cstheme="minorHAnsi"/>
        </w:rPr>
        <w:t>** END OF FREE PREVIEW **</w:t>
      </w:r>
    </w:p>
    <w:p w14:paraId="5CB2EC83" w14:textId="18A1EF74" w:rsidR="00546B61" w:rsidRDefault="00546B61" w:rsidP="00546B61">
      <w:pPr>
        <w:jc w:val="center"/>
      </w:pPr>
      <w:r>
        <w:rPr>
          <w:rFonts w:cstheme="minorHAnsi"/>
        </w:rPr>
        <w:t xml:space="preserve">To download full version of this </w:t>
      </w:r>
      <w:proofErr w:type="gramStart"/>
      <w:r>
        <w:rPr>
          <w:rFonts w:cstheme="minorHAnsi"/>
        </w:rPr>
        <w:t>document</w:t>
      </w:r>
      <w:proofErr w:type="gramEnd"/>
      <w:r>
        <w:rPr>
          <w:rFonts w:cstheme="minorHAnsi"/>
        </w:rPr>
        <w:t xml:space="preserve"> click here: </w:t>
      </w:r>
      <w:hyperlink r:id="rId11" w:history="1">
        <w:r w:rsidRPr="007E59D7">
          <w:rPr>
            <w:rStyle w:val="Hyperlink"/>
            <w:lang w:val="en-US"/>
          </w:rPr>
          <w:t>https://advisera.com/27001academy/documentation/risk-assessment-and-treatment-report/</w:t>
        </w:r>
      </w:hyperlink>
    </w:p>
    <w:p w14:paraId="0D298490" w14:textId="77777777" w:rsidR="00546B61" w:rsidRDefault="00546B61" w:rsidP="00546B61">
      <w:pPr>
        <w:jc w:val="center"/>
      </w:pPr>
    </w:p>
    <w:p w14:paraId="1215A4B9" w14:textId="00554CEC" w:rsidR="00895C08" w:rsidRPr="00F439C9" w:rsidRDefault="00895C08" w:rsidP="00895C08">
      <w:pPr>
        <w:spacing w:after="0"/>
        <w:rPr>
          <w:rFonts w:eastAsia="Times New Roman"/>
        </w:rPr>
      </w:pPr>
    </w:p>
    <w:sectPr w:rsidR="00895C08" w:rsidRPr="00F439C9" w:rsidSect="00895C08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01T19:16:00Z" w:initials="EUGDPR">
    <w:p w14:paraId="10564DB8" w14:textId="77777777" w:rsidR="00F439C9" w:rsidRPr="00F439C9" w:rsidRDefault="00F439C9" w:rsidP="00F439C9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F439C9">
        <w:rPr>
          <w:rStyle w:val="CommentReference"/>
        </w:rPr>
        <w:annotationRef/>
      </w:r>
      <w:r w:rsidRPr="00F439C9">
        <w:rPr>
          <w:rStyle w:val="CommentReference"/>
        </w:rPr>
        <w:annotationRef/>
      </w:r>
      <w:r w:rsidRPr="00F439C9">
        <w:rPr>
          <w:rFonts w:eastAsia="Times New Roman"/>
        </w:rPr>
        <w:t>To learn how to fill out this document, and to see real-life examples of what you need to write, watch this video tutorial: “</w:t>
      </w:r>
      <w:r w:rsidRPr="00F439C9">
        <w:t>How to Write ISO 27001 Risk Assessment Report</w:t>
      </w:r>
      <w:r w:rsidRPr="00F439C9">
        <w:rPr>
          <w:rFonts w:eastAsia="Times New Roman"/>
        </w:rPr>
        <w:t xml:space="preserve">”. </w:t>
      </w:r>
    </w:p>
    <w:p w14:paraId="59F03833" w14:textId="77777777" w:rsidR="00F439C9" w:rsidRPr="00F439C9" w:rsidRDefault="00F439C9" w:rsidP="00F439C9">
      <w:pPr>
        <w:rPr>
          <w:rFonts w:eastAsia="Times New Roman"/>
          <w:sz w:val="20"/>
          <w:szCs w:val="20"/>
        </w:rPr>
      </w:pPr>
    </w:p>
    <w:p w14:paraId="47BF21B2" w14:textId="06E658AF" w:rsidR="00F439C9" w:rsidRPr="00F439C9" w:rsidRDefault="00F439C9" w:rsidP="00F439C9">
      <w:pPr>
        <w:rPr>
          <w:rFonts w:eastAsia="Times New Roman"/>
        </w:rPr>
      </w:pPr>
      <w:r w:rsidRPr="00F439C9">
        <w:rPr>
          <w:rFonts w:eastAsia="Times New Roman"/>
          <w:sz w:val="20"/>
          <w:szCs w:val="20"/>
        </w:rPr>
        <w:t>To access the tutorial</w:t>
      </w:r>
      <w:r w:rsidRPr="00F439C9">
        <w:rPr>
          <w:rFonts w:eastAsia="Times New Roman"/>
        </w:rPr>
        <w:t>: in your Inbox, find the email that you received at the moment of purchase - there, you will see a link that will enable you to access the video tutorial.</w:t>
      </w:r>
      <w:r w:rsidRPr="00F439C9">
        <w:rPr>
          <w:sz w:val="16"/>
          <w:szCs w:val="16"/>
        </w:rPr>
        <w:annotationRef/>
      </w:r>
      <w:r w:rsidRPr="00F439C9">
        <w:rPr>
          <w:rFonts w:eastAsia="Times New Roman"/>
        </w:rPr>
        <w:t xml:space="preserve"> </w:t>
      </w:r>
      <w:r w:rsidRPr="00F439C9">
        <w:rPr>
          <w:sz w:val="16"/>
          <w:szCs w:val="16"/>
        </w:rPr>
        <w:annotationRef/>
      </w:r>
      <w:r w:rsidRPr="00F439C9">
        <w:rPr>
          <w:rStyle w:val="CommentReference"/>
        </w:rPr>
        <w:annotationRef/>
      </w:r>
    </w:p>
  </w:comment>
  <w:comment w:id="4" w:author="EUGDPRAcademy" w:date="2022-09-01T19:17:00Z" w:initials="EUGDPR">
    <w:p w14:paraId="3B441D26" w14:textId="5E548A07" w:rsidR="00F439C9" w:rsidRDefault="00F439C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Insert the name of your organization.</w:t>
      </w:r>
    </w:p>
  </w:comment>
  <w:comment w:id="5" w:author="EUGDPRAcademy" w:date="2022-09-01T19:18:00Z" w:initials="EUGDPR">
    <w:p w14:paraId="0B0DACA2" w14:textId="7246F4FF" w:rsidR="00F439C9" w:rsidRDefault="00F439C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Insert the name of your organization.</w:t>
      </w:r>
    </w:p>
  </w:comment>
  <w:comment w:id="9" w:author="EUGDPRAcademy" w:date="2022-09-01T19:18:00Z" w:initials="EUGDPR">
    <w:p w14:paraId="016B88AC" w14:textId="0F5F0FEE" w:rsidR="00F439C9" w:rsidRPr="00F439C9" w:rsidRDefault="00F439C9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F439C9">
        <w:rPr>
          <w:rFonts w:eastAsia="Times New Roman"/>
          <w:sz w:val="16"/>
          <w:szCs w:val="16"/>
        </w:rPr>
        <w:annotationRef/>
      </w:r>
      <w:r w:rsidRPr="00F439C9">
        <w:rPr>
          <w:rFonts w:eastAsia="Times New Roman"/>
          <w:sz w:val="16"/>
          <w:szCs w:val="16"/>
        </w:rPr>
        <w:annotationRef/>
      </w:r>
      <w:r w:rsidRPr="00F439C9">
        <w:rPr>
          <w:rFonts w:eastAsia="Times New Roman"/>
        </w:rPr>
        <w:t>You can find a template for this document in the EU GDPR &amp; ISO 27001 Integrated Documentation Toolkit folder “03_ISMS_Scope”.</w:t>
      </w:r>
    </w:p>
  </w:comment>
  <w:comment w:id="10" w:author="EUGDPRAcademy" w:date="2022-09-01T19:18:00Z" w:initials="EUGDPR">
    <w:p w14:paraId="445D374C" w14:textId="6A3C65D8" w:rsidR="00F439C9" w:rsidRPr="00F439C9" w:rsidRDefault="00F439C9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F439C9">
        <w:rPr>
          <w:rFonts w:eastAsia="Times New Roman"/>
          <w:sz w:val="16"/>
          <w:szCs w:val="16"/>
        </w:rPr>
        <w:annotationRef/>
      </w:r>
      <w:r w:rsidRPr="00F439C9">
        <w:rPr>
          <w:rFonts w:eastAsia="Times New Roman"/>
          <w:sz w:val="16"/>
          <w:szCs w:val="16"/>
        </w:rPr>
        <w:annotationRef/>
      </w:r>
      <w:r w:rsidRPr="00F439C9">
        <w:rPr>
          <w:rFonts w:eastAsia="Times New Roman"/>
        </w:rPr>
        <w:t>You can find a template for this document in the EU GDPR &amp; ISO 27001 Integrated Documentation Toolkit folder “04_</w:t>
      </w:r>
      <w:r w:rsidRPr="00F439C9">
        <w:rPr>
          <w:rFonts w:eastAsia="Times New Roman" w:cs="Calibri"/>
          <w:sz w:val="22"/>
          <w:szCs w:val="22"/>
        </w:rPr>
        <w:t>General_Policies</w:t>
      </w:r>
      <w:r w:rsidRPr="00F439C9">
        <w:rPr>
          <w:rFonts w:eastAsia="Times New Roman"/>
        </w:rPr>
        <w:t>”.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7BF21B2" w15:done="0"/>
  <w15:commentEx w15:paraId="3B441D26" w15:done="0"/>
  <w15:commentEx w15:paraId="0B0DACA2" w15:done="0"/>
  <w15:commentEx w15:paraId="016B88AC" w15:done="0"/>
  <w15:commentEx w15:paraId="445D374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7BF21B2" w16cid:durableId="26BB83A5"/>
  <w16cid:commentId w16cid:paraId="3B441D26" w16cid:durableId="26BB83E3"/>
  <w16cid:commentId w16cid:paraId="0B0DACA2" w16cid:durableId="26BB8400"/>
  <w16cid:commentId w16cid:paraId="016B88AC" w16cid:durableId="26BB8420"/>
  <w16cid:commentId w16cid:paraId="445D374C" w16cid:durableId="26BB841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39425" w14:textId="77777777" w:rsidR="00474BBB" w:rsidRDefault="00474BBB" w:rsidP="00895C08">
      <w:pPr>
        <w:spacing w:after="0" w:line="240" w:lineRule="auto"/>
      </w:pPr>
      <w:r>
        <w:separator/>
      </w:r>
    </w:p>
  </w:endnote>
  <w:endnote w:type="continuationSeparator" w:id="0">
    <w:p w14:paraId="0CA92BF5" w14:textId="77777777" w:rsidR="00474BBB" w:rsidRDefault="00474BBB" w:rsidP="00895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89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269"/>
      <w:gridCol w:w="3118"/>
    </w:tblGrid>
    <w:tr w:rsidR="00895C08" w:rsidRPr="006571EC" w14:paraId="5AEB8734" w14:textId="77777777" w:rsidTr="003E1328">
      <w:tc>
        <w:tcPr>
          <w:tcW w:w="3510" w:type="dxa"/>
        </w:tcPr>
        <w:p w14:paraId="245C8A6F" w14:textId="188AB736" w:rsidR="00895C08" w:rsidRPr="006571EC" w:rsidRDefault="00F00250" w:rsidP="00895C08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Appendix 3 – </w:t>
          </w:r>
          <w:r w:rsidR="00895C08">
            <w:rPr>
              <w:sz w:val="18"/>
            </w:rPr>
            <w:t xml:space="preserve">Risk Assessment </w:t>
          </w:r>
          <w:r w:rsidR="004630F4">
            <w:rPr>
              <w:sz w:val="18"/>
            </w:rPr>
            <w:t xml:space="preserve">and Treatment </w:t>
          </w:r>
          <w:r w:rsidR="00895C08">
            <w:rPr>
              <w:sz w:val="18"/>
            </w:rPr>
            <w:t>Report</w:t>
          </w:r>
        </w:p>
      </w:tc>
      <w:tc>
        <w:tcPr>
          <w:tcW w:w="2269" w:type="dxa"/>
        </w:tcPr>
        <w:p w14:paraId="0D3790E8" w14:textId="77777777" w:rsidR="00895C08" w:rsidRPr="006571EC" w:rsidRDefault="00895C08" w:rsidP="00895C08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[version] from [date]</w:t>
          </w:r>
        </w:p>
      </w:tc>
      <w:tc>
        <w:tcPr>
          <w:tcW w:w="3118" w:type="dxa"/>
        </w:tcPr>
        <w:p w14:paraId="27BEB9D2" w14:textId="1BBB15FC" w:rsidR="00895C08" w:rsidRPr="006571EC" w:rsidRDefault="00895C08" w:rsidP="00895C08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687FC7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687FC7">
            <w:rPr>
              <w:b/>
              <w:sz w:val="18"/>
            </w:rPr>
            <w:fldChar w:fldCharType="separate"/>
          </w:r>
          <w:r w:rsidR="00782C00">
            <w:rPr>
              <w:b/>
              <w:noProof/>
              <w:sz w:val="18"/>
            </w:rPr>
            <w:t>1</w:t>
          </w:r>
          <w:r w:rsidR="00687FC7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687FC7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687FC7">
            <w:rPr>
              <w:b/>
              <w:sz w:val="18"/>
            </w:rPr>
            <w:fldChar w:fldCharType="separate"/>
          </w:r>
          <w:r w:rsidR="00782C00">
            <w:rPr>
              <w:b/>
              <w:noProof/>
              <w:sz w:val="18"/>
            </w:rPr>
            <w:t>1</w:t>
          </w:r>
          <w:r w:rsidR="00687FC7">
            <w:rPr>
              <w:b/>
              <w:sz w:val="18"/>
            </w:rPr>
            <w:fldChar w:fldCharType="end"/>
          </w:r>
        </w:p>
      </w:tc>
    </w:tr>
  </w:tbl>
  <w:p w14:paraId="18AEAE89" w14:textId="7E6380B9" w:rsidR="00895C08" w:rsidRPr="004B1E43" w:rsidRDefault="00D15FE0" w:rsidP="00D15FE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20F0B">
      <w:rPr>
        <w:sz w:val="16"/>
      </w:rPr>
      <w:t>©20</w:t>
    </w:r>
    <w:r w:rsidR="009706A3">
      <w:rPr>
        <w:sz w:val="16"/>
      </w:rPr>
      <w:t>2</w:t>
    </w:r>
    <w:r w:rsidR="00843F3B">
      <w:rPr>
        <w:sz w:val="16"/>
      </w:rPr>
      <w:t>2</w:t>
    </w:r>
    <w:r w:rsidRPr="00720F0B">
      <w:rPr>
        <w:sz w:val="16"/>
      </w:rPr>
      <w:t xml:space="preserve"> This temp</w:t>
    </w:r>
    <w:r>
      <w:rPr>
        <w:sz w:val="16"/>
      </w:rPr>
      <w:t xml:space="preserve">late may be used by clients of </w:t>
    </w:r>
    <w:proofErr w:type="spellStart"/>
    <w:r>
      <w:rPr>
        <w:sz w:val="16"/>
      </w:rPr>
      <w:t>Advisera</w:t>
    </w:r>
    <w:proofErr w:type="spellEnd"/>
    <w:r>
      <w:rPr>
        <w:sz w:val="16"/>
      </w:rPr>
      <w:t xml:space="preserve"> Expert Solutions</w:t>
    </w:r>
    <w:r w:rsidRPr="00720F0B">
      <w:rPr>
        <w:sz w:val="16"/>
      </w:rPr>
      <w:t xml:space="preserve"> Ltd. </w:t>
    </w:r>
    <w:r w:rsidRPr="00E2771D">
      <w:rPr>
        <w:sz w:val="16"/>
      </w:rPr>
      <w:t>www.</w:t>
    </w:r>
    <w:r>
      <w:rPr>
        <w:sz w:val="16"/>
      </w:rPr>
      <w:t>advisera</w:t>
    </w:r>
    <w:r w:rsidRPr="00E2771D">
      <w:rPr>
        <w:sz w:val="16"/>
      </w:rPr>
      <w:t>.com</w:t>
    </w:r>
    <w:r w:rsidRPr="00720F0B">
      <w:rPr>
        <w:sz w:val="16"/>
      </w:rPr>
      <w:t xml:space="preserve">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7F773" w14:textId="77777777" w:rsidR="00895C08" w:rsidRPr="004B1E43" w:rsidRDefault="00895C08" w:rsidP="00895C0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4016D" w14:textId="77777777" w:rsidR="00474BBB" w:rsidRDefault="00474BBB" w:rsidP="00895C08">
      <w:pPr>
        <w:spacing w:after="0" w:line="240" w:lineRule="auto"/>
      </w:pPr>
      <w:r>
        <w:separator/>
      </w:r>
    </w:p>
  </w:footnote>
  <w:footnote w:type="continuationSeparator" w:id="0">
    <w:p w14:paraId="6A363705" w14:textId="77777777" w:rsidR="00474BBB" w:rsidRDefault="00474BBB" w:rsidP="00895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90"/>
      <w:gridCol w:w="2482"/>
    </w:tblGrid>
    <w:tr w:rsidR="00895C08" w:rsidRPr="006571EC" w14:paraId="4D8D9E4B" w14:textId="77777777" w:rsidTr="00895C08">
      <w:tc>
        <w:tcPr>
          <w:tcW w:w="6771" w:type="dxa"/>
        </w:tcPr>
        <w:p w14:paraId="3EC8AD6D" w14:textId="77777777" w:rsidR="00895C08" w:rsidRPr="006571EC" w:rsidRDefault="00895C08" w:rsidP="00895C08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517" w:type="dxa"/>
        </w:tcPr>
        <w:p w14:paraId="33B1F841" w14:textId="77777777" w:rsidR="00895C08" w:rsidRPr="006571EC" w:rsidRDefault="00895C08" w:rsidP="00895C08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4CFE846D" w14:textId="77777777" w:rsidR="00895C08" w:rsidRPr="003056B2" w:rsidRDefault="00895C08" w:rsidP="00895C0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05AA840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F11AD4"/>
    <w:multiLevelType w:val="hybridMultilevel"/>
    <w:tmpl w:val="D8B096DE"/>
    <w:lvl w:ilvl="0" w:tplc="F380F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A6FA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3EEE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0056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F06F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96F0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D89F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DC99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B855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6FD84F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0F086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C4F5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5209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94FD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9208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6A6F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5C8B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342C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5AAC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5834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EFA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A630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CA6F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C8FD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4654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966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2EF0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B0968"/>
    <w:multiLevelType w:val="hybridMultilevel"/>
    <w:tmpl w:val="0088C47C"/>
    <w:lvl w:ilvl="0" w:tplc="3D6A98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C888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92ED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E4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CE24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5837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2896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96B1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D859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A6A0A"/>
    <w:multiLevelType w:val="hybridMultilevel"/>
    <w:tmpl w:val="8662EB88"/>
    <w:lvl w:ilvl="0" w:tplc="3C26D1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E234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EEE5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603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6E15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ACE6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D206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741C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B447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F4055"/>
    <w:multiLevelType w:val="hybridMultilevel"/>
    <w:tmpl w:val="D37261B6"/>
    <w:lvl w:ilvl="0" w:tplc="0F36DC3A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414A3916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9198DA38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17AC71EC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CA083306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DADE09A2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E3D60AFE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FC2CCE70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13F2B30E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B2F2A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D4DB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9CBB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14A3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68FD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365C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728D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4605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460E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0A2D3A"/>
    <w:multiLevelType w:val="hybridMultilevel"/>
    <w:tmpl w:val="9428610C"/>
    <w:lvl w:ilvl="0" w:tplc="1CFE80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B47F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BC71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7E40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3618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7882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E475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4CA9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30CC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384571"/>
    <w:multiLevelType w:val="hybridMultilevel"/>
    <w:tmpl w:val="8F1A5914"/>
    <w:lvl w:ilvl="0" w:tplc="07800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E033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C8AE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E4AE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8027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3C2E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DE69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9EE0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DE4E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561CF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6C76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52DF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AE79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FEDA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F8D1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AAB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60DC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94E5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B64816"/>
    <w:multiLevelType w:val="hybridMultilevel"/>
    <w:tmpl w:val="F2EAC384"/>
    <w:lvl w:ilvl="0" w:tplc="1DF2136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6C82C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B2E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5EDF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5A4E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389B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24E0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BEF8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A03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A54B0"/>
    <w:multiLevelType w:val="hybridMultilevel"/>
    <w:tmpl w:val="7B3AE084"/>
    <w:lvl w:ilvl="0" w:tplc="B1023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AAD1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06B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B600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46ED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685F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5673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5230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8410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6B723A"/>
    <w:multiLevelType w:val="hybridMultilevel"/>
    <w:tmpl w:val="7982171C"/>
    <w:lvl w:ilvl="0" w:tplc="4DF2AA4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79A0A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36C1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C4B4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E84D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DCE4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2810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3224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2A4D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13337D"/>
    <w:multiLevelType w:val="hybridMultilevel"/>
    <w:tmpl w:val="2458CE32"/>
    <w:lvl w:ilvl="0" w:tplc="1088B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0AEF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E468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4441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AAD0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2FA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3C93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F442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2463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D25F0C"/>
    <w:multiLevelType w:val="hybridMultilevel"/>
    <w:tmpl w:val="2D40518A"/>
    <w:lvl w:ilvl="0" w:tplc="48FE9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5409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086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1426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18FA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6047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E7F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4C3F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02C3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D370BA"/>
    <w:multiLevelType w:val="hybridMultilevel"/>
    <w:tmpl w:val="2F34538A"/>
    <w:lvl w:ilvl="0" w:tplc="88769A9A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A9F21C66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DD78C466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16809950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1E8415EE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99B2D31E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A5821702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1EE48316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4C8AA030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7" w15:restartNumberingAfterBreak="0">
    <w:nsid w:val="5F754CF1"/>
    <w:multiLevelType w:val="hybridMultilevel"/>
    <w:tmpl w:val="03EEFE88"/>
    <w:lvl w:ilvl="0" w:tplc="12521C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5257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C684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483D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7E38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E201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C0FC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FCB8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D841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EC3E11"/>
    <w:multiLevelType w:val="hybridMultilevel"/>
    <w:tmpl w:val="C6148D18"/>
    <w:lvl w:ilvl="0" w:tplc="AF3622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7645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E01D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0A81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507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EAAB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8CC1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F27E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1AD7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9F5F70"/>
    <w:multiLevelType w:val="hybridMultilevel"/>
    <w:tmpl w:val="415CC812"/>
    <w:lvl w:ilvl="0" w:tplc="F9FE346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22E8A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104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DA98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F2CE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270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9818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3067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0486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 w15:restartNumberingAfterBreak="0">
    <w:nsid w:val="76C9535F"/>
    <w:multiLevelType w:val="hybridMultilevel"/>
    <w:tmpl w:val="E550CE2E"/>
    <w:lvl w:ilvl="0" w:tplc="1DD618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243D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041B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7685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263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98A3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0E7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E8E4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4A11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DC6377"/>
    <w:multiLevelType w:val="hybridMultilevel"/>
    <w:tmpl w:val="F8765478"/>
    <w:lvl w:ilvl="0" w:tplc="24D44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0667F6" w:tentative="1">
      <w:start w:val="1"/>
      <w:numFmt w:val="lowerLetter"/>
      <w:lvlText w:val="%2."/>
      <w:lvlJc w:val="left"/>
      <w:pPr>
        <w:ind w:left="1440" w:hanging="360"/>
      </w:pPr>
    </w:lvl>
    <w:lvl w:ilvl="2" w:tplc="9E7EB89C" w:tentative="1">
      <w:start w:val="1"/>
      <w:numFmt w:val="lowerRoman"/>
      <w:lvlText w:val="%3."/>
      <w:lvlJc w:val="right"/>
      <w:pPr>
        <w:ind w:left="2160" w:hanging="180"/>
      </w:pPr>
    </w:lvl>
    <w:lvl w:ilvl="3" w:tplc="C9D0AC3E" w:tentative="1">
      <w:start w:val="1"/>
      <w:numFmt w:val="decimal"/>
      <w:lvlText w:val="%4."/>
      <w:lvlJc w:val="left"/>
      <w:pPr>
        <w:ind w:left="2880" w:hanging="360"/>
      </w:pPr>
    </w:lvl>
    <w:lvl w:ilvl="4" w:tplc="718CA8D8" w:tentative="1">
      <w:start w:val="1"/>
      <w:numFmt w:val="lowerLetter"/>
      <w:lvlText w:val="%5."/>
      <w:lvlJc w:val="left"/>
      <w:pPr>
        <w:ind w:left="3600" w:hanging="360"/>
      </w:pPr>
    </w:lvl>
    <w:lvl w:ilvl="5" w:tplc="F9967668" w:tentative="1">
      <w:start w:val="1"/>
      <w:numFmt w:val="lowerRoman"/>
      <w:lvlText w:val="%6."/>
      <w:lvlJc w:val="right"/>
      <w:pPr>
        <w:ind w:left="4320" w:hanging="180"/>
      </w:pPr>
    </w:lvl>
    <w:lvl w:ilvl="6" w:tplc="FDDA492C" w:tentative="1">
      <w:start w:val="1"/>
      <w:numFmt w:val="decimal"/>
      <w:lvlText w:val="%7."/>
      <w:lvlJc w:val="left"/>
      <w:pPr>
        <w:ind w:left="5040" w:hanging="360"/>
      </w:pPr>
    </w:lvl>
    <w:lvl w:ilvl="7" w:tplc="B3D220AA" w:tentative="1">
      <w:start w:val="1"/>
      <w:numFmt w:val="lowerLetter"/>
      <w:lvlText w:val="%8."/>
      <w:lvlJc w:val="left"/>
      <w:pPr>
        <w:ind w:left="5760" w:hanging="360"/>
      </w:pPr>
    </w:lvl>
    <w:lvl w:ilvl="8" w:tplc="96DE455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215088">
    <w:abstractNumId w:val="0"/>
  </w:num>
  <w:num w:numId="2" w16cid:durableId="1889685396">
    <w:abstractNumId w:val="7"/>
  </w:num>
  <w:num w:numId="3" w16cid:durableId="1971668172">
    <w:abstractNumId w:val="2"/>
  </w:num>
  <w:num w:numId="4" w16cid:durableId="1580098500">
    <w:abstractNumId w:val="10"/>
  </w:num>
  <w:num w:numId="5" w16cid:durableId="1816527666">
    <w:abstractNumId w:val="3"/>
  </w:num>
  <w:num w:numId="6" w16cid:durableId="1149446187">
    <w:abstractNumId w:val="14"/>
  </w:num>
  <w:num w:numId="7" w16cid:durableId="999390340">
    <w:abstractNumId w:val="8"/>
  </w:num>
  <w:num w:numId="8" w16cid:durableId="1803621446">
    <w:abstractNumId w:val="5"/>
  </w:num>
  <w:num w:numId="9" w16cid:durableId="1807889517">
    <w:abstractNumId w:val="22"/>
  </w:num>
  <w:num w:numId="10" w16cid:durableId="767821222">
    <w:abstractNumId w:val="13"/>
  </w:num>
  <w:num w:numId="11" w16cid:durableId="941301551">
    <w:abstractNumId w:val="19"/>
  </w:num>
  <w:num w:numId="12" w16cid:durableId="445782804">
    <w:abstractNumId w:val="9"/>
  </w:num>
  <w:num w:numId="13" w16cid:durableId="72826762">
    <w:abstractNumId w:val="18"/>
  </w:num>
  <w:num w:numId="14" w16cid:durableId="893665121">
    <w:abstractNumId w:val="11"/>
  </w:num>
  <w:num w:numId="15" w16cid:durableId="1252550004">
    <w:abstractNumId w:val="21"/>
  </w:num>
  <w:num w:numId="16" w16cid:durableId="165633989">
    <w:abstractNumId w:val="17"/>
  </w:num>
  <w:num w:numId="17" w16cid:durableId="168571127">
    <w:abstractNumId w:val="6"/>
  </w:num>
  <w:num w:numId="18" w16cid:durableId="788011307">
    <w:abstractNumId w:val="16"/>
  </w:num>
  <w:num w:numId="19" w16cid:durableId="1502161713">
    <w:abstractNumId w:val="4"/>
  </w:num>
  <w:num w:numId="20" w16cid:durableId="656761160">
    <w:abstractNumId w:val="15"/>
  </w:num>
  <w:num w:numId="21" w16cid:durableId="800226483">
    <w:abstractNumId w:val="1"/>
  </w:num>
  <w:num w:numId="22" w16cid:durableId="181357070">
    <w:abstractNumId w:val="12"/>
  </w:num>
  <w:num w:numId="23" w16cid:durableId="802423379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DFD"/>
    <w:rsid w:val="000138BA"/>
    <w:rsid w:val="00015337"/>
    <w:rsid w:val="00031BB2"/>
    <w:rsid w:val="000D1293"/>
    <w:rsid w:val="000E00D5"/>
    <w:rsid w:val="000F12AE"/>
    <w:rsid w:val="001356E2"/>
    <w:rsid w:val="001643D2"/>
    <w:rsid w:val="001C3D33"/>
    <w:rsid w:val="002505F8"/>
    <w:rsid w:val="002603F7"/>
    <w:rsid w:val="00264F53"/>
    <w:rsid w:val="002A469A"/>
    <w:rsid w:val="002D04B0"/>
    <w:rsid w:val="003259F5"/>
    <w:rsid w:val="00356D81"/>
    <w:rsid w:val="00363147"/>
    <w:rsid w:val="003C28EC"/>
    <w:rsid w:val="003E1328"/>
    <w:rsid w:val="00404DF0"/>
    <w:rsid w:val="00416EF1"/>
    <w:rsid w:val="004630F4"/>
    <w:rsid w:val="00470995"/>
    <w:rsid w:val="00474BBB"/>
    <w:rsid w:val="00475C22"/>
    <w:rsid w:val="00484B81"/>
    <w:rsid w:val="004E0355"/>
    <w:rsid w:val="00535210"/>
    <w:rsid w:val="00546B61"/>
    <w:rsid w:val="005501DA"/>
    <w:rsid w:val="005C1667"/>
    <w:rsid w:val="005D1F28"/>
    <w:rsid w:val="00600A65"/>
    <w:rsid w:val="006136EF"/>
    <w:rsid w:val="00621922"/>
    <w:rsid w:val="00682AC5"/>
    <w:rsid w:val="00687FC7"/>
    <w:rsid w:val="006C3C6D"/>
    <w:rsid w:val="006F74D0"/>
    <w:rsid w:val="0074290D"/>
    <w:rsid w:val="00782C00"/>
    <w:rsid w:val="007F6C85"/>
    <w:rsid w:val="00821B45"/>
    <w:rsid w:val="008311AC"/>
    <w:rsid w:val="00843F3B"/>
    <w:rsid w:val="00895C08"/>
    <w:rsid w:val="00901BCF"/>
    <w:rsid w:val="00903ED0"/>
    <w:rsid w:val="009115D4"/>
    <w:rsid w:val="00927DFD"/>
    <w:rsid w:val="00953C64"/>
    <w:rsid w:val="009706A3"/>
    <w:rsid w:val="00982F08"/>
    <w:rsid w:val="009E5A48"/>
    <w:rsid w:val="00A140E0"/>
    <w:rsid w:val="00A1776A"/>
    <w:rsid w:val="00A262F2"/>
    <w:rsid w:val="00A422DA"/>
    <w:rsid w:val="00A945B5"/>
    <w:rsid w:val="00AD1A9A"/>
    <w:rsid w:val="00AD5D60"/>
    <w:rsid w:val="00B55BC7"/>
    <w:rsid w:val="00B665CF"/>
    <w:rsid w:val="00BE49CB"/>
    <w:rsid w:val="00C5756B"/>
    <w:rsid w:val="00C904AC"/>
    <w:rsid w:val="00CB741F"/>
    <w:rsid w:val="00D15FE0"/>
    <w:rsid w:val="00D31720"/>
    <w:rsid w:val="00E013DA"/>
    <w:rsid w:val="00E05BA2"/>
    <w:rsid w:val="00E30880"/>
    <w:rsid w:val="00E37341"/>
    <w:rsid w:val="00E61644"/>
    <w:rsid w:val="00EA1592"/>
    <w:rsid w:val="00F00250"/>
    <w:rsid w:val="00F3252E"/>
    <w:rsid w:val="00F414B1"/>
    <w:rsid w:val="00F439C9"/>
    <w:rsid w:val="00F90306"/>
    <w:rsid w:val="00FA07B4"/>
    <w:rsid w:val="00FC34A3"/>
    <w:rsid w:val="00FD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BD9D41"/>
  <w15:docId w15:val="{0A5272A1-5857-724B-B994-E49457B0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B61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2830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qFormat/>
    <w:rsid w:val="00F439C9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F439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F439C9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A2830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1DD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Revision">
    <w:name w:val="Revision"/>
    <w:hidden/>
    <w:uiPriority w:val="99"/>
    <w:semiHidden/>
    <w:rsid w:val="00F3252E"/>
    <w:rPr>
      <w:sz w:val="22"/>
      <w:szCs w:val="22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46B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0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documentation/risk-assessment-and-treatment-repor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62E358B-F815-47A9-B226-2DB161428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4" baseType="lpstr">
      <vt:lpstr>Appendix 3 - Risk Assessment and Treatment Report</vt:lpstr>
      <vt:lpstr>Purpose, scope and users</vt:lpstr>
      <vt:lpstr>Reference documents</vt:lpstr>
      <vt:lpstr>Process of assessment and treatment of information risks</vt:lpstr>
      <vt:lpstr>    Purpose of risk management</vt:lpstr>
      <vt:lpstr>    Risk assessment and risk treatment scope</vt:lpstr>
      <vt:lpstr>    Time period</vt:lpstr>
      <vt:lpstr>    Participants in the process and collection of information</vt:lpstr>
      <vt:lpstr>    Brief overview of the applied methodology</vt:lpstr>
      <vt:lpstr>    Overview of documents used during the risk assessment and risk treatment process</vt:lpstr>
      <vt:lpstr>Validity and document management</vt:lpstr>
      <vt:lpstr>Appendices</vt:lpstr>
      <vt:lpstr>Appendix 3 - Risk Assessment and Treatment Report</vt:lpstr>
      <vt:lpstr>Appendix 3 - Risk Assessment Report</vt:lpstr>
    </vt:vector>
  </TitlesOfParts>
  <Company>Advisera Expert Solutions Ltd</Company>
  <LinksUpToDate>false</LinksUpToDate>
  <CharactersWithSpaces>2630</CharactersWithSpaces>
  <SharedDoc>false</SharedDoc>
  <HLinks>
    <vt:vector size="72" baseType="variant">
      <vt:variant>
        <vt:i4>1572920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_Toc269679465</vt:lpwstr>
      </vt:variant>
      <vt:variant>
        <vt:i4>1572920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_Toc269679464</vt:lpwstr>
      </vt:variant>
      <vt:variant>
        <vt:i4>1572920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_Toc269679463</vt:lpwstr>
      </vt:variant>
      <vt:variant>
        <vt:i4>1572920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_Toc269679462</vt:lpwstr>
      </vt:variant>
      <vt:variant>
        <vt:i4>1572920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_Toc269679461</vt:lpwstr>
      </vt:variant>
      <vt:variant>
        <vt:i4>1572920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_Toc269679460</vt:lpwstr>
      </vt:variant>
      <vt:variant>
        <vt:i4>1769528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_Toc269679459</vt:lpwstr>
      </vt:variant>
      <vt:variant>
        <vt:i4>1769528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_Toc269679458</vt:lpwstr>
      </vt:variant>
      <vt:variant>
        <vt:i4>1769528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_Toc269679457</vt:lpwstr>
      </vt:variant>
      <vt:variant>
        <vt:i4>1769528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_Toc269679456</vt:lpwstr>
      </vt:variant>
      <vt:variant>
        <vt:i4>1769528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_Toc269679455</vt:lpwstr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3 - Risk Assessment and Treatment Report</dc:title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2022-10-02T19:53:00Z</dcterms:created>
  <dcterms:modified xsi:type="dcterms:W3CDTF">2022-10-02T19:53:00Z</dcterms:modified>
</cp:coreProperties>
</file>