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135BB" w14:textId="0E9349C7" w:rsidR="003906B8" w:rsidRDefault="00223605" w:rsidP="00C80202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A953D5">
        <w:rPr>
          <w:rFonts w:asciiTheme="minorHAnsi" w:eastAsia="Times New Roman" w:hAnsiTheme="minorHAnsi"/>
          <w:b/>
          <w:sz w:val="28"/>
          <w:szCs w:val="28"/>
        </w:rPr>
        <w:t>Cover Letter to Portability Response</w:t>
      </w:r>
      <w:commentRangeEnd w:id="0"/>
      <w:r w:rsidRPr="00A953D5">
        <w:rPr>
          <w:rStyle w:val="CommentReference"/>
        </w:rPr>
        <w:commentReference w:id="0"/>
      </w:r>
    </w:p>
    <w:p w14:paraId="687330F9" w14:textId="70BA64EA" w:rsidR="00A3708F" w:rsidRPr="00A953D5" w:rsidRDefault="00A3708F" w:rsidP="00C80202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A73752">
        <w:t>** FREE PREVIEW VERSION **</w:t>
      </w:r>
    </w:p>
    <w:p w14:paraId="48F6EF78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commentRangeStart w:id="1"/>
      <w:r w:rsidRPr="00A953D5">
        <w:rPr>
          <w:rFonts w:asciiTheme="minorHAnsi" w:eastAsia="Times New Roman" w:hAnsiTheme="minorHAnsi"/>
        </w:rPr>
        <w:t>[ADDRESSEE]</w:t>
      </w:r>
    </w:p>
    <w:p w14:paraId="444DB2B3" w14:textId="4648FB2E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>[ADDRESS]</w:t>
      </w:r>
    </w:p>
    <w:p w14:paraId="25A76A0D" w14:textId="35EA22B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>[POSTCODE] / [EMAIL ADDRESS]</w:t>
      </w:r>
    </w:p>
    <w:p w14:paraId="229C29B3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>[DATE]</w:t>
      </w:r>
      <w:commentRangeEnd w:id="1"/>
      <w:r w:rsidR="004E27F9" w:rsidRPr="00A953D5">
        <w:rPr>
          <w:rStyle w:val="CommentReference"/>
        </w:rPr>
        <w:commentReference w:id="1"/>
      </w:r>
    </w:p>
    <w:p w14:paraId="5BF87B9C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</w:p>
    <w:p w14:paraId="66AB09BA" w14:textId="6B263898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>Dear [</w:t>
      </w:r>
      <w:commentRangeStart w:id="2"/>
      <w:r w:rsidR="004E27F9" w:rsidRPr="00A953D5">
        <w:rPr>
          <w:rFonts w:asciiTheme="minorHAnsi" w:eastAsia="Times New Roman" w:hAnsiTheme="minorHAnsi"/>
        </w:rPr>
        <w:t>Name</w:t>
      </w:r>
      <w:commentRangeEnd w:id="2"/>
      <w:r w:rsidR="004E27F9" w:rsidRPr="00A953D5">
        <w:rPr>
          <w:rStyle w:val="CommentReference"/>
        </w:rPr>
        <w:commentReference w:id="2"/>
      </w:r>
      <w:r w:rsidRPr="00A953D5">
        <w:rPr>
          <w:rFonts w:asciiTheme="minorHAnsi" w:eastAsia="Times New Roman" w:hAnsiTheme="minorHAnsi"/>
        </w:rPr>
        <w:t>]</w:t>
      </w:r>
      <w:r w:rsidR="000D117A" w:rsidRPr="00A953D5">
        <w:rPr>
          <w:rFonts w:asciiTheme="minorHAnsi" w:eastAsia="Times New Roman" w:hAnsiTheme="minorHAnsi"/>
        </w:rPr>
        <w:t>,</w:t>
      </w:r>
    </w:p>
    <w:p w14:paraId="4AA120A7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</w:p>
    <w:p w14:paraId="226E78B7" w14:textId="63C0B1FC" w:rsidR="003906B8" w:rsidRPr="00A953D5" w:rsidRDefault="003906B8" w:rsidP="003906B8">
      <w:pPr>
        <w:jc w:val="both"/>
        <w:rPr>
          <w:rFonts w:asciiTheme="minorHAnsi" w:eastAsia="Times New Roman" w:hAnsiTheme="minorHAnsi"/>
          <w:b/>
        </w:rPr>
      </w:pPr>
      <w:r w:rsidRPr="00A953D5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0319DA5A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</w:p>
    <w:p w14:paraId="11DA6851" w14:textId="40888378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 xml:space="preserve">Thank you for your recent request under the GDPR. </w:t>
      </w:r>
    </w:p>
    <w:p w14:paraId="02E0B90F" w14:textId="6DA58D0C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 xml:space="preserve">We understand that your request </w:t>
      </w:r>
      <w:commentRangeStart w:id="3"/>
      <w:r w:rsidR="004E27F9" w:rsidRPr="00A953D5">
        <w:rPr>
          <w:rFonts w:asciiTheme="minorHAnsi" w:eastAsia="Times New Roman" w:hAnsiTheme="minorHAnsi"/>
        </w:rPr>
        <w:t xml:space="preserve">[reference number] </w:t>
      </w:r>
      <w:commentRangeEnd w:id="3"/>
      <w:r w:rsidR="004E27F9" w:rsidRPr="00A953D5">
        <w:rPr>
          <w:rStyle w:val="CommentReference"/>
        </w:rPr>
        <w:commentReference w:id="3"/>
      </w:r>
      <w:r w:rsidRPr="00A953D5">
        <w:rPr>
          <w:rFonts w:asciiTheme="minorHAnsi" w:eastAsia="Times New Roman" w:hAnsiTheme="minorHAnsi"/>
        </w:rPr>
        <w:t xml:space="preserve">relates to your rights under </w:t>
      </w:r>
      <w:commentRangeStart w:id="4"/>
      <w:r w:rsidRPr="00A953D5">
        <w:rPr>
          <w:rFonts w:asciiTheme="minorHAnsi" w:eastAsia="Times New Roman" w:hAnsiTheme="minorHAnsi"/>
        </w:rPr>
        <w:t xml:space="preserve">Article 20 </w:t>
      </w:r>
      <w:commentRangeEnd w:id="4"/>
      <w:r w:rsidR="009D5112" w:rsidRPr="00A953D5">
        <w:rPr>
          <w:rStyle w:val="CommentReference"/>
        </w:rPr>
        <w:commentReference w:id="4"/>
      </w:r>
      <w:r w:rsidRPr="00A953D5">
        <w:rPr>
          <w:rFonts w:asciiTheme="minorHAnsi" w:eastAsia="Times New Roman" w:hAnsiTheme="minorHAnsi"/>
        </w:rPr>
        <w:t>of the GDPR to obtain details of the personal data concerning you which we hold, and which you have provided to us.</w:t>
      </w:r>
    </w:p>
    <w:p w14:paraId="16BB962A" w14:textId="77777777" w:rsidR="00A3708F" w:rsidRDefault="003906B8" w:rsidP="00A3708F">
      <w:pPr>
        <w:jc w:val="both"/>
        <w:rPr>
          <w:rFonts w:asciiTheme="minorHAnsi" w:eastAsia="Times New Roman" w:hAnsiTheme="minorHAnsi"/>
        </w:rPr>
      </w:pPr>
      <w:r w:rsidRPr="00A953D5">
        <w:rPr>
          <w:rFonts w:asciiTheme="minorHAnsi" w:eastAsia="Times New Roman" w:hAnsiTheme="minorHAnsi"/>
        </w:rPr>
        <w:t xml:space="preserve">You will soon </w:t>
      </w:r>
      <w:r w:rsidR="004E27F9" w:rsidRPr="00A953D5">
        <w:rPr>
          <w:rFonts w:asciiTheme="minorHAnsi" w:eastAsia="Times New Roman" w:hAnsiTheme="minorHAnsi"/>
        </w:rPr>
        <w:t xml:space="preserve">receive </w:t>
      </w:r>
      <w:r w:rsidRPr="00A953D5">
        <w:rPr>
          <w:rFonts w:asciiTheme="minorHAnsi" w:eastAsia="Times New Roman" w:hAnsiTheme="minorHAnsi"/>
        </w:rPr>
        <w:t>[</w:t>
      </w:r>
      <w:commentRangeStart w:id="5"/>
      <w:r w:rsidR="004E27F9" w:rsidRPr="00A953D5">
        <w:rPr>
          <w:rFonts w:asciiTheme="minorHAnsi" w:eastAsia="Times New Roman" w:hAnsiTheme="minorHAnsi"/>
        </w:rPr>
        <w:t>device</w:t>
      </w:r>
      <w:commentRangeEnd w:id="5"/>
      <w:r w:rsidR="00B37873" w:rsidRPr="00A953D5">
        <w:rPr>
          <w:rStyle w:val="CommentReference"/>
        </w:rPr>
        <w:commentReference w:id="5"/>
      </w:r>
      <w:r w:rsidR="004E27F9" w:rsidRPr="00A953D5">
        <w:rPr>
          <w:rFonts w:asciiTheme="minorHAnsi" w:eastAsia="Times New Roman" w:hAnsiTheme="minorHAnsi"/>
        </w:rPr>
        <w:t>]</w:t>
      </w:r>
      <w:r w:rsidRPr="00A953D5">
        <w:rPr>
          <w:rFonts w:asciiTheme="minorHAnsi" w:eastAsia="Times New Roman" w:hAnsiTheme="minorHAnsi"/>
        </w:rPr>
        <w:t xml:space="preserve"> in the post. This device contains the information you have requested in the form of a </w:t>
      </w:r>
      <w:r w:rsidR="00A3708F">
        <w:rPr>
          <w:rFonts w:asciiTheme="minorHAnsi" w:eastAsia="Times New Roman" w:hAnsiTheme="minorHAnsi"/>
        </w:rPr>
        <w:t>…</w:t>
      </w:r>
    </w:p>
    <w:p w14:paraId="041D6639" w14:textId="77777777" w:rsidR="00A3708F" w:rsidRDefault="00A3708F" w:rsidP="00A3708F">
      <w:pPr>
        <w:jc w:val="both"/>
        <w:rPr>
          <w:rFonts w:asciiTheme="minorHAnsi" w:eastAsia="Times New Roman" w:hAnsiTheme="minorHAnsi"/>
        </w:rPr>
      </w:pPr>
    </w:p>
    <w:p w14:paraId="07A024FB" w14:textId="77777777" w:rsidR="00A3708F" w:rsidRPr="00A73752" w:rsidRDefault="00A3708F" w:rsidP="00A3708F">
      <w:pPr>
        <w:jc w:val="center"/>
      </w:pPr>
      <w:r w:rsidRPr="00A73752">
        <w:t>** END OF FREE PREVIEW **</w:t>
      </w:r>
    </w:p>
    <w:p w14:paraId="4B643A23" w14:textId="0C6A36A6" w:rsidR="006D084B" w:rsidRPr="00A953D5" w:rsidRDefault="00A3708F" w:rsidP="00A3708F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9D5CD4">
          <w:rPr>
            <w:rStyle w:val="Hyperlink"/>
          </w:rPr>
          <w:t>https://advisera.com/eugdpracademy/documentation/cover-letter-to-portability-response/</w:t>
        </w:r>
      </w:hyperlink>
      <w:r>
        <w:t xml:space="preserve"> </w:t>
      </w:r>
      <w:bookmarkStart w:id="6" w:name="_GoBack"/>
      <w:bookmarkEnd w:id="6"/>
    </w:p>
    <w:sectPr w:rsidR="006D084B" w:rsidRPr="00A953D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50:00Z" w:initials="EUA">
    <w:p w14:paraId="6D33B7E4" w14:textId="5DBDCDEC" w:rsidR="009020ED" w:rsidRPr="00A953D5" w:rsidRDefault="00223605">
      <w:pPr>
        <w:pStyle w:val="CommentText"/>
      </w:pPr>
      <w:r w:rsidRPr="00A953D5">
        <w:rPr>
          <w:rStyle w:val="CommentReference"/>
        </w:rPr>
        <w:annotationRef/>
      </w:r>
      <w:r w:rsidRPr="00A953D5">
        <w:t>This document should be used when responding to a request filed by the data subject</w:t>
      </w:r>
      <w:r w:rsidR="00B37873" w:rsidRPr="00A953D5">
        <w:t xml:space="preserve"> to receive his</w:t>
      </w:r>
      <w:r w:rsidR="006D7642" w:rsidRPr="00A953D5">
        <w:t xml:space="preserve"> or her</w:t>
      </w:r>
      <w:r w:rsidR="00B37873" w:rsidRPr="00A953D5">
        <w:t xml:space="preserve"> personal data in an electronic format</w:t>
      </w:r>
      <w:r w:rsidRPr="00A953D5">
        <w:t>.</w:t>
      </w:r>
    </w:p>
  </w:comment>
  <w:comment w:id="1" w:author="EUGPDRAcademy" w:date="2020-01-23T10:50:00Z" w:initials="EUA">
    <w:p w14:paraId="5FB60320" w14:textId="0765953F" w:rsidR="004E27F9" w:rsidRPr="00A953D5" w:rsidRDefault="004E27F9">
      <w:pPr>
        <w:pStyle w:val="CommentText"/>
      </w:pPr>
      <w:r w:rsidRPr="00A953D5">
        <w:rPr>
          <w:rStyle w:val="CommentReference"/>
        </w:rPr>
        <w:annotationRef/>
      </w:r>
      <w:r w:rsidR="00A3708F">
        <w:rPr>
          <w:rStyle w:val="CommentReference"/>
        </w:rPr>
        <w:t>…</w:t>
      </w:r>
    </w:p>
  </w:comment>
  <w:comment w:id="2" w:author="EUGPDRAcademy" w:date="2020-01-23T10:50:00Z" w:initials="EUA">
    <w:p w14:paraId="2F52F505" w14:textId="0F32347F" w:rsidR="004E27F9" w:rsidRPr="00A953D5" w:rsidRDefault="004E27F9">
      <w:pPr>
        <w:pStyle w:val="CommentText"/>
      </w:pPr>
      <w:r w:rsidRPr="00A953D5">
        <w:rPr>
          <w:rStyle w:val="CommentReference"/>
        </w:rPr>
        <w:annotationRef/>
      </w:r>
      <w:r w:rsidR="00A3708F">
        <w:rPr>
          <w:rStyle w:val="CommentReference"/>
        </w:rPr>
        <w:t>…</w:t>
      </w:r>
    </w:p>
  </w:comment>
  <w:comment w:id="3" w:author="EUGPDRAcademy" w:date="2020-01-23T10:50:00Z" w:initials="EUA">
    <w:p w14:paraId="0EC94E87" w14:textId="4943F61C" w:rsidR="004E27F9" w:rsidRPr="00A953D5" w:rsidRDefault="004E27F9">
      <w:pPr>
        <w:pStyle w:val="CommentText"/>
      </w:pPr>
      <w:r w:rsidRPr="00A953D5">
        <w:rPr>
          <w:rStyle w:val="CommentReference"/>
        </w:rPr>
        <w:annotationRef/>
      </w:r>
      <w:r w:rsidRPr="00A953D5">
        <w:t xml:space="preserve">Please insert the reference number under which you have registered the data subject request.  </w:t>
      </w:r>
    </w:p>
    <w:p w14:paraId="4F455C86" w14:textId="77777777" w:rsidR="006E368C" w:rsidRPr="00A953D5" w:rsidRDefault="006E368C">
      <w:pPr>
        <w:pStyle w:val="CommentText"/>
      </w:pPr>
    </w:p>
    <w:p w14:paraId="0320E9EB" w14:textId="6B431C60" w:rsidR="004E27F9" w:rsidRPr="00A953D5" w:rsidRDefault="00A3708F">
      <w:pPr>
        <w:pStyle w:val="CommentText"/>
      </w:pPr>
      <w:r>
        <w:t>…</w:t>
      </w:r>
    </w:p>
  </w:comment>
  <w:comment w:id="4" w:author="EUGDPRAcademy" w:date="2019-07-30T10:31:00Z" w:initials="EUA">
    <w:p w14:paraId="637A6AFA" w14:textId="3A24F37F" w:rsidR="009D5112" w:rsidRDefault="009D5112">
      <w:pPr>
        <w:pStyle w:val="CommentText"/>
      </w:pPr>
      <w:r>
        <w:rPr>
          <w:rStyle w:val="CommentReference"/>
        </w:rPr>
        <w:annotationRef/>
      </w:r>
      <w:r>
        <w:t xml:space="preserve">You can learn more about this article on the following link: </w:t>
      </w:r>
      <w:hyperlink r:id="rId1" w:history="1">
        <w:r>
          <w:rPr>
            <w:rStyle w:val="Hyperlink"/>
          </w:rPr>
          <w:t>https://advisera.com/eugdpracademy/gdpr/right-to-data-portability/</w:t>
        </w:r>
      </w:hyperlink>
    </w:p>
  </w:comment>
  <w:comment w:id="5" w:author="EUGDPRAcademy" w:date="2020-01-23T10:50:00Z" w:initials="EUA">
    <w:p w14:paraId="14ACE107" w14:textId="280D7384" w:rsidR="00B37873" w:rsidRPr="00A953D5" w:rsidRDefault="00B37873">
      <w:pPr>
        <w:pStyle w:val="CommentText"/>
      </w:pP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A3708F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3B7E4" w15:done="0"/>
  <w15:commentEx w15:paraId="5FB60320" w15:done="0"/>
  <w15:commentEx w15:paraId="2F52F505" w15:done="0"/>
  <w15:commentEx w15:paraId="0320E9EB" w15:done="0"/>
  <w15:commentEx w15:paraId="637A6AFA" w15:done="0"/>
  <w15:commentEx w15:paraId="14ACE10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33B7E4" w16cid:durableId="21B0AB17"/>
  <w16cid:commentId w16cid:paraId="5FB60320" w16cid:durableId="21AF0B52"/>
  <w16cid:commentId w16cid:paraId="2F52F505" w16cid:durableId="21AF0B53"/>
  <w16cid:commentId w16cid:paraId="0320E9EB" w16cid:durableId="21AF0B54"/>
  <w16cid:commentId w16cid:paraId="637A6AFA" w16cid:durableId="21AF0B55"/>
  <w16cid:commentId w16cid:paraId="14ACE107" w16cid:durableId="21B0AB1C"/>
  <w16cid:commentId w16cid:paraId="68EBC603" w16cid:durableId="21AF0B57"/>
  <w16cid:commentId w16cid:paraId="1891DE9E" w16cid:durableId="21B0AB1E"/>
  <w16cid:commentId w16cid:paraId="48B724D6" w16cid:durableId="21B0AB1F"/>
  <w16cid:commentId w16cid:paraId="52C29B65" w16cid:durableId="21B0AB20"/>
  <w16cid:commentId w16cid:paraId="66091524" w16cid:durableId="21B0AB21"/>
  <w16cid:commentId w16cid:paraId="2AD40B7A" w16cid:durableId="21B0AB22"/>
  <w16cid:commentId w16cid:paraId="7EFD286E" w16cid:durableId="21B0AB23"/>
  <w16cid:commentId w16cid:paraId="4407E7CB" w16cid:durableId="21AF0B58"/>
  <w16cid:commentId w16cid:paraId="7E543F31" w16cid:durableId="21AF0B59"/>
  <w16cid:commentId w16cid:paraId="010942F3" w16cid:durableId="21AF0B5A"/>
  <w16cid:commentId w16cid:paraId="042C5C2B" w16cid:durableId="21AF0B5B"/>
  <w16cid:commentId w16cid:paraId="6C2C96ED" w16cid:durableId="21AF0B5C"/>
  <w16cid:commentId w16cid:paraId="48265845" w16cid:durableId="21AF0B5D"/>
  <w16cid:commentId w16cid:paraId="7366AAAD" w16cid:durableId="21AF0B5E"/>
  <w16cid:commentId w16cid:paraId="47919505" w16cid:durableId="21AF0B5F"/>
  <w16cid:commentId w16cid:paraId="6A2F0461" w16cid:durableId="21AF0B60"/>
  <w16cid:commentId w16cid:paraId="28C7DD4C" w16cid:durableId="21AF0B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2E2D0" w14:textId="77777777" w:rsidR="00931F8F" w:rsidRDefault="00931F8F">
      <w:pPr>
        <w:spacing w:after="0" w:line="240" w:lineRule="auto"/>
      </w:pPr>
      <w:r>
        <w:separator/>
      </w:r>
    </w:p>
  </w:endnote>
  <w:endnote w:type="continuationSeparator" w:id="0">
    <w:p w14:paraId="0F72632B" w14:textId="77777777" w:rsidR="00931F8F" w:rsidRDefault="00931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5B40D161" w:rsidR="006D084B" w:rsidRPr="00193417" w:rsidRDefault="0022360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Cover Letter to Portability Response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A3708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A3708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113F18AB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0D117A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A0A4B" w14:textId="77777777" w:rsidR="00931F8F" w:rsidRDefault="00931F8F">
      <w:pPr>
        <w:spacing w:after="0" w:line="240" w:lineRule="auto"/>
      </w:pPr>
      <w:r>
        <w:separator/>
      </w:r>
    </w:p>
  </w:footnote>
  <w:footnote w:type="continuationSeparator" w:id="0">
    <w:p w14:paraId="033ADFCA" w14:textId="77777777" w:rsidR="00931F8F" w:rsidRDefault="00931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41536"/>
    <w:rsid w:val="000929F6"/>
    <w:rsid w:val="000D117A"/>
    <w:rsid w:val="00101CEE"/>
    <w:rsid w:val="00102DB4"/>
    <w:rsid w:val="001358EB"/>
    <w:rsid w:val="00165ABB"/>
    <w:rsid w:val="00193417"/>
    <w:rsid w:val="00223605"/>
    <w:rsid w:val="00286242"/>
    <w:rsid w:val="0029236F"/>
    <w:rsid w:val="00337708"/>
    <w:rsid w:val="00387709"/>
    <w:rsid w:val="003906B8"/>
    <w:rsid w:val="003B4AB8"/>
    <w:rsid w:val="003D1F0C"/>
    <w:rsid w:val="00420AA7"/>
    <w:rsid w:val="004A2660"/>
    <w:rsid w:val="004C45D4"/>
    <w:rsid w:val="004E27F9"/>
    <w:rsid w:val="00505C43"/>
    <w:rsid w:val="00557DC7"/>
    <w:rsid w:val="005A40D7"/>
    <w:rsid w:val="006762D8"/>
    <w:rsid w:val="006C7BEF"/>
    <w:rsid w:val="006D084B"/>
    <w:rsid w:val="006D7642"/>
    <w:rsid w:val="006E368C"/>
    <w:rsid w:val="00750E8E"/>
    <w:rsid w:val="008816CC"/>
    <w:rsid w:val="008A4493"/>
    <w:rsid w:val="009020ED"/>
    <w:rsid w:val="00931F8F"/>
    <w:rsid w:val="009D5112"/>
    <w:rsid w:val="00A32546"/>
    <w:rsid w:val="00A3708F"/>
    <w:rsid w:val="00A953D5"/>
    <w:rsid w:val="00B37873"/>
    <w:rsid w:val="00B662A0"/>
    <w:rsid w:val="00B91891"/>
    <w:rsid w:val="00BB27F8"/>
    <w:rsid w:val="00BF2EEB"/>
    <w:rsid w:val="00C11EB1"/>
    <w:rsid w:val="00C269B7"/>
    <w:rsid w:val="00C80202"/>
    <w:rsid w:val="00C849C8"/>
    <w:rsid w:val="00CE1D8D"/>
    <w:rsid w:val="00D35A60"/>
    <w:rsid w:val="00E469D2"/>
    <w:rsid w:val="00E7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A41DC47-A22F-467F-AD30-F809600E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41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ight-to-data-portabil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cover-letter-to-portability-respons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9E767-DA90-4CD3-8BED-8AEA2F574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AA776-7D2B-4338-95DB-025A80AE8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CBA40F-EFB5-4F6E-894A-96F3499B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D4CE95-CF4B-4D35-8867-4A15E5D8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 Letter to Portability Response</vt:lpstr>
    </vt:vector>
  </TitlesOfParts>
  <Company>Advisera Expert Solutions Ltd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to Portability Response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13</cp:revision>
  <dcterms:created xsi:type="dcterms:W3CDTF">2020-01-15T16:29:00Z</dcterms:created>
  <dcterms:modified xsi:type="dcterms:W3CDTF">2020-02-07T11:20:00Z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