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8C448" w14:textId="77777777" w:rsidR="00F15318" w:rsidRPr="00614A83" w:rsidRDefault="00A0331E">
      <w:pPr>
        <w:rPr>
          <w:rFonts w:cs="Calibri"/>
        </w:rPr>
      </w:pPr>
      <w:commentRangeStart w:id="0"/>
      <w:commentRangeEnd w:id="0"/>
      <w:r w:rsidRPr="00614A83">
        <w:rPr>
          <w:rStyle w:val="CommentReference"/>
        </w:rPr>
        <w:commentReference w:id="0"/>
      </w:r>
    </w:p>
    <w:p w14:paraId="799466C0" w14:textId="77777777" w:rsidR="009D65F8" w:rsidRDefault="009D65F8" w:rsidP="009D65F8">
      <w:pPr>
        <w:jc w:val="center"/>
      </w:pPr>
      <w:r>
        <w:t>*</w:t>
      </w:r>
      <w:proofErr w:type="gramStart"/>
      <w:r>
        <w:t>*  FREE</w:t>
      </w:r>
      <w:proofErr w:type="gramEnd"/>
      <w:r>
        <w:t xml:space="preserve"> PREVIEW VERSION **</w:t>
      </w:r>
    </w:p>
    <w:p w14:paraId="661D4AAE" w14:textId="058106B1" w:rsidR="00F15318" w:rsidRPr="00614A83" w:rsidRDefault="00F15318">
      <w:pPr>
        <w:rPr>
          <w:rFonts w:cs="Calibri"/>
        </w:rPr>
      </w:pPr>
    </w:p>
    <w:p w14:paraId="0CC6D353" w14:textId="77777777" w:rsidR="00F15318" w:rsidRPr="00614A83" w:rsidRDefault="00F15318">
      <w:pPr>
        <w:rPr>
          <w:rFonts w:cs="Calibri"/>
        </w:rPr>
      </w:pPr>
    </w:p>
    <w:p w14:paraId="42A5D006" w14:textId="77777777" w:rsidR="00F15318" w:rsidRPr="00614A83" w:rsidRDefault="00F15318">
      <w:pPr>
        <w:rPr>
          <w:rFonts w:cs="Calibri"/>
        </w:rPr>
      </w:pPr>
    </w:p>
    <w:p w14:paraId="6E2A4AD9" w14:textId="77777777" w:rsidR="00F15318" w:rsidRPr="00614A83" w:rsidRDefault="00F15318">
      <w:pPr>
        <w:rPr>
          <w:rFonts w:cs="Calibri"/>
        </w:rPr>
      </w:pPr>
    </w:p>
    <w:p w14:paraId="67864A69" w14:textId="66C4DB91" w:rsidR="00F15318" w:rsidRPr="00614A83" w:rsidRDefault="00F15318" w:rsidP="00F15318">
      <w:pPr>
        <w:jc w:val="center"/>
        <w:rPr>
          <w:rFonts w:cs="Calibri"/>
        </w:rPr>
      </w:pPr>
      <w:commentRangeStart w:id="1"/>
      <w:r w:rsidRPr="00614A83">
        <w:rPr>
          <w:rFonts w:cs="Calibri"/>
        </w:rPr>
        <w:t>[</w:t>
      </w:r>
      <w:r w:rsidR="007B34AC" w:rsidRPr="00614A83">
        <w:rPr>
          <w:rFonts w:cs="Calibri"/>
        </w:rPr>
        <w:t>Organization</w:t>
      </w:r>
      <w:r w:rsidRPr="00614A83">
        <w:rPr>
          <w:rFonts w:cs="Calibri"/>
        </w:rPr>
        <w:t xml:space="preserve"> logo]</w:t>
      </w:r>
      <w:commentRangeEnd w:id="1"/>
      <w:r w:rsidR="00A0331E" w:rsidRPr="00614A83">
        <w:rPr>
          <w:rStyle w:val="CommentReference"/>
        </w:rPr>
        <w:commentReference w:id="1"/>
      </w:r>
    </w:p>
    <w:p w14:paraId="25E1876C" w14:textId="06D2AF01" w:rsidR="00F15318" w:rsidRPr="00614A83" w:rsidRDefault="00F15318" w:rsidP="00F15318">
      <w:pPr>
        <w:jc w:val="center"/>
        <w:rPr>
          <w:rFonts w:cs="Calibri"/>
        </w:rPr>
      </w:pPr>
      <w:r w:rsidRPr="00614A83">
        <w:rPr>
          <w:rFonts w:cs="Calibri"/>
        </w:rPr>
        <w:t>[</w:t>
      </w:r>
      <w:r w:rsidR="007B34AC" w:rsidRPr="00614A83">
        <w:rPr>
          <w:rFonts w:cs="Calibri"/>
        </w:rPr>
        <w:t>Organization</w:t>
      </w:r>
      <w:r w:rsidRPr="00614A83">
        <w:rPr>
          <w:rFonts w:cs="Calibri"/>
        </w:rPr>
        <w:t xml:space="preserve"> name]</w:t>
      </w:r>
    </w:p>
    <w:p w14:paraId="5814F594" w14:textId="77777777" w:rsidR="00F15318" w:rsidRPr="00614A83" w:rsidRDefault="00F15318" w:rsidP="00F15318">
      <w:pPr>
        <w:jc w:val="center"/>
        <w:rPr>
          <w:rFonts w:cs="Calibri"/>
        </w:rPr>
      </w:pPr>
    </w:p>
    <w:p w14:paraId="371E0336" w14:textId="77777777" w:rsidR="00F15318" w:rsidRPr="00614A83" w:rsidRDefault="00F15318" w:rsidP="00F15318">
      <w:pPr>
        <w:jc w:val="center"/>
        <w:rPr>
          <w:rFonts w:cs="Calibri"/>
        </w:rPr>
      </w:pPr>
    </w:p>
    <w:p w14:paraId="156DFD4B" w14:textId="6E581CAE" w:rsidR="00F15318" w:rsidRPr="00614A83" w:rsidRDefault="00F15318" w:rsidP="00F15318">
      <w:pPr>
        <w:jc w:val="center"/>
        <w:rPr>
          <w:rFonts w:cs="Calibri"/>
          <w:b/>
          <w:sz w:val="32"/>
          <w:szCs w:val="32"/>
        </w:rPr>
      </w:pPr>
      <w:commentRangeStart w:id="2"/>
      <w:commentRangeStart w:id="3"/>
      <w:commentRangeStart w:id="4"/>
      <w:r w:rsidRPr="00614A83">
        <w:rPr>
          <w:rFonts w:cs="Calibri"/>
          <w:b/>
          <w:sz w:val="32"/>
        </w:rPr>
        <w:t>INFORMATION SECURITY POLICY</w:t>
      </w:r>
      <w:commentRangeEnd w:id="2"/>
      <w:commentRangeEnd w:id="3"/>
      <w:commentRangeEnd w:id="4"/>
      <w:r w:rsidR="00A0331E" w:rsidRPr="00614A83">
        <w:rPr>
          <w:rStyle w:val="CommentReference"/>
        </w:rPr>
        <w:commentReference w:id="2"/>
      </w:r>
      <w:r w:rsidR="00A0331E" w:rsidRPr="00614A83">
        <w:rPr>
          <w:rStyle w:val="CommentReference"/>
        </w:rPr>
        <w:commentReference w:id="3"/>
      </w:r>
      <w:r w:rsidR="00A0331E" w:rsidRPr="00614A83">
        <w:rPr>
          <w:rStyle w:val="CommentReference"/>
        </w:rPr>
        <w:commentReference w:id="4"/>
      </w:r>
    </w:p>
    <w:p w14:paraId="379AF572" w14:textId="77777777" w:rsidR="00F15318" w:rsidRPr="00614A83" w:rsidRDefault="00F15318" w:rsidP="00F15318">
      <w:pPr>
        <w:jc w:val="center"/>
        <w:rPr>
          <w:rFonts w:cs="Calibri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F15318" w:rsidRPr="00614A83" w14:paraId="4A12EF3D" w14:textId="77777777" w:rsidTr="00F15318">
        <w:tc>
          <w:tcPr>
            <w:tcW w:w="2376" w:type="dxa"/>
          </w:tcPr>
          <w:p w14:paraId="4EC6F007" w14:textId="77777777" w:rsidR="00F15318" w:rsidRPr="00614A83" w:rsidRDefault="00F15318" w:rsidP="00F15318">
            <w:pPr>
              <w:rPr>
                <w:rFonts w:cs="Calibri"/>
              </w:rPr>
            </w:pPr>
            <w:commentRangeStart w:id="5"/>
            <w:r w:rsidRPr="00614A83">
              <w:rPr>
                <w:rFonts w:cs="Calibri"/>
              </w:rPr>
              <w:t>Code</w:t>
            </w:r>
            <w:commentRangeEnd w:id="5"/>
            <w:r w:rsidR="00A0331E" w:rsidRPr="00614A83">
              <w:rPr>
                <w:rStyle w:val="CommentReference"/>
              </w:rPr>
              <w:commentReference w:id="5"/>
            </w:r>
            <w:r w:rsidRPr="00614A83">
              <w:rPr>
                <w:rFonts w:cs="Calibri"/>
              </w:rPr>
              <w:t>:</w:t>
            </w:r>
          </w:p>
        </w:tc>
        <w:tc>
          <w:tcPr>
            <w:tcW w:w="6912" w:type="dxa"/>
          </w:tcPr>
          <w:p w14:paraId="40F31FAC" w14:textId="77777777" w:rsidR="00F15318" w:rsidRPr="00614A83" w:rsidRDefault="00F15318" w:rsidP="00F15318">
            <w:pPr>
              <w:rPr>
                <w:rFonts w:cs="Calibri"/>
              </w:rPr>
            </w:pPr>
          </w:p>
        </w:tc>
      </w:tr>
      <w:tr w:rsidR="00F15318" w:rsidRPr="00614A83" w14:paraId="57F35476" w14:textId="77777777" w:rsidTr="00F15318">
        <w:tc>
          <w:tcPr>
            <w:tcW w:w="2376" w:type="dxa"/>
          </w:tcPr>
          <w:p w14:paraId="5370C443" w14:textId="77777777" w:rsidR="00F15318" w:rsidRPr="00614A83" w:rsidRDefault="00F15318" w:rsidP="00F15318">
            <w:pPr>
              <w:rPr>
                <w:rFonts w:cs="Calibri"/>
              </w:rPr>
            </w:pPr>
            <w:r w:rsidRPr="00614A83">
              <w:rPr>
                <w:rFonts w:cs="Calibri"/>
              </w:rPr>
              <w:t>Version:</w:t>
            </w:r>
          </w:p>
        </w:tc>
        <w:tc>
          <w:tcPr>
            <w:tcW w:w="6912" w:type="dxa"/>
          </w:tcPr>
          <w:p w14:paraId="282614A9" w14:textId="77777777" w:rsidR="00F15318" w:rsidRPr="00614A83" w:rsidRDefault="00F15318" w:rsidP="00F15318">
            <w:pPr>
              <w:rPr>
                <w:rFonts w:cs="Calibri"/>
              </w:rPr>
            </w:pPr>
          </w:p>
        </w:tc>
      </w:tr>
      <w:tr w:rsidR="00F15318" w:rsidRPr="00614A83" w14:paraId="706103E8" w14:textId="77777777" w:rsidTr="00F15318">
        <w:tc>
          <w:tcPr>
            <w:tcW w:w="2376" w:type="dxa"/>
          </w:tcPr>
          <w:p w14:paraId="2CFC0E22" w14:textId="77777777" w:rsidR="00F15318" w:rsidRPr="00614A83" w:rsidRDefault="00F15318" w:rsidP="00F15318">
            <w:pPr>
              <w:rPr>
                <w:rFonts w:cs="Calibri"/>
              </w:rPr>
            </w:pPr>
            <w:r w:rsidRPr="00614A83">
              <w:rPr>
                <w:rFonts w:cs="Calibri"/>
              </w:rPr>
              <w:t>Date of version:</w:t>
            </w:r>
          </w:p>
        </w:tc>
        <w:tc>
          <w:tcPr>
            <w:tcW w:w="6912" w:type="dxa"/>
          </w:tcPr>
          <w:p w14:paraId="5CB6EAF8" w14:textId="77777777" w:rsidR="00F15318" w:rsidRPr="00614A83" w:rsidRDefault="00F15318" w:rsidP="00F15318">
            <w:pPr>
              <w:rPr>
                <w:rFonts w:cs="Calibri"/>
              </w:rPr>
            </w:pPr>
          </w:p>
        </w:tc>
      </w:tr>
      <w:tr w:rsidR="00F15318" w:rsidRPr="00614A83" w14:paraId="13A87BAB" w14:textId="77777777" w:rsidTr="00F15318">
        <w:tc>
          <w:tcPr>
            <w:tcW w:w="2376" w:type="dxa"/>
          </w:tcPr>
          <w:p w14:paraId="54DFD6FD" w14:textId="77777777" w:rsidR="00F15318" w:rsidRPr="00614A83" w:rsidRDefault="00F15318" w:rsidP="00F15318">
            <w:pPr>
              <w:rPr>
                <w:rFonts w:cs="Calibri"/>
              </w:rPr>
            </w:pPr>
            <w:r w:rsidRPr="00614A83">
              <w:rPr>
                <w:rFonts w:cs="Calibri"/>
              </w:rPr>
              <w:t>Created by:</w:t>
            </w:r>
          </w:p>
        </w:tc>
        <w:tc>
          <w:tcPr>
            <w:tcW w:w="6912" w:type="dxa"/>
          </w:tcPr>
          <w:p w14:paraId="2A477D8E" w14:textId="77777777" w:rsidR="00F15318" w:rsidRPr="00614A83" w:rsidRDefault="00F15318" w:rsidP="00F15318">
            <w:pPr>
              <w:rPr>
                <w:rFonts w:cs="Calibri"/>
              </w:rPr>
            </w:pPr>
          </w:p>
        </w:tc>
      </w:tr>
      <w:tr w:rsidR="00F15318" w:rsidRPr="00614A83" w14:paraId="0EBA5FCA" w14:textId="77777777" w:rsidTr="00F15318">
        <w:tc>
          <w:tcPr>
            <w:tcW w:w="2376" w:type="dxa"/>
          </w:tcPr>
          <w:p w14:paraId="419D02BF" w14:textId="77777777" w:rsidR="00F15318" w:rsidRPr="00614A83" w:rsidRDefault="00F15318" w:rsidP="00F15318">
            <w:pPr>
              <w:rPr>
                <w:rFonts w:cs="Calibri"/>
              </w:rPr>
            </w:pPr>
            <w:r w:rsidRPr="00614A83">
              <w:rPr>
                <w:rFonts w:cs="Calibri"/>
              </w:rPr>
              <w:t>Approved by:</w:t>
            </w:r>
          </w:p>
        </w:tc>
        <w:tc>
          <w:tcPr>
            <w:tcW w:w="6912" w:type="dxa"/>
          </w:tcPr>
          <w:p w14:paraId="3F7F38FF" w14:textId="77777777" w:rsidR="00F15318" w:rsidRPr="00614A83" w:rsidRDefault="00F15318" w:rsidP="00F15318">
            <w:pPr>
              <w:rPr>
                <w:rFonts w:cs="Calibri"/>
              </w:rPr>
            </w:pPr>
          </w:p>
        </w:tc>
      </w:tr>
      <w:tr w:rsidR="00F15318" w:rsidRPr="00614A83" w14:paraId="176A3E77" w14:textId="77777777" w:rsidTr="00F15318">
        <w:tc>
          <w:tcPr>
            <w:tcW w:w="2376" w:type="dxa"/>
          </w:tcPr>
          <w:p w14:paraId="1EF970FF" w14:textId="77777777" w:rsidR="00F15318" w:rsidRPr="00614A83" w:rsidRDefault="00F15318" w:rsidP="00F15318">
            <w:pPr>
              <w:rPr>
                <w:rFonts w:cs="Calibri"/>
              </w:rPr>
            </w:pPr>
            <w:r w:rsidRPr="00614A83">
              <w:rPr>
                <w:rFonts w:cs="Calibri"/>
              </w:rPr>
              <w:t>Confidentiality level:</w:t>
            </w:r>
          </w:p>
        </w:tc>
        <w:tc>
          <w:tcPr>
            <w:tcW w:w="6912" w:type="dxa"/>
          </w:tcPr>
          <w:p w14:paraId="6270AB58" w14:textId="77777777" w:rsidR="00F15318" w:rsidRPr="00614A83" w:rsidRDefault="00F15318" w:rsidP="00F15318">
            <w:pPr>
              <w:rPr>
                <w:rFonts w:cs="Calibri"/>
              </w:rPr>
            </w:pPr>
          </w:p>
        </w:tc>
      </w:tr>
    </w:tbl>
    <w:p w14:paraId="61EB197E" w14:textId="77777777" w:rsidR="00F15318" w:rsidRPr="00614A83" w:rsidRDefault="00F15318" w:rsidP="00F15318">
      <w:pPr>
        <w:rPr>
          <w:rFonts w:cs="Calibri"/>
        </w:rPr>
      </w:pPr>
    </w:p>
    <w:p w14:paraId="133DF4CE" w14:textId="77777777" w:rsidR="00F15318" w:rsidRPr="00614A83" w:rsidRDefault="00F15318" w:rsidP="00F15318">
      <w:pPr>
        <w:rPr>
          <w:rFonts w:cs="Calibri"/>
        </w:rPr>
      </w:pPr>
    </w:p>
    <w:p w14:paraId="4AE54A3E" w14:textId="77777777" w:rsidR="00F15318" w:rsidRPr="00614A83" w:rsidRDefault="00F15318" w:rsidP="00F15318">
      <w:pPr>
        <w:rPr>
          <w:rFonts w:cs="Calibri"/>
          <w:b/>
          <w:sz w:val="28"/>
          <w:szCs w:val="28"/>
        </w:rPr>
      </w:pPr>
      <w:r w:rsidRPr="00614A83">
        <w:rPr>
          <w:rFonts w:cs="Calibri"/>
        </w:rPr>
        <w:br w:type="page"/>
      </w:r>
      <w:r w:rsidRPr="00614A83">
        <w:rPr>
          <w:rFonts w:cs="Calibri"/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F15318" w:rsidRPr="00614A83" w14:paraId="7C13822D" w14:textId="77777777" w:rsidTr="00F15318">
        <w:tc>
          <w:tcPr>
            <w:tcW w:w="1384" w:type="dxa"/>
          </w:tcPr>
          <w:p w14:paraId="595E0A55" w14:textId="77777777" w:rsidR="00F15318" w:rsidRPr="00614A83" w:rsidRDefault="00F15318" w:rsidP="00F15318">
            <w:pPr>
              <w:rPr>
                <w:rFonts w:cs="Calibri"/>
                <w:b/>
              </w:rPr>
            </w:pPr>
            <w:r w:rsidRPr="00614A83">
              <w:rPr>
                <w:rFonts w:cs="Calibri"/>
                <w:b/>
              </w:rPr>
              <w:t>Date</w:t>
            </w:r>
          </w:p>
        </w:tc>
        <w:tc>
          <w:tcPr>
            <w:tcW w:w="992" w:type="dxa"/>
          </w:tcPr>
          <w:p w14:paraId="07BF489B" w14:textId="77777777" w:rsidR="00F15318" w:rsidRPr="00614A83" w:rsidRDefault="00F15318" w:rsidP="00F15318">
            <w:pPr>
              <w:rPr>
                <w:rFonts w:cs="Calibri"/>
                <w:b/>
              </w:rPr>
            </w:pPr>
            <w:r w:rsidRPr="00614A83">
              <w:rPr>
                <w:rFonts w:cs="Calibri"/>
                <w:b/>
              </w:rPr>
              <w:t>Version</w:t>
            </w:r>
          </w:p>
        </w:tc>
        <w:tc>
          <w:tcPr>
            <w:tcW w:w="1560" w:type="dxa"/>
          </w:tcPr>
          <w:p w14:paraId="50512119" w14:textId="77777777" w:rsidR="00F15318" w:rsidRPr="00614A83" w:rsidRDefault="00F15318" w:rsidP="00F15318">
            <w:pPr>
              <w:rPr>
                <w:rFonts w:cs="Calibri"/>
                <w:b/>
              </w:rPr>
            </w:pPr>
            <w:r w:rsidRPr="00614A83">
              <w:rPr>
                <w:rFonts w:cs="Calibri"/>
                <w:b/>
              </w:rPr>
              <w:t>Created by</w:t>
            </w:r>
          </w:p>
        </w:tc>
        <w:tc>
          <w:tcPr>
            <w:tcW w:w="5352" w:type="dxa"/>
          </w:tcPr>
          <w:p w14:paraId="536F9E2A" w14:textId="77777777" w:rsidR="00F15318" w:rsidRPr="00614A83" w:rsidRDefault="00F15318" w:rsidP="00F15318">
            <w:pPr>
              <w:rPr>
                <w:rFonts w:cs="Calibri"/>
                <w:b/>
              </w:rPr>
            </w:pPr>
            <w:r w:rsidRPr="00614A83">
              <w:rPr>
                <w:rFonts w:cs="Calibri"/>
                <w:b/>
              </w:rPr>
              <w:t>Description of change</w:t>
            </w:r>
          </w:p>
        </w:tc>
      </w:tr>
      <w:tr w:rsidR="00F15318" w:rsidRPr="00614A83" w14:paraId="555B4D7C" w14:textId="77777777" w:rsidTr="00F15318">
        <w:tc>
          <w:tcPr>
            <w:tcW w:w="1384" w:type="dxa"/>
          </w:tcPr>
          <w:p w14:paraId="1375FF26" w14:textId="2551925B" w:rsidR="00F15318" w:rsidRPr="00614A83" w:rsidRDefault="00D361BA" w:rsidP="00F15318">
            <w:pPr>
              <w:rPr>
                <w:rFonts w:cs="Calibri"/>
              </w:rPr>
            </w:pPr>
            <w:proofErr w:type="spellStart"/>
            <w:proofErr w:type="gramStart"/>
            <w:r w:rsidRPr="00614A83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30C9FF97" w14:textId="77777777" w:rsidR="00F15318" w:rsidRPr="00614A83" w:rsidRDefault="00F15318" w:rsidP="00F15318">
            <w:pPr>
              <w:rPr>
                <w:rFonts w:cs="Calibri"/>
              </w:rPr>
            </w:pPr>
            <w:r w:rsidRPr="00614A83">
              <w:rPr>
                <w:rFonts w:cs="Calibri"/>
              </w:rPr>
              <w:t>0.1</w:t>
            </w:r>
          </w:p>
        </w:tc>
        <w:tc>
          <w:tcPr>
            <w:tcW w:w="1560" w:type="dxa"/>
          </w:tcPr>
          <w:p w14:paraId="505F12D4" w14:textId="41CEF80D" w:rsidR="00F15318" w:rsidRPr="00614A83" w:rsidRDefault="00A0331E" w:rsidP="00C54568">
            <w:pPr>
              <w:rPr>
                <w:rFonts w:cs="Calibri"/>
              </w:rPr>
            </w:pPr>
            <w:r w:rsidRPr="00614A83">
              <w:rPr>
                <w:rFonts w:cs="Calibri"/>
              </w:rPr>
              <w:t>EUGDPR</w:t>
            </w:r>
            <w:r w:rsidR="007B34AC" w:rsidRPr="00614A83">
              <w:rPr>
                <w:rFonts w:cs="Calibri"/>
              </w:rPr>
              <w:t>Academy</w:t>
            </w:r>
          </w:p>
        </w:tc>
        <w:tc>
          <w:tcPr>
            <w:tcW w:w="5352" w:type="dxa"/>
          </w:tcPr>
          <w:p w14:paraId="6A623A16" w14:textId="77777777" w:rsidR="00F15318" w:rsidRPr="00614A83" w:rsidRDefault="00F15318" w:rsidP="00F15318">
            <w:pPr>
              <w:rPr>
                <w:rFonts w:cs="Calibri"/>
              </w:rPr>
            </w:pPr>
            <w:r w:rsidRPr="00614A83">
              <w:rPr>
                <w:rFonts w:cs="Calibri"/>
              </w:rPr>
              <w:t>Basic document outline</w:t>
            </w:r>
          </w:p>
        </w:tc>
      </w:tr>
      <w:tr w:rsidR="00F15318" w:rsidRPr="00614A83" w14:paraId="2306A4B3" w14:textId="77777777" w:rsidTr="00F15318">
        <w:tc>
          <w:tcPr>
            <w:tcW w:w="1384" w:type="dxa"/>
          </w:tcPr>
          <w:p w14:paraId="2AB872AD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01142E85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7E49455B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5BF6B83B" w14:textId="77777777" w:rsidR="00F15318" w:rsidRPr="00614A83" w:rsidRDefault="00F15318" w:rsidP="00F15318">
            <w:pPr>
              <w:rPr>
                <w:rFonts w:cs="Calibri"/>
              </w:rPr>
            </w:pPr>
          </w:p>
        </w:tc>
      </w:tr>
      <w:tr w:rsidR="00F15318" w:rsidRPr="00614A83" w14:paraId="2D001A91" w14:textId="77777777" w:rsidTr="00F15318">
        <w:tc>
          <w:tcPr>
            <w:tcW w:w="1384" w:type="dxa"/>
          </w:tcPr>
          <w:p w14:paraId="50E924C4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1B3466D2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4459442E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2F9973E6" w14:textId="77777777" w:rsidR="00F15318" w:rsidRPr="00614A83" w:rsidRDefault="00F15318" w:rsidP="00F15318">
            <w:pPr>
              <w:rPr>
                <w:rFonts w:cs="Calibri"/>
              </w:rPr>
            </w:pPr>
          </w:p>
        </w:tc>
      </w:tr>
      <w:tr w:rsidR="00F15318" w:rsidRPr="00614A83" w14:paraId="62251E93" w14:textId="77777777" w:rsidTr="00F15318">
        <w:tc>
          <w:tcPr>
            <w:tcW w:w="1384" w:type="dxa"/>
          </w:tcPr>
          <w:p w14:paraId="7808089C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673F4400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0120B39B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5E970198" w14:textId="77777777" w:rsidR="00F15318" w:rsidRPr="00614A83" w:rsidRDefault="00F15318" w:rsidP="00F15318">
            <w:pPr>
              <w:rPr>
                <w:rFonts w:cs="Calibri"/>
              </w:rPr>
            </w:pPr>
          </w:p>
        </w:tc>
      </w:tr>
      <w:tr w:rsidR="00F15318" w:rsidRPr="00614A83" w14:paraId="14DE68C0" w14:textId="77777777" w:rsidTr="00F15318">
        <w:tc>
          <w:tcPr>
            <w:tcW w:w="1384" w:type="dxa"/>
          </w:tcPr>
          <w:p w14:paraId="4512EA75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01B96A6B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41342B2A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0968CF1E" w14:textId="77777777" w:rsidR="00F15318" w:rsidRPr="00614A83" w:rsidRDefault="00F15318" w:rsidP="00F15318">
            <w:pPr>
              <w:rPr>
                <w:rFonts w:cs="Calibri"/>
              </w:rPr>
            </w:pPr>
          </w:p>
        </w:tc>
      </w:tr>
      <w:tr w:rsidR="00F15318" w:rsidRPr="00614A83" w14:paraId="02EC11AC" w14:textId="77777777" w:rsidTr="00F15318">
        <w:tc>
          <w:tcPr>
            <w:tcW w:w="1384" w:type="dxa"/>
          </w:tcPr>
          <w:p w14:paraId="33653FBA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4E4AA254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20424F9A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2AF48DAE" w14:textId="77777777" w:rsidR="00F15318" w:rsidRPr="00614A83" w:rsidRDefault="00F15318" w:rsidP="00F15318">
            <w:pPr>
              <w:rPr>
                <w:rFonts w:cs="Calibri"/>
              </w:rPr>
            </w:pPr>
          </w:p>
        </w:tc>
      </w:tr>
      <w:tr w:rsidR="00F15318" w:rsidRPr="00614A83" w14:paraId="798F80CA" w14:textId="77777777" w:rsidTr="00F15318">
        <w:tc>
          <w:tcPr>
            <w:tcW w:w="1384" w:type="dxa"/>
          </w:tcPr>
          <w:p w14:paraId="356EB592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733883D2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5A2601B4" w14:textId="77777777" w:rsidR="00F15318" w:rsidRPr="00614A83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7F1C3E50" w14:textId="77777777" w:rsidR="00F15318" w:rsidRPr="00614A83" w:rsidRDefault="00F15318" w:rsidP="00F15318">
            <w:pPr>
              <w:rPr>
                <w:rFonts w:cs="Calibri"/>
              </w:rPr>
            </w:pPr>
          </w:p>
        </w:tc>
      </w:tr>
    </w:tbl>
    <w:p w14:paraId="114CBDCC" w14:textId="77777777" w:rsidR="00F15318" w:rsidRPr="00614A83" w:rsidRDefault="00F15318" w:rsidP="00F15318">
      <w:pPr>
        <w:rPr>
          <w:rFonts w:cs="Calibri"/>
        </w:rPr>
      </w:pPr>
    </w:p>
    <w:p w14:paraId="4819EAB0" w14:textId="77777777" w:rsidR="00F15318" w:rsidRPr="00614A83" w:rsidRDefault="00F15318" w:rsidP="00F15318">
      <w:pPr>
        <w:rPr>
          <w:rFonts w:cs="Calibri"/>
        </w:rPr>
      </w:pPr>
    </w:p>
    <w:p w14:paraId="254D48E4" w14:textId="77777777" w:rsidR="00F15318" w:rsidRPr="00614A83" w:rsidRDefault="00F15318" w:rsidP="00F15318">
      <w:pPr>
        <w:rPr>
          <w:rFonts w:cs="Calibri"/>
          <w:b/>
          <w:sz w:val="28"/>
          <w:szCs w:val="28"/>
        </w:rPr>
      </w:pPr>
      <w:r w:rsidRPr="00614A83">
        <w:rPr>
          <w:rFonts w:cs="Calibri"/>
          <w:b/>
          <w:sz w:val="28"/>
        </w:rPr>
        <w:t>Table of contents</w:t>
      </w:r>
    </w:p>
    <w:p w14:paraId="7D94EEF2" w14:textId="05918CCF" w:rsidR="004808E9" w:rsidRPr="00614A83" w:rsidRDefault="000821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14A83">
        <w:rPr>
          <w:rFonts w:cs="Calibri"/>
        </w:rPr>
        <w:fldChar w:fldCharType="begin"/>
      </w:r>
      <w:r w:rsidR="00AE0197" w:rsidRPr="00614A83">
        <w:rPr>
          <w:rFonts w:cs="Calibri"/>
        </w:rPr>
        <w:instrText xml:space="preserve"> TOC \o "1-3" \h \z \u </w:instrText>
      </w:r>
      <w:r w:rsidRPr="00614A83">
        <w:rPr>
          <w:rFonts w:cs="Calibri"/>
        </w:rPr>
        <w:fldChar w:fldCharType="separate"/>
      </w:r>
      <w:hyperlink w:anchor="_Toc114479330" w:history="1">
        <w:r w:rsidR="004808E9" w:rsidRPr="00614A83">
          <w:rPr>
            <w:rStyle w:val="Hyperlink"/>
            <w:rFonts w:cs="Calibri"/>
            <w:noProof/>
          </w:rPr>
          <w:t>1.</w:t>
        </w:r>
        <w:r w:rsidR="004808E9" w:rsidRPr="00614A8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08E9" w:rsidRPr="00614A83">
          <w:rPr>
            <w:rStyle w:val="Hyperlink"/>
            <w:rFonts w:cs="Calibri"/>
            <w:noProof/>
          </w:rPr>
          <w:t>Purpose, scope and users</w:t>
        </w:r>
        <w:r w:rsidR="004808E9" w:rsidRPr="00614A83">
          <w:rPr>
            <w:noProof/>
            <w:webHidden/>
          </w:rPr>
          <w:tab/>
        </w:r>
        <w:r w:rsidR="004808E9" w:rsidRPr="00614A83">
          <w:rPr>
            <w:noProof/>
            <w:webHidden/>
          </w:rPr>
          <w:fldChar w:fldCharType="begin"/>
        </w:r>
        <w:r w:rsidR="004808E9" w:rsidRPr="00614A83">
          <w:rPr>
            <w:noProof/>
            <w:webHidden/>
          </w:rPr>
          <w:instrText xml:space="preserve"> PAGEREF _Toc114479330 \h </w:instrText>
        </w:r>
        <w:r w:rsidR="004808E9" w:rsidRPr="00614A83">
          <w:rPr>
            <w:noProof/>
            <w:webHidden/>
          </w:rPr>
        </w:r>
        <w:r w:rsidR="004808E9" w:rsidRPr="00614A83">
          <w:rPr>
            <w:noProof/>
            <w:webHidden/>
          </w:rPr>
          <w:fldChar w:fldCharType="separate"/>
        </w:r>
        <w:r w:rsidR="004808E9" w:rsidRPr="00614A83">
          <w:rPr>
            <w:noProof/>
            <w:webHidden/>
          </w:rPr>
          <w:t>3</w:t>
        </w:r>
        <w:r w:rsidR="004808E9" w:rsidRPr="00614A83">
          <w:rPr>
            <w:noProof/>
            <w:webHidden/>
          </w:rPr>
          <w:fldChar w:fldCharType="end"/>
        </w:r>
      </w:hyperlink>
    </w:p>
    <w:p w14:paraId="559FA43C" w14:textId="42C18B80" w:rsidR="004808E9" w:rsidRPr="00614A83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479331" w:history="1">
        <w:r w:rsidR="004808E9" w:rsidRPr="00614A83">
          <w:rPr>
            <w:rStyle w:val="Hyperlink"/>
            <w:rFonts w:cs="Calibri"/>
            <w:noProof/>
          </w:rPr>
          <w:t>2.</w:t>
        </w:r>
        <w:r w:rsidR="004808E9" w:rsidRPr="00614A8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08E9" w:rsidRPr="00614A83">
          <w:rPr>
            <w:rStyle w:val="Hyperlink"/>
            <w:rFonts w:cs="Calibri"/>
            <w:noProof/>
          </w:rPr>
          <w:t>Reference documents</w:t>
        </w:r>
        <w:r w:rsidR="004808E9" w:rsidRPr="00614A83">
          <w:rPr>
            <w:noProof/>
            <w:webHidden/>
          </w:rPr>
          <w:tab/>
        </w:r>
        <w:r w:rsidR="004808E9" w:rsidRPr="00614A83">
          <w:rPr>
            <w:noProof/>
            <w:webHidden/>
          </w:rPr>
          <w:fldChar w:fldCharType="begin"/>
        </w:r>
        <w:r w:rsidR="004808E9" w:rsidRPr="00614A83">
          <w:rPr>
            <w:noProof/>
            <w:webHidden/>
          </w:rPr>
          <w:instrText xml:space="preserve"> PAGEREF _Toc114479331 \h </w:instrText>
        </w:r>
        <w:r w:rsidR="004808E9" w:rsidRPr="00614A83">
          <w:rPr>
            <w:noProof/>
            <w:webHidden/>
          </w:rPr>
        </w:r>
        <w:r w:rsidR="004808E9" w:rsidRPr="00614A83">
          <w:rPr>
            <w:noProof/>
            <w:webHidden/>
          </w:rPr>
          <w:fldChar w:fldCharType="separate"/>
        </w:r>
        <w:r w:rsidR="004808E9" w:rsidRPr="00614A83">
          <w:rPr>
            <w:noProof/>
            <w:webHidden/>
          </w:rPr>
          <w:t>3</w:t>
        </w:r>
        <w:r w:rsidR="004808E9" w:rsidRPr="00614A83">
          <w:rPr>
            <w:noProof/>
            <w:webHidden/>
          </w:rPr>
          <w:fldChar w:fldCharType="end"/>
        </w:r>
      </w:hyperlink>
    </w:p>
    <w:p w14:paraId="686C8868" w14:textId="5326CA7A" w:rsidR="004808E9" w:rsidRPr="00614A83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479332" w:history="1">
        <w:r w:rsidR="004808E9" w:rsidRPr="00614A83">
          <w:rPr>
            <w:rStyle w:val="Hyperlink"/>
            <w:rFonts w:cs="Calibri"/>
            <w:noProof/>
          </w:rPr>
          <w:t>3.</w:t>
        </w:r>
        <w:r w:rsidR="004808E9" w:rsidRPr="00614A8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08E9" w:rsidRPr="00614A83">
          <w:rPr>
            <w:rStyle w:val="Hyperlink"/>
            <w:rFonts w:cs="Calibri"/>
            <w:noProof/>
          </w:rPr>
          <w:t>Basic information security terminology</w:t>
        </w:r>
        <w:r w:rsidR="004808E9" w:rsidRPr="00614A83">
          <w:rPr>
            <w:noProof/>
            <w:webHidden/>
          </w:rPr>
          <w:tab/>
        </w:r>
        <w:r w:rsidR="004808E9" w:rsidRPr="00614A83">
          <w:rPr>
            <w:noProof/>
            <w:webHidden/>
          </w:rPr>
          <w:fldChar w:fldCharType="begin"/>
        </w:r>
        <w:r w:rsidR="004808E9" w:rsidRPr="00614A83">
          <w:rPr>
            <w:noProof/>
            <w:webHidden/>
          </w:rPr>
          <w:instrText xml:space="preserve"> PAGEREF _Toc114479332 \h </w:instrText>
        </w:r>
        <w:r w:rsidR="004808E9" w:rsidRPr="00614A83">
          <w:rPr>
            <w:noProof/>
            <w:webHidden/>
          </w:rPr>
        </w:r>
        <w:r w:rsidR="004808E9" w:rsidRPr="00614A83">
          <w:rPr>
            <w:noProof/>
            <w:webHidden/>
          </w:rPr>
          <w:fldChar w:fldCharType="separate"/>
        </w:r>
        <w:r w:rsidR="004808E9" w:rsidRPr="00614A83">
          <w:rPr>
            <w:noProof/>
            <w:webHidden/>
          </w:rPr>
          <w:t>3</w:t>
        </w:r>
        <w:r w:rsidR="004808E9" w:rsidRPr="00614A83">
          <w:rPr>
            <w:noProof/>
            <w:webHidden/>
          </w:rPr>
          <w:fldChar w:fldCharType="end"/>
        </w:r>
      </w:hyperlink>
    </w:p>
    <w:p w14:paraId="26B9EC3A" w14:textId="309C350B" w:rsidR="004808E9" w:rsidRPr="00614A83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479333" w:history="1">
        <w:r w:rsidR="004808E9" w:rsidRPr="00614A83">
          <w:rPr>
            <w:rStyle w:val="Hyperlink"/>
            <w:rFonts w:cs="Calibri"/>
            <w:noProof/>
          </w:rPr>
          <w:t>4.</w:t>
        </w:r>
        <w:r w:rsidR="004808E9" w:rsidRPr="00614A8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08E9" w:rsidRPr="00614A83">
          <w:rPr>
            <w:rStyle w:val="Hyperlink"/>
            <w:rFonts w:cs="Calibri"/>
            <w:noProof/>
          </w:rPr>
          <w:t>Managing the information security</w:t>
        </w:r>
        <w:r w:rsidR="004808E9" w:rsidRPr="00614A83">
          <w:rPr>
            <w:noProof/>
            <w:webHidden/>
          </w:rPr>
          <w:tab/>
        </w:r>
        <w:r w:rsidR="004808E9" w:rsidRPr="00614A83">
          <w:rPr>
            <w:noProof/>
            <w:webHidden/>
          </w:rPr>
          <w:fldChar w:fldCharType="begin"/>
        </w:r>
        <w:r w:rsidR="004808E9" w:rsidRPr="00614A83">
          <w:rPr>
            <w:noProof/>
            <w:webHidden/>
          </w:rPr>
          <w:instrText xml:space="preserve"> PAGEREF _Toc114479333 \h </w:instrText>
        </w:r>
        <w:r w:rsidR="004808E9" w:rsidRPr="00614A83">
          <w:rPr>
            <w:noProof/>
            <w:webHidden/>
          </w:rPr>
        </w:r>
        <w:r w:rsidR="004808E9" w:rsidRPr="00614A83">
          <w:rPr>
            <w:noProof/>
            <w:webHidden/>
          </w:rPr>
          <w:fldChar w:fldCharType="separate"/>
        </w:r>
        <w:r w:rsidR="004808E9" w:rsidRPr="00614A83">
          <w:rPr>
            <w:noProof/>
            <w:webHidden/>
          </w:rPr>
          <w:t>3</w:t>
        </w:r>
        <w:r w:rsidR="004808E9" w:rsidRPr="00614A83">
          <w:rPr>
            <w:noProof/>
            <w:webHidden/>
          </w:rPr>
          <w:fldChar w:fldCharType="end"/>
        </w:r>
      </w:hyperlink>
    </w:p>
    <w:p w14:paraId="45A83CDE" w14:textId="285EF7E0" w:rsidR="004808E9" w:rsidRPr="00614A83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479334" w:history="1">
        <w:r w:rsidR="004808E9" w:rsidRPr="00614A83">
          <w:rPr>
            <w:rStyle w:val="Hyperlink"/>
            <w:rFonts w:cs="Calibri"/>
            <w:noProof/>
          </w:rPr>
          <w:t>4.1.</w:t>
        </w:r>
        <w:r w:rsidR="004808E9" w:rsidRPr="00614A8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08E9" w:rsidRPr="00614A83">
          <w:rPr>
            <w:rStyle w:val="Hyperlink"/>
            <w:rFonts w:cs="Calibri"/>
            <w:noProof/>
          </w:rPr>
          <w:t>Objectives and measurement</w:t>
        </w:r>
        <w:r w:rsidR="004808E9" w:rsidRPr="00614A83">
          <w:rPr>
            <w:noProof/>
            <w:webHidden/>
          </w:rPr>
          <w:tab/>
        </w:r>
        <w:r w:rsidR="004808E9" w:rsidRPr="00614A83">
          <w:rPr>
            <w:noProof/>
            <w:webHidden/>
          </w:rPr>
          <w:fldChar w:fldCharType="begin"/>
        </w:r>
        <w:r w:rsidR="004808E9" w:rsidRPr="00614A83">
          <w:rPr>
            <w:noProof/>
            <w:webHidden/>
          </w:rPr>
          <w:instrText xml:space="preserve"> PAGEREF _Toc114479334 \h </w:instrText>
        </w:r>
        <w:r w:rsidR="004808E9" w:rsidRPr="00614A83">
          <w:rPr>
            <w:noProof/>
            <w:webHidden/>
          </w:rPr>
        </w:r>
        <w:r w:rsidR="004808E9" w:rsidRPr="00614A83">
          <w:rPr>
            <w:noProof/>
            <w:webHidden/>
          </w:rPr>
          <w:fldChar w:fldCharType="separate"/>
        </w:r>
        <w:r w:rsidR="004808E9" w:rsidRPr="00614A83">
          <w:rPr>
            <w:noProof/>
            <w:webHidden/>
          </w:rPr>
          <w:t>3</w:t>
        </w:r>
        <w:r w:rsidR="004808E9" w:rsidRPr="00614A83">
          <w:rPr>
            <w:noProof/>
            <w:webHidden/>
          </w:rPr>
          <w:fldChar w:fldCharType="end"/>
        </w:r>
      </w:hyperlink>
    </w:p>
    <w:p w14:paraId="6233FBA5" w14:textId="426B0B0F" w:rsidR="004808E9" w:rsidRPr="00614A83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479335" w:history="1">
        <w:r w:rsidR="004808E9" w:rsidRPr="00614A83">
          <w:rPr>
            <w:rStyle w:val="Hyperlink"/>
            <w:rFonts w:cs="Calibri"/>
            <w:noProof/>
          </w:rPr>
          <w:t>4.2.</w:t>
        </w:r>
        <w:r w:rsidR="004808E9" w:rsidRPr="00614A8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08E9" w:rsidRPr="00614A83">
          <w:rPr>
            <w:rStyle w:val="Hyperlink"/>
            <w:rFonts w:cs="Calibri"/>
            <w:noProof/>
          </w:rPr>
          <w:t>Information security requirements</w:t>
        </w:r>
        <w:r w:rsidR="004808E9" w:rsidRPr="00614A83">
          <w:rPr>
            <w:noProof/>
            <w:webHidden/>
          </w:rPr>
          <w:tab/>
        </w:r>
        <w:r w:rsidR="004808E9" w:rsidRPr="00614A83">
          <w:rPr>
            <w:noProof/>
            <w:webHidden/>
          </w:rPr>
          <w:fldChar w:fldCharType="begin"/>
        </w:r>
        <w:r w:rsidR="004808E9" w:rsidRPr="00614A83">
          <w:rPr>
            <w:noProof/>
            <w:webHidden/>
          </w:rPr>
          <w:instrText xml:space="preserve"> PAGEREF _Toc114479335 \h </w:instrText>
        </w:r>
        <w:r w:rsidR="004808E9" w:rsidRPr="00614A83">
          <w:rPr>
            <w:noProof/>
            <w:webHidden/>
          </w:rPr>
        </w:r>
        <w:r w:rsidR="004808E9" w:rsidRPr="00614A83">
          <w:rPr>
            <w:noProof/>
            <w:webHidden/>
          </w:rPr>
          <w:fldChar w:fldCharType="separate"/>
        </w:r>
        <w:r w:rsidR="004808E9" w:rsidRPr="00614A83">
          <w:rPr>
            <w:noProof/>
            <w:webHidden/>
          </w:rPr>
          <w:t>4</w:t>
        </w:r>
        <w:r w:rsidR="004808E9" w:rsidRPr="00614A83">
          <w:rPr>
            <w:noProof/>
            <w:webHidden/>
          </w:rPr>
          <w:fldChar w:fldCharType="end"/>
        </w:r>
      </w:hyperlink>
    </w:p>
    <w:p w14:paraId="7F49D176" w14:textId="69980887" w:rsidR="004808E9" w:rsidRPr="00614A83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479336" w:history="1">
        <w:r w:rsidR="004808E9" w:rsidRPr="00614A83">
          <w:rPr>
            <w:rStyle w:val="Hyperlink"/>
            <w:noProof/>
          </w:rPr>
          <w:t>4.3.</w:t>
        </w:r>
        <w:r w:rsidR="004808E9" w:rsidRPr="00614A8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08E9" w:rsidRPr="00614A83">
          <w:rPr>
            <w:rStyle w:val="Hyperlink"/>
            <w:noProof/>
          </w:rPr>
          <w:t>Information security controls</w:t>
        </w:r>
        <w:r w:rsidR="004808E9" w:rsidRPr="00614A83">
          <w:rPr>
            <w:noProof/>
            <w:webHidden/>
          </w:rPr>
          <w:tab/>
        </w:r>
        <w:r w:rsidR="004808E9" w:rsidRPr="00614A83">
          <w:rPr>
            <w:noProof/>
            <w:webHidden/>
          </w:rPr>
          <w:fldChar w:fldCharType="begin"/>
        </w:r>
        <w:r w:rsidR="004808E9" w:rsidRPr="00614A83">
          <w:rPr>
            <w:noProof/>
            <w:webHidden/>
          </w:rPr>
          <w:instrText xml:space="preserve"> PAGEREF _Toc114479336 \h </w:instrText>
        </w:r>
        <w:r w:rsidR="004808E9" w:rsidRPr="00614A83">
          <w:rPr>
            <w:noProof/>
            <w:webHidden/>
          </w:rPr>
        </w:r>
        <w:r w:rsidR="004808E9" w:rsidRPr="00614A83">
          <w:rPr>
            <w:noProof/>
            <w:webHidden/>
          </w:rPr>
          <w:fldChar w:fldCharType="separate"/>
        </w:r>
        <w:r w:rsidR="004808E9" w:rsidRPr="00614A83">
          <w:rPr>
            <w:noProof/>
            <w:webHidden/>
          </w:rPr>
          <w:t>4</w:t>
        </w:r>
        <w:r w:rsidR="004808E9" w:rsidRPr="00614A83">
          <w:rPr>
            <w:noProof/>
            <w:webHidden/>
          </w:rPr>
          <w:fldChar w:fldCharType="end"/>
        </w:r>
      </w:hyperlink>
    </w:p>
    <w:p w14:paraId="4DF5AAFB" w14:textId="53D82BA6" w:rsidR="004808E9" w:rsidRPr="00614A83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479337" w:history="1">
        <w:r w:rsidR="004808E9" w:rsidRPr="00614A83">
          <w:rPr>
            <w:rStyle w:val="Hyperlink"/>
            <w:rFonts w:cs="Calibri"/>
            <w:noProof/>
          </w:rPr>
          <w:t>4.4.</w:t>
        </w:r>
        <w:r w:rsidR="004808E9" w:rsidRPr="00614A8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08E9" w:rsidRPr="00614A83">
          <w:rPr>
            <w:rStyle w:val="Hyperlink"/>
            <w:rFonts w:cs="Calibri"/>
            <w:noProof/>
          </w:rPr>
          <w:t>Responsibilities</w:t>
        </w:r>
        <w:r w:rsidR="004808E9" w:rsidRPr="00614A83">
          <w:rPr>
            <w:noProof/>
            <w:webHidden/>
          </w:rPr>
          <w:tab/>
        </w:r>
        <w:r w:rsidR="004808E9" w:rsidRPr="00614A83">
          <w:rPr>
            <w:noProof/>
            <w:webHidden/>
          </w:rPr>
          <w:fldChar w:fldCharType="begin"/>
        </w:r>
        <w:r w:rsidR="004808E9" w:rsidRPr="00614A83">
          <w:rPr>
            <w:noProof/>
            <w:webHidden/>
          </w:rPr>
          <w:instrText xml:space="preserve"> PAGEREF _Toc114479337 \h </w:instrText>
        </w:r>
        <w:r w:rsidR="004808E9" w:rsidRPr="00614A83">
          <w:rPr>
            <w:noProof/>
            <w:webHidden/>
          </w:rPr>
        </w:r>
        <w:r w:rsidR="004808E9" w:rsidRPr="00614A83">
          <w:rPr>
            <w:noProof/>
            <w:webHidden/>
          </w:rPr>
          <w:fldChar w:fldCharType="separate"/>
        </w:r>
        <w:r w:rsidR="004808E9" w:rsidRPr="00614A83">
          <w:rPr>
            <w:noProof/>
            <w:webHidden/>
          </w:rPr>
          <w:t>4</w:t>
        </w:r>
        <w:r w:rsidR="004808E9" w:rsidRPr="00614A83">
          <w:rPr>
            <w:noProof/>
            <w:webHidden/>
          </w:rPr>
          <w:fldChar w:fldCharType="end"/>
        </w:r>
      </w:hyperlink>
    </w:p>
    <w:p w14:paraId="64AD369F" w14:textId="2350CFC8" w:rsidR="004808E9" w:rsidRPr="00614A83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479338" w:history="1">
        <w:r w:rsidR="004808E9" w:rsidRPr="00614A83">
          <w:rPr>
            <w:rStyle w:val="Hyperlink"/>
            <w:rFonts w:cs="Calibri"/>
            <w:noProof/>
          </w:rPr>
          <w:t>4.5.</w:t>
        </w:r>
        <w:r w:rsidR="004808E9" w:rsidRPr="00614A8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08E9" w:rsidRPr="00614A83">
          <w:rPr>
            <w:rStyle w:val="Hyperlink"/>
            <w:rFonts w:cs="Calibri"/>
            <w:noProof/>
          </w:rPr>
          <w:t>Policy communication</w:t>
        </w:r>
        <w:r w:rsidR="004808E9" w:rsidRPr="00614A83">
          <w:rPr>
            <w:noProof/>
            <w:webHidden/>
          </w:rPr>
          <w:tab/>
        </w:r>
        <w:r w:rsidR="004808E9" w:rsidRPr="00614A83">
          <w:rPr>
            <w:noProof/>
            <w:webHidden/>
          </w:rPr>
          <w:fldChar w:fldCharType="begin"/>
        </w:r>
        <w:r w:rsidR="004808E9" w:rsidRPr="00614A83">
          <w:rPr>
            <w:noProof/>
            <w:webHidden/>
          </w:rPr>
          <w:instrText xml:space="preserve"> PAGEREF _Toc114479338 \h </w:instrText>
        </w:r>
        <w:r w:rsidR="004808E9" w:rsidRPr="00614A83">
          <w:rPr>
            <w:noProof/>
            <w:webHidden/>
          </w:rPr>
        </w:r>
        <w:r w:rsidR="004808E9" w:rsidRPr="00614A83">
          <w:rPr>
            <w:noProof/>
            <w:webHidden/>
          </w:rPr>
          <w:fldChar w:fldCharType="separate"/>
        </w:r>
        <w:r w:rsidR="004808E9" w:rsidRPr="00614A83">
          <w:rPr>
            <w:noProof/>
            <w:webHidden/>
          </w:rPr>
          <w:t>5</w:t>
        </w:r>
        <w:r w:rsidR="004808E9" w:rsidRPr="00614A83">
          <w:rPr>
            <w:noProof/>
            <w:webHidden/>
          </w:rPr>
          <w:fldChar w:fldCharType="end"/>
        </w:r>
      </w:hyperlink>
    </w:p>
    <w:p w14:paraId="641570FD" w14:textId="488EFC51" w:rsidR="004808E9" w:rsidRPr="00614A83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479339" w:history="1">
        <w:r w:rsidR="004808E9" w:rsidRPr="00614A83">
          <w:rPr>
            <w:rStyle w:val="Hyperlink"/>
            <w:rFonts w:cs="Calibri"/>
            <w:noProof/>
          </w:rPr>
          <w:t>5.</w:t>
        </w:r>
        <w:r w:rsidR="004808E9" w:rsidRPr="00614A8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08E9" w:rsidRPr="00614A83">
          <w:rPr>
            <w:rStyle w:val="Hyperlink"/>
            <w:rFonts w:cs="Calibri"/>
            <w:noProof/>
          </w:rPr>
          <w:t>Support for ISMS implementation</w:t>
        </w:r>
        <w:r w:rsidR="004808E9" w:rsidRPr="00614A83">
          <w:rPr>
            <w:noProof/>
            <w:webHidden/>
          </w:rPr>
          <w:tab/>
        </w:r>
        <w:r w:rsidR="004808E9" w:rsidRPr="00614A83">
          <w:rPr>
            <w:noProof/>
            <w:webHidden/>
          </w:rPr>
          <w:fldChar w:fldCharType="begin"/>
        </w:r>
        <w:r w:rsidR="004808E9" w:rsidRPr="00614A83">
          <w:rPr>
            <w:noProof/>
            <w:webHidden/>
          </w:rPr>
          <w:instrText xml:space="preserve"> PAGEREF _Toc114479339 \h </w:instrText>
        </w:r>
        <w:r w:rsidR="004808E9" w:rsidRPr="00614A83">
          <w:rPr>
            <w:noProof/>
            <w:webHidden/>
          </w:rPr>
        </w:r>
        <w:r w:rsidR="004808E9" w:rsidRPr="00614A83">
          <w:rPr>
            <w:noProof/>
            <w:webHidden/>
          </w:rPr>
          <w:fldChar w:fldCharType="separate"/>
        </w:r>
        <w:r w:rsidR="004808E9" w:rsidRPr="00614A83">
          <w:rPr>
            <w:noProof/>
            <w:webHidden/>
          </w:rPr>
          <w:t>5</w:t>
        </w:r>
        <w:r w:rsidR="004808E9" w:rsidRPr="00614A83">
          <w:rPr>
            <w:noProof/>
            <w:webHidden/>
          </w:rPr>
          <w:fldChar w:fldCharType="end"/>
        </w:r>
      </w:hyperlink>
    </w:p>
    <w:p w14:paraId="259C8416" w14:textId="31785D7E" w:rsidR="004808E9" w:rsidRPr="00614A83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479340" w:history="1">
        <w:r w:rsidR="004808E9" w:rsidRPr="00614A83">
          <w:rPr>
            <w:rStyle w:val="Hyperlink"/>
            <w:rFonts w:cs="Calibri"/>
            <w:noProof/>
          </w:rPr>
          <w:t>6.</w:t>
        </w:r>
        <w:r w:rsidR="004808E9" w:rsidRPr="00614A8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08E9" w:rsidRPr="00614A83">
          <w:rPr>
            <w:rStyle w:val="Hyperlink"/>
            <w:rFonts w:cs="Calibri"/>
            <w:noProof/>
          </w:rPr>
          <w:t>Validity and document management</w:t>
        </w:r>
        <w:r w:rsidR="004808E9" w:rsidRPr="00614A83">
          <w:rPr>
            <w:noProof/>
            <w:webHidden/>
          </w:rPr>
          <w:tab/>
        </w:r>
        <w:r w:rsidR="004808E9" w:rsidRPr="00614A83">
          <w:rPr>
            <w:noProof/>
            <w:webHidden/>
          </w:rPr>
          <w:fldChar w:fldCharType="begin"/>
        </w:r>
        <w:r w:rsidR="004808E9" w:rsidRPr="00614A83">
          <w:rPr>
            <w:noProof/>
            <w:webHidden/>
          </w:rPr>
          <w:instrText xml:space="preserve"> PAGEREF _Toc114479340 \h </w:instrText>
        </w:r>
        <w:r w:rsidR="004808E9" w:rsidRPr="00614A83">
          <w:rPr>
            <w:noProof/>
            <w:webHidden/>
          </w:rPr>
        </w:r>
        <w:r w:rsidR="004808E9" w:rsidRPr="00614A83">
          <w:rPr>
            <w:noProof/>
            <w:webHidden/>
          </w:rPr>
          <w:fldChar w:fldCharType="separate"/>
        </w:r>
        <w:r w:rsidR="004808E9" w:rsidRPr="00614A83">
          <w:rPr>
            <w:noProof/>
            <w:webHidden/>
          </w:rPr>
          <w:t>5</w:t>
        </w:r>
        <w:r w:rsidR="004808E9" w:rsidRPr="00614A83">
          <w:rPr>
            <w:noProof/>
            <w:webHidden/>
          </w:rPr>
          <w:fldChar w:fldCharType="end"/>
        </w:r>
      </w:hyperlink>
    </w:p>
    <w:p w14:paraId="211A2D8C" w14:textId="451624F7" w:rsidR="00AE0197" w:rsidRPr="00614A83" w:rsidRDefault="00082165">
      <w:pPr>
        <w:rPr>
          <w:rFonts w:cs="Calibri"/>
        </w:rPr>
      </w:pPr>
      <w:r w:rsidRPr="00614A83">
        <w:rPr>
          <w:rFonts w:cs="Calibri"/>
        </w:rPr>
        <w:fldChar w:fldCharType="end"/>
      </w:r>
    </w:p>
    <w:p w14:paraId="31DD4FD9" w14:textId="77777777" w:rsidR="00F15318" w:rsidRPr="00614A83" w:rsidRDefault="00F15318" w:rsidP="00F15318">
      <w:pPr>
        <w:pStyle w:val="Heading1"/>
        <w:rPr>
          <w:rFonts w:cs="Calibri"/>
        </w:rPr>
      </w:pPr>
      <w:r w:rsidRPr="00614A83">
        <w:rPr>
          <w:rFonts w:cs="Calibri"/>
        </w:rPr>
        <w:br w:type="page"/>
      </w:r>
      <w:bookmarkStart w:id="6" w:name="_Toc268771266"/>
      <w:bookmarkStart w:id="7" w:name="_Toc367268359"/>
      <w:bookmarkStart w:id="8" w:name="_Toc114479330"/>
      <w:r w:rsidRPr="00614A83">
        <w:rPr>
          <w:rFonts w:cs="Calibri"/>
        </w:rPr>
        <w:lastRenderedPageBreak/>
        <w:t>Purpose, scope and users</w:t>
      </w:r>
      <w:bookmarkEnd w:id="6"/>
      <w:bookmarkEnd w:id="7"/>
      <w:bookmarkEnd w:id="8"/>
    </w:p>
    <w:p w14:paraId="124CFBCC" w14:textId="77777777" w:rsidR="00F15318" w:rsidRPr="00614A83" w:rsidRDefault="008352B2" w:rsidP="00F15318">
      <w:pPr>
        <w:rPr>
          <w:rFonts w:cs="Calibri"/>
        </w:rPr>
      </w:pPr>
      <w:r w:rsidRPr="00614A83">
        <w:rPr>
          <w:rFonts w:cs="Calibri"/>
        </w:rPr>
        <w:t>The aim of this</w:t>
      </w:r>
      <w:r w:rsidR="00685696" w:rsidRPr="00614A83">
        <w:rPr>
          <w:rFonts w:cs="Calibri"/>
        </w:rPr>
        <w:t xml:space="preserve"> top-level</w:t>
      </w:r>
      <w:r w:rsidRPr="00614A83">
        <w:rPr>
          <w:rFonts w:cs="Calibri"/>
        </w:rPr>
        <w:t xml:space="preserve"> Policy is</w:t>
      </w:r>
      <w:r w:rsidR="00F406A7" w:rsidRPr="00614A83">
        <w:rPr>
          <w:rFonts w:cs="Calibri"/>
        </w:rPr>
        <w:t xml:space="preserve"> </w:t>
      </w:r>
      <w:r w:rsidR="00F15318" w:rsidRPr="00614A83">
        <w:rPr>
          <w:rFonts w:cs="Calibri"/>
        </w:rPr>
        <w:t xml:space="preserve">to define the </w:t>
      </w:r>
      <w:r w:rsidR="00F406A7" w:rsidRPr="00614A83">
        <w:rPr>
          <w:rFonts w:cs="Calibri"/>
        </w:rPr>
        <w:t>purpose</w:t>
      </w:r>
      <w:r w:rsidR="00F15318" w:rsidRPr="00614A83">
        <w:rPr>
          <w:rFonts w:cs="Calibri"/>
        </w:rPr>
        <w:t>, direction, principles and basic rules for information security management.</w:t>
      </w:r>
    </w:p>
    <w:p w14:paraId="2E646AEC" w14:textId="77777777" w:rsidR="00F15318" w:rsidRPr="00614A83" w:rsidRDefault="00F15318" w:rsidP="00F15318">
      <w:pPr>
        <w:rPr>
          <w:rFonts w:cs="Calibri"/>
        </w:rPr>
      </w:pPr>
      <w:r w:rsidRPr="00614A83">
        <w:rPr>
          <w:rFonts w:cs="Calibri"/>
        </w:rPr>
        <w:t>This Policy is applied to the entire Information Security Management System (ISMS)</w:t>
      </w:r>
      <w:r w:rsidR="004F394F" w:rsidRPr="00614A83">
        <w:rPr>
          <w:rFonts w:cs="Calibri"/>
        </w:rPr>
        <w:t xml:space="preserve">, as defined in the ISMS Scope </w:t>
      </w:r>
      <w:r w:rsidR="004120DE" w:rsidRPr="00614A83">
        <w:rPr>
          <w:rFonts w:cs="Calibri"/>
        </w:rPr>
        <w:t>D</w:t>
      </w:r>
      <w:r w:rsidR="004F394F" w:rsidRPr="00614A83">
        <w:rPr>
          <w:rFonts w:cs="Calibri"/>
        </w:rPr>
        <w:t>ocument</w:t>
      </w:r>
      <w:r w:rsidRPr="00614A83">
        <w:rPr>
          <w:rFonts w:cs="Calibri"/>
        </w:rPr>
        <w:t>.</w:t>
      </w:r>
    </w:p>
    <w:p w14:paraId="5D66A0D8" w14:textId="77777777" w:rsidR="00F15318" w:rsidRPr="00614A83" w:rsidRDefault="00F15318" w:rsidP="00F15318">
      <w:pPr>
        <w:rPr>
          <w:rFonts w:cs="Calibri"/>
        </w:rPr>
      </w:pPr>
      <w:r w:rsidRPr="00614A83">
        <w:rPr>
          <w:rFonts w:cs="Calibri"/>
        </w:rPr>
        <w:t xml:space="preserve">Users of this document are all employees of </w:t>
      </w:r>
      <w:commentRangeStart w:id="9"/>
      <w:r w:rsidRPr="00614A83">
        <w:rPr>
          <w:rFonts w:cs="Calibri"/>
        </w:rPr>
        <w:t>[organization name]</w:t>
      </w:r>
      <w:commentRangeEnd w:id="9"/>
      <w:r w:rsidR="00A0331E" w:rsidRPr="00614A83">
        <w:rPr>
          <w:rStyle w:val="CommentReference"/>
        </w:rPr>
        <w:commentReference w:id="9"/>
      </w:r>
      <w:r w:rsidRPr="00614A83">
        <w:rPr>
          <w:rFonts w:cs="Calibri"/>
        </w:rPr>
        <w:t xml:space="preserve">, as well as </w:t>
      </w:r>
      <w:r w:rsidR="002D46A6" w:rsidRPr="00614A83">
        <w:rPr>
          <w:rFonts w:cs="Calibri"/>
        </w:rPr>
        <w:t xml:space="preserve">relevant </w:t>
      </w:r>
      <w:r w:rsidRPr="00614A83">
        <w:rPr>
          <w:rFonts w:cs="Calibri"/>
        </w:rPr>
        <w:t>external parties.</w:t>
      </w:r>
    </w:p>
    <w:p w14:paraId="453578C0" w14:textId="77777777" w:rsidR="00F15318" w:rsidRPr="00614A83" w:rsidRDefault="00F15318" w:rsidP="00F15318">
      <w:pPr>
        <w:rPr>
          <w:rFonts w:cs="Calibri"/>
        </w:rPr>
      </w:pPr>
    </w:p>
    <w:p w14:paraId="2F664860" w14:textId="77777777" w:rsidR="00F15318" w:rsidRPr="00614A83" w:rsidRDefault="00F15318" w:rsidP="00F15318">
      <w:pPr>
        <w:pStyle w:val="Heading1"/>
        <w:rPr>
          <w:rFonts w:cs="Calibri"/>
        </w:rPr>
      </w:pPr>
      <w:bookmarkStart w:id="10" w:name="_Toc268771267"/>
      <w:bookmarkStart w:id="11" w:name="_Toc367268360"/>
      <w:bookmarkStart w:id="12" w:name="_Toc114479331"/>
      <w:r w:rsidRPr="00614A83">
        <w:rPr>
          <w:rFonts w:cs="Calibri"/>
        </w:rPr>
        <w:t>Reference documents</w:t>
      </w:r>
      <w:bookmarkEnd w:id="10"/>
      <w:bookmarkEnd w:id="11"/>
      <w:bookmarkEnd w:id="12"/>
    </w:p>
    <w:p w14:paraId="01F35090" w14:textId="68A35866" w:rsidR="00F15318" w:rsidRPr="00614A83" w:rsidRDefault="00F15318" w:rsidP="00F15318">
      <w:pPr>
        <w:numPr>
          <w:ilvl w:val="0"/>
          <w:numId w:val="4"/>
        </w:numPr>
        <w:spacing w:after="0"/>
        <w:rPr>
          <w:rFonts w:cs="Calibri"/>
        </w:rPr>
      </w:pPr>
      <w:r w:rsidRPr="00614A83">
        <w:rPr>
          <w:rFonts w:cs="Calibri"/>
        </w:rPr>
        <w:t xml:space="preserve">ISO/IEC 27001 standard, clauses </w:t>
      </w:r>
      <w:r w:rsidR="007A5272" w:rsidRPr="00614A83">
        <w:rPr>
          <w:rFonts w:cs="Calibri"/>
        </w:rPr>
        <w:t>5.2</w:t>
      </w:r>
      <w:r w:rsidR="00CE5868" w:rsidRPr="00614A83">
        <w:rPr>
          <w:rFonts w:cs="Calibri"/>
        </w:rPr>
        <w:t>,</w:t>
      </w:r>
      <w:r w:rsidR="007A5272" w:rsidRPr="00614A83">
        <w:rPr>
          <w:rFonts w:cs="Calibri"/>
        </w:rPr>
        <w:t xml:space="preserve"> 5.3</w:t>
      </w:r>
      <w:r w:rsidR="00CE5868" w:rsidRPr="00614A83">
        <w:rPr>
          <w:rFonts w:cs="Calibri"/>
        </w:rPr>
        <w:t xml:space="preserve">, </w:t>
      </w:r>
      <w:r w:rsidR="003D0BE3" w:rsidRPr="00614A83">
        <w:rPr>
          <w:rFonts w:cs="Calibri"/>
        </w:rPr>
        <w:t xml:space="preserve">6.2, </w:t>
      </w:r>
      <w:r w:rsidR="00E4664A" w:rsidRPr="00614A83">
        <w:rPr>
          <w:rFonts w:cs="Calibri"/>
        </w:rPr>
        <w:t xml:space="preserve">7.4, </w:t>
      </w:r>
      <w:r w:rsidR="00CE5868" w:rsidRPr="00614A83">
        <w:rPr>
          <w:rFonts w:cs="Calibri"/>
        </w:rPr>
        <w:t>and A.6.3</w:t>
      </w:r>
    </w:p>
    <w:p w14:paraId="6E6654F0" w14:textId="77777777" w:rsidR="00F15318" w:rsidRPr="00614A83" w:rsidRDefault="00F15318" w:rsidP="00F15318">
      <w:pPr>
        <w:numPr>
          <w:ilvl w:val="0"/>
          <w:numId w:val="4"/>
        </w:numPr>
        <w:spacing w:after="0"/>
        <w:rPr>
          <w:rFonts w:cs="Calibri"/>
        </w:rPr>
      </w:pPr>
      <w:commentRangeStart w:id="13"/>
      <w:r w:rsidRPr="00614A83">
        <w:rPr>
          <w:rFonts w:cs="Calibri"/>
        </w:rPr>
        <w:t>ISMS Scope Document</w:t>
      </w:r>
      <w:commentRangeEnd w:id="13"/>
      <w:r w:rsidR="00A0331E" w:rsidRPr="00614A83">
        <w:rPr>
          <w:rStyle w:val="CommentReference"/>
        </w:rPr>
        <w:commentReference w:id="13"/>
      </w:r>
    </w:p>
    <w:p w14:paraId="66D576F8" w14:textId="77777777" w:rsidR="00F15318" w:rsidRPr="00614A83" w:rsidRDefault="00F15318" w:rsidP="00F15318">
      <w:pPr>
        <w:numPr>
          <w:ilvl w:val="0"/>
          <w:numId w:val="4"/>
        </w:numPr>
        <w:spacing w:after="0"/>
        <w:rPr>
          <w:rFonts w:cs="Calibri"/>
        </w:rPr>
      </w:pPr>
      <w:commentRangeStart w:id="14"/>
      <w:r w:rsidRPr="00614A83">
        <w:rPr>
          <w:rFonts w:cs="Calibri"/>
        </w:rPr>
        <w:t>Risk Assessment and Risk Treatment Methodology</w:t>
      </w:r>
      <w:commentRangeEnd w:id="14"/>
      <w:r w:rsidR="00A0331E" w:rsidRPr="00614A83">
        <w:rPr>
          <w:rStyle w:val="CommentReference"/>
        </w:rPr>
        <w:commentReference w:id="14"/>
      </w:r>
    </w:p>
    <w:p w14:paraId="2641FBB6" w14:textId="77777777" w:rsidR="00F15318" w:rsidRPr="00614A83" w:rsidRDefault="00F15318" w:rsidP="00F15318">
      <w:pPr>
        <w:numPr>
          <w:ilvl w:val="0"/>
          <w:numId w:val="4"/>
        </w:numPr>
        <w:spacing w:after="0"/>
        <w:rPr>
          <w:rFonts w:cs="Calibri"/>
        </w:rPr>
      </w:pPr>
      <w:commentRangeStart w:id="15"/>
      <w:r w:rsidRPr="00614A83">
        <w:rPr>
          <w:rFonts w:cs="Calibri"/>
        </w:rPr>
        <w:t>Statement of Applicability</w:t>
      </w:r>
      <w:commentRangeEnd w:id="15"/>
      <w:r w:rsidR="00A0331E" w:rsidRPr="00614A83">
        <w:rPr>
          <w:rStyle w:val="CommentReference"/>
        </w:rPr>
        <w:commentReference w:id="15"/>
      </w:r>
    </w:p>
    <w:p w14:paraId="4C623302" w14:textId="28D3BBF4" w:rsidR="00F15318" w:rsidRPr="00614A83" w:rsidRDefault="00F15318" w:rsidP="00F15318">
      <w:pPr>
        <w:numPr>
          <w:ilvl w:val="0"/>
          <w:numId w:val="4"/>
        </w:numPr>
        <w:spacing w:after="0"/>
        <w:rPr>
          <w:rFonts w:cs="Calibri"/>
        </w:rPr>
      </w:pPr>
      <w:commentRangeStart w:id="16"/>
      <w:r w:rsidRPr="00614A83">
        <w:rPr>
          <w:rFonts w:cs="Calibri"/>
        </w:rPr>
        <w:t xml:space="preserve">List of </w:t>
      </w:r>
      <w:r w:rsidR="00D745AD" w:rsidRPr="00614A83">
        <w:rPr>
          <w:rFonts w:cs="Calibri"/>
        </w:rPr>
        <w:t>L</w:t>
      </w:r>
      <w:r w:rsidR="007A5272" w:rsidRPr="00614A83">
        <w:rPr>
          <w:rFonts w:cs="Calibri"/>
        </w:rPr>
        <w:t>egal</w:t>
      </w:r>
      <w:r w:rsidRPr="00614A83">
        <w:rPr>
          <w:rFonts w:cs="Calibri"/>
        </w:rPr>
        <w:t xml:space="preserve">, </w:t>
      </w:r>
      <w:r w:rsidR="00D745AD" w:rsidRPr="00614A83">
        <w:rPr>
          <w:rFonts w:cs="Calibri"/>
        </w:rPr>
        <w:t>R</w:t>
      </w:r>
      <w:r w:rsidRPr="00614A83">
        <w:rPr>
          <w:rFonts w:cs="Calibri"/>
        </w:rPr>
        <w:t>egulatory</w:t>
      </w:r>
      <w:r w:rsidR="00935B50" w:rsidRPr="00614A83">
        <w:rPr>
          <w:rFonts w:cs="Calibri"/>
        </w:rPr>
        <w:t>, Contractual</w:t>
      </w:r>
      <w:r w:rsidRPr="00614A83">
        <w:rPr>
          <w:rFonts w:cs="Calibri"/>
        </w:rPr>
        <w:t xml:space="preserve"> and </w:t>
      </w:r>
      <w:r w:rsidR="00935B50" w:rsidRPr="00614A83">
        <w:rPr>
          <w:rFonts w:cs="Calibri"/>
        </w:rPr>
        <w:t>Other Requirements</w:t>
      </w:r>
      <w:commentRangeEnd w:id="16"/>
      <w:r w:rsidR="00A0331E" w:rsidRPr="00614A83">
        <w:rPr>
          <w:rStyle w:val="CommentReference"/>
        </w:rPr>
        <w:commentReference w:id="16"/>
      </w:r>
    </w:p>
    <w:p w14:paraId="6E4BAEE9" w14:textId="3E9CFF01" w:rsidR="00F15318" w:rsidRPr="00614A83" w:rsidRDefault="00B25954" w:rsidP="00F15318">
      <w:pPr>
        <w:numPr>
          <w:ilvl w:val="0"/>
          <w:numId w:val="4"/>
        </w:numPr>
        <w:spacing w:after="0"/>
        <w:rPr>
          <w:rFonts w:cs="Calibri"/>
        </w:rPr>
      </w:pPr>
      <w:commentRangeStart w:id="17"/>
      <w:r w:rsidRPr="00614A83">
        <w:rPr>
          <w:rFonts w:cs="Calibri"/>
        </w:rPr>
        <w:t>[</w:t>
      </w:r>
      <w:proofErr w:type="gramStart"/>
      <w:r w:rsidR="00743396" w:rsidRPr="00614A83">
        <w:rPr>
          <w:rFonts w:cs="Calibri"/>
        </w:rPr>
        <w:t>o</w:t>
      </w:r>
      <w:r w:rsidRPr="00614A83">
        <w:rPr>
          <w:rFonts w:cs="Calibri"/>
        </w:rPr>
        <w:t>ther</w:t>
      </w:r>
      <w:proofErr w:type="gramEnd"/>
      <w:r w:rsidRPr="00614A83">
        <w:rPr>
          <w:rFonts w:cs="Calibri"/>
        </w:rPr>
        <w:t xml:space="preserve"> internal document]</w:t>
      </w:r>
      <w:commentRangeEnd w:id="17"/>
      <w:r w:rsidR="009E6D5C" w:rsidRPr="00614A83">
        <w:rPr>
          <w:rStyle w:val="CommentReference"/>
        </w:rPr>
        <w:commentReference w:id="17"/>
      </w:r>
    </w:p>
    <w:p w14:paraId="0806A92D" w14:textId="77777777" w:rsidR="009E6D5C" w:rsidRPr="00614A83" w:rsidRDefault="009E6D5C" w:rsidP="009E6D5C">
      <w:pPr>
        <w:numPr>
          <w:ilvl w:val="0"/>
          <w:numId w:val="4"/>
        </w:numPr>
        <w:rPr>
          <w:rFonts w:cs="Calibri"/>
        </w:rPr>
      </w:pPr>
      <w:commentRangeStart w:id="18"/>
      <w:r w:rsidRPr="00614A83">
        <w:rPr>
          <w:rFonts w:cs="Calibri"/>
        </w:rPr>
        <w:t>Data Breach Response and Notification Procedure</w:t>
      </w:r>
      <w:commentRangeEnd w:id="18"/>
      <w:r w:rsidR="00776344">
        <w:rPr>
          <w:rStyle w:val="CommentReference"/>
        </w:rPr>
        <w:commentReference w:id="18"/>
      </w:r>
    </w:p>
    <w:p w14:paraId="33218B15" w14:textId="77777777" w:rsidR="00F15318" w:rsidRPr="00614A83" w:rsidRDefault="00F15318" w:rsidP="00F15318">
      <w:pPr>
        <w:rPr>
          <w:rFonts w:cs="Calibri"/>
        </w:rPr>
      </w:pPr>
    </w:p>
    <w:p w14:paraId="28E17DB8" w14:textId="77777777" w:rsidR="00F15318" w:rsidRPr="00614A83" w:rsidRDefault="00F15318" w:rsidP="00F15318">
      <w:pPr>
        <w:pStyle w:val="Heading1"/>
        <w:rPr>
          <w:rFonts w:cs="Calibri"/>
        </w:rPr>
      </w:pPr>
      <w:bookmarkStart w:id="19" w:name="_Toc268771268"/>
      <w:bookmarkStart w:id="20" w:name="_Toc367268361"/>
      <w:bookmarkStart w:id="21" w:name="_Toc114479332"/>
      <w:r w:rsidRPr="00614A83">
        <w:rPr>
          <w:rFonts w:cs="Calibri"/>
        </w:rPr>
        <w:t>Basic information security terminology</w:t>
      </w:r>
      <w:bookmarkEnd w:id="19"/>
      <w:bookmarkEnd w:id="20"/>
      <w:bookmarkEnd w:id="21"/>
    </w:p>
    <w:p w14:paraId="6DA0D48E" w14:textId="77777777" w:rsidR="00F15318" w:rsidRPr="00614A83" w:rsidRDefault="00F15318" w:rsidP="00F15318">
      <w:pPr>
        <w:rPr>
          <w:rFonts w:cs="Calibri"/>
        </w:rPr>
      </w:pPr>
      <w:r w:rsidRPr="00614A83">
        <w:rPr>
          <w:rFonts w:cs="Calibri"/>
          <w:b/>
        </w:rPr>
        <w:t>Confidentiality</w:t>
      </w:r>
      <w:r w:rsidRPr="00614A83">
        <w:rPr>
          <w:rFonts w:cs="Calibri"/>
        </w:rPr>
        <w:t xml:space="preserve"> </w:t>
      </w:r>
      <w:r w:rsidR="001F0B48" w:rsidRPr="00614A83">
        <w:rPr>
          <w:rFonts w:cs="Calibri"/>
        </w:rPr>
        <w:t>–</w:t>
      </w:r>
      <w:r w:rsidRPr="00614A83">
        <w:rPr>
          <w:rFonts w:cs="Calibri"/>
        </w:rPr>
        <w:t xml:space="preserve"> </w:t>
      </w:r>
      <w:r w:rsidR="007A5272" w:rsidRPr="00614A83">
        <w:rPr>
          <w:rFonts w:cs="Calibri"/>
        </w:rPr>
        <w:t xml:space="preserve">characteristic </w:t>
      </w:r>
      <w:r w:rsidR="006800C8" w:rsidRPr="00614A83">
        <w:rPr>
          <w:rFonts w:cs="Calibri"/>
        </w:rPr>
        <w:t>of</w:t>
      </w:r>
      <w:r w:rsidR="007A5272" w:rsidRPr="00614A83">
        <w:rPr>
          <w:rFonts w:cs="Calibri"/>
        </w:rPr>
        <w:t xml:space="preserve"> the information</w:t>
      </w:r>
      <w:r w:rsidR="006800C8" w:rsidRPr="00614A83">
        <w:rPr>
          <w:rFonts w:cs="Calibri"/>
        </w:rPr>
        <w:t xml:space="preserve"> </w:t>
      </w:r>
      <w:r w:rsidR="001F0B48" w:rsidRPr="00614A83">
        <w:rPr>
          <w:rFonts w:cs="Calibri"/>
        </w:rPr>
        <w:t xml:space="preserve">by which </w:t>
      </w:r>
      <w:r w:rsidR="006800C8" w:rsidRPr="00614A83">
        <w:rPr>
          <w:rFonts w:cs="Calibri"/>
        </w:rPr>
        <w:t>it</w:t>
      </w:r>
      <w:r w:rsidR="007A5272" w:rsidRPr="00614A83">
        <w:rPr>
          <w:rFonts w:cs="Calibri"/>
        </w:rPr>
        <w:t xml:space="preserve"> is available only to authorized persons or systems.</w:t>
      </w:r>
    </w:p>
    <w:p w14:paraId="4E074E2F" w14:textId="77777777" w:rsidR="00081C78" w:rsidRPr="00614A83" w:rsidRDefault="00081C78" w:rsidP="00686852">
      <w:pPr>
        <w:rPr>
          <w:rFonts w:cs="Calibri"/>
        </w:rPr>
      </w:pPr>
      <w:r w:rsidRPr="00614A83">
        <w:rPr>
          <w:rFonts w:cs="Calibri"/>
          <w:b/>
        </w:rPr>
        <w:t>Integrity</w:t>
      </w:r>
      <w:r w:rsidRPr="00614A83">
        <w:rPr>
          <w:rFonts w:cs="Calibri"/>
        </w:rPr>
        <w:t xml:space="preserve"> </w:t>
      </w:r>
      <w:r w:rsidR="001F0B48" w:rsidRPr="00614A83">
        <w:rPr>
          <w:rFonts w:cs="Calibri"/>
        </w:rPr>
        <w:t xml:space="preserve">– </w:t>
      </w:r>
      <w:r w:rsidR="007A5272" w:rsidRPr="00614A83">
        <w:rPr>
          <w:rFonts w:cs="Calibri"/>
          <w:lang w:eastAsia="hr-HR"/>
        </w:rPr>
        <w:t xml:space="preserve">characteristic </w:t>
      </w:r>
      <w:r w:rsidR="006800C8" w:rsidRPr="00614A83">
        <w:rPr>
          <w:rFonts w:cs="Calibri"/>
          <w:lang w:eastAsia="hr-HR"/>
        </w:rPr>
        <w:t>of</w:t>
      </w:r>
      <w:r w:rsidR="007A5272" w:rsidRPr="00614A83">
        <w:rPr>
          <w:rFonts w:cs="Calibri"/>
          <w:lang w:eastAsia="hr-HR"/>
        </w:rPr>
        <w:t xml:space="preserve"> the information </w:t>
      </w:r>
      <w:r w:rsidR="001F0B48" w:rsidRPr="00614A83">
        <w:rPr>
          <w:rFonts w:cs="Calibri"/>
          <w:lang w:eastAsia="hr-HR"/>
        </w:rPr>
        <w:t xml:space="preserve">by which </w:t>
      </w:r>
      <w:r w:rsidR="006800C8" w:rsidRPr="00614A83">
        <w:rPr>
          <w:rFonts w:cs="Calibri"/>
          <w:lang w:eastAsia="hr-HR"/>
        </w:rPr>
        <w:t xml:space="preserve">it </w:t>
      </w:r>
      <w:r w:rsidR="007A5272" w:rsidRPr="00614A83">
        <w:rPr>
          <w:rFonts w:cs="Calibri"/>
          <w:lang w:eastAsia="hr-HR"/>
        </w:rPr>
        <w:t>is changed only by au</w:t>
      </w:r>
      <w:r w:rsidR="00715FAF" w:rsidRPr="00614A83">
        <w:rPr>
          <w:rFonts w:cs="Calibri"/>
          <w:lang w:eastAsia="hr-HR"/>
        </w:rPr>
        <w:t xml:space="preserve">thorized persons or systems in </w:t>
      </w:r>
      <w:r w:rsidR="006800C8" w:rsidRPr="00614A83">
        <w:rPr>
          <w:rFonts w:cs="Calibri"/>
          <w:lang w:eastAsia="hr-HR"/>
        </w:rPr>
        <w:t xml:space="preserve">an </w:t>
      </w:r>
      <w:r w:rsidR="00715FAF" w:rsidRPr="00614A83">
        <w:rPr>
          <w:rFonts w:cs="Calibri"/>
          <w:lang w:eastAsia="hr-HR"/>
        </w:rPr>
        <w:t>allowed way.</w:t>
      </w:r>
    </w:p>
    <w:p w14:paraId="094F51FF" w14:textId="2063C385" w:rsidR="00F15318" w:rsidRDefault="00F15318" w:rsidP="00F15318">
      <w:pPr>
        <w:rPr>
          <w:rFonts w:cs="Calibri"/>
          <w:lang w:eastAsia="hr-HR"/>
        </w:rPr>
      </w:pPr>
      <w:r w:rsidRPr="00614A83">
        <w:rPr>
          <w:rFonts w:cs="Calibri"/>
          <w:b/>
        </w:rPr>
        <w:t>Availability</w:t>
      </w:r>
      <w:r w:rsidRPr="00614A83">
        <w:rPr>
          <w:rFonts w:cs="Calibri"/>
        </w:rPr>
        <w:t xml:space="preserve"> </w:t>
      </w:r>
      <w:r w:rsidR="001F0B48" w:rsidRPr="00614A83">
        <w:rPr>
          <w:rFonts w:cs="Calibri"/>
        </w:rPr>
        <w:t xml:space="preserve">– </w:t>
      </w:r>
      <w:r w:rsidR="00715FAF" w:rsidRPr="00614A83">
        <w:rPr>
          <w:rFonts w:cs="Calibri"/>
          <w:lang w:eastAsia="hr-HR"/>
        </w:rPr>
        <w:t xml:space="preserve">characteristic </w:t>
      </w:r>
      <w:r w:rsidR="006800C8" w:rsidRPr="00614A83">
        <w:rPr>
          <w:rFonts w:cs="Calibri"/>
          <w:lang w:eastAsia="hr-HR"/>
        </w:rPr>
        <w:t>of</w:t>
      </w:r>
      <w:r w:rsidR="00715FAF" w:rsidRPr="00614A83">
        <w:rPr>
          <w:rFonts w:cs="Calibri"/>
          <w:lang w:eastAsia="hr-HR"/>
        </w:rPr>
        <w:t xml:space="preserve"> the information </w:t>
      </w:r>
      <w:r w:rsidR="001F0B48" w:rsidRPr="00614A83">
        <w:rPr>
          <w:rFonts w:cs="Calibri"/>
          <w:lang w:eastAsia="hr-HR"/>
        </w:rPr>
        <w:t xml:space="preserve">by which </w:t>
      </w:r>
      <w:r w:rsidR="006800C8" w:rsidRPr="00614A83">
        <w:rPr>
          <w:rFonts w:cs="Calibri"/>
          <w:lang w:eastAsia="hr-HR"/>
        </w:rPr>
        <w:t xml:space="preserve">it </w:t>
      </w:r>
      <w:r w:rsidR="00715FAF" w:rsidRPr="00614A83">
        <w:rPr>
          <w:rFonts w:cs="Calibri"/>
          <w:lang w:eastAsia="hr-HR"/>
        </w:rPr>
        <w:t>can be accessed by authorized persons when it is needed.</w:t>
      </w:r>
    </w:p>
    <w:p w14:paraId="2E5078DE" w14:textId="77777777" w:rsidR="009D65F8" w:rsidRPr="00614A83" w:rsidRDefault="009D65F8" w:rsidP="00F15318">
      <w:pPr>
        <w:rPr>
          <w:rFonts w:cs="Calibri"/>
        </w:rPr>
      </w:pPr>
    </w:p>
    <w:p w14:paraId="56ACABEC" w14:textId="4F977C2F" w:rsidR="00F15318" w:rsidRDefault="00F15318" w:rsidP="00F15318">
      <w:pPr>
        <w:spacing w:after="0"/>
        <w:rPr>
          <w:rFonts w:cs="Calibri"/>
          <w:b/>
        </w:rPr>
      </w:pPr>
    </w:p>
    <w:p w14:paraId="6084F435" w14:textId="77777777" w:rsidR="009D65F8" w:rsidRDefault="009D65F8" w:rsidP="009D65F8">
      <w:pPr>
        <w:jc w:val="center"/>
        <w:rPr>
          <w:lang w:val="en-US"/>
        </w:rPr>
      </w:pPr>
      <w:r>
        <w:rPr>
          <w:rFonts w:cstheme="minorHAnsi"/>
        </w:rPr>
        <w:t>** END OF FREE PREVIEW **</w:t>
      </w:r>
    </w:p>
    <w:p w14:paraId="0183EED2" w14:textId="37FA8241" w:rsidR="009D65F8" w:rsidRDefault="009D65F8" w:rsidP="009D65F8">
      <w:pPr>
        <w:jc w:val="center"/>
      </w:pPr>
      <w:r>
        <w:rPr>
          <w:rFonts w:cstheme="minorHAnsi"/>
        </w:rPr>
        <w:t xml:space="preserve">To download full version of this </w:t>
      </w:r>
      <w:proofErr w:type="gramStart"/>
      <w:r>
        <w:rPr>
          <w:rFonts w:cstheme="minorHAnsi"/>
        </w:rPr>
        <w:t>document</w:t>
      </w:r>
      <w:proofErr w:type="gramEnd"/>
      <w:r>
        <w:rPr>
          <w:rFonts w:cstheme="minorHAnsi"/>
        </w:rPr>
        <w:t xml:space="preserve"> click here: </w:t>
      </w:r>
      <w:hyperlink r:id="rId12" w:history="1">
        <w:r w:rsidRPr="007E59D7">
          <w:rPr>
            <w:rStyle w:val="Hyperlink"/>
          </w:rPr>
          <w:t>https://advisera.com/27001academy/documentation/information-security-policy/</w:t>
        </w:r>
      </w:hyperlink>
    </w:p>
    <w:p w14:paraId="63DFCEBE" w14:textId="77777777" w:rsidR="009D65F8" w:rsidRPr="00614A83" w:rsidRDefault="009D65F8" w:rsidP="009D65F8">
      <w:pPr>
        <w:jc w:val="center"/>
        <w:rPr>
          <w:rFonts w:cs="Calibri"/>
        </w:rPr>
      </w:pPr>
    </w:p>
    <w:sectPr w:rsidR="009D65F8" w:rsidRPr="00614A83" w:rsidSect="00F15318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6-27T18:27:00Z" w:initials="EUA">
    <w:p w14:paraId="6627F5CD" w14:textId="77777777" w:rsidR="00A0331E" w:rsidRPr="005637A8" w:rsidRDefault="00A0331E" w:rsidP="00A0331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637A8">
        <w:rPr>
          <w:rFonts w:eastAsia="Times New Roman"/>
        </w:rPr>
        <w:t>To learn how to fill out this document, and to see real-life examples of what you need to write, watch this video tutorial: “</w:t>
      </w:r>
      <w:r w:rsidRPr="005637A8">
        <w:t>How to Write the ISMS Policy According to ISO 27001”</w:t>
      </w:r>
      <w:r w:rsidRPr="005637A8">
        <w:rPr>
          <w:rFonts w:eastAsia="Times New Roman"/>
        </w:rPr>
        <w:t xml:space="preserve">. </w:t>
      </w:r>
    </w:p>
    <w:p w14:paraId="260DAAFE" w14:textId="77777777" w:rsidR="00A0331E" w:rsidRPr="005637A8" w:rsidRDefault="00A0331E" w:rsidP="00A0331E">
      <w:pPr>
        <w:rPr>
          <w:rFonts w:eastAsia="Times New Roman"/>
          <w:sz w:val="20"/>
          <w:szCs w:val="20"/>
          <w:lang w:val="en-US"/>
        </w:rPr>
      </w:pPr>
    </w:p>
    <w:p w14:paraId="5E62588E" w14:textId="75658CDD" w:rsidR="00A0331E" w:rsidRDefault="00A0331E" w:rsidP="00A0331E">
      <w:pPr>
        <w:pStyle w:val="CommentText"/>
      </w:pPr>
      <w:r w:rsidRPr="005637A8">
        <w:rPr>
          <w:rFonts w:eastAsia="Times New Roman"/>
        </w:rPr>
        <w:t>To access the tutorial: In your Inbox, find the email that you received at the moment of purchase. There, you will see a link and a password that will enable you to access the video tutorial.</w:t>
      </w:r>
      <w:r w:rsidRPr="005637A8">
        <w:rPr>
          <w:rFonts w:eastAsia="Times New Roman"/>
          <w:sz w:val="16"/>
          <w:szCs w:val="16"/>
        </w:rPr>
        <w:annotationRef/>
      </w:r>
    </w:p>
  </w:comment>
  <w:comment w:id="1" w:author="EUGDPRAcademy" w:date="2022-06-27T18:27:00Z" w:initials="EUA">
    <w:p w14:paraId="089EB290" w14:textId="4B9C67FE" w:rsidR="00A0331E" w:rsidRDefault="00A0331E">
      <w:pPr>
        <w:pStyle w:val="CommentText"/>
      </w:pPr>
      <w:r>
        <w:rPr>
          <w:rStyle w:val="CommentReference"/>
        </w:rPr>
        <w:annotationRef/>
      </w:r>
      <w:r w:rsidRPr="00542E42">
        <w:t xml:space="preserve">All fields in this document marked by square brackets </w:t>
      </w:r>
      <w:r w:rsidRPr="00542E42">
        <w:t>[ ] must be filled in.</w:t>
      </w:r>
    </w:p>
  </w:comment>
  <w:comment w:id="2" w:author="EUGDPRAcademy" w:date="2022-06-27T18:28:00Z" w:initials="EUA">
    <w:p w14:paraId="12EF6E70" w14:textId="0CDF9ED8" w:rsidR="00A0331E" w:rsidRDefault="00A0331E">
      <w:pPr>
        <w:pStyle w:val="CommentText"/>
      </w:pPr>
      <w:r>
        <w:rPr>
          <w:rStyle w:val="CommentReference"/>
        </w:rPr>
        <w:annotationRef/>
      </w:r>
      <w:r w:rsidRPr="00290B79">
        <w:t xml:space="preserve">If you need a document that will provide detailed rules for information security, then use the IT Security Policy template included in the </w:t>
      </w:r>
      <w:r>
        <w:t xml:space="preserve">EU GDPR &amp; </w:t>
      </w:r>
      <w:r w:rsidRPr="00290B79">
        <w:t xml:space="preserve">ISO 27001 </w:t>
      </w:r>
      <w:r>
        <w:t xml:space="preserve">Integrated </w:t>
      </w:r>
      <w:r w:rsidRPr="00290B79">
        <w:t>Documentation toolkit in folder “</w:t>
      </w:r>
      <w:r>
        <w:t>14_Security_Policies_and_Procedures</w:t>
      </w:r>
      <w:r w:rsidRPr="00290B79">
        <w:t>”</w:t>
      </w:r>
      <w:r w:rsidRPr="00A0331E">
        <w:t>.</w:t>
      </w:r>
    </w:p>
  </w:comment>
  <w:comment w:id="3" w:author="EUGDPRAcademy" w:date="2022-06-27T18:28:00Z" w:initials="EUA">
    <w:p w14:paraId="2829DC19" w14:textId="5D7621DB" w:rsidR="00A0331E" w:rsidRPr="005163D1" w:rsidRDefault="00A0331E" w:rsidP="00A0331E">
      <w:pPr>
        <w:pStyle w:val="CommentText"/>
      </w:pPr>
      <w:r>
        <w:rPr>
          <w:rStyle w:val="CommentReference"/>
        </w:rPr>
        <w:annotationRef/>
      </w:r>
      <w:r w:rsidRPr="005163D1">
        <w:t>This article will help you understand the content of Information Security Policy:</w:t>
      </w:r>
    </w:p>
    <w:p w14:paraId="68ED7063" w14:textId="77777777" w:rsidR="00A0331E" w:rsidRPr="005163D1" w:rsidRDefault="00A0331E" w:rsidP="00A0331E">
      <w:pPr>
        <w:pStyle w:val="CommentText"/>
      </w:pPr>
    </w:p>
    <w:p w14:paraId="77FD86D7" w14:textId="77777777" w:rsidR="00A0331E" w:rsidRPr="00743396" w:rsidRDefault="00A0331E" w:rsidP="00A0331E">
      <w:pPr>
        <w:pStyle w:val="CommentText"/>
      </w:pPr>
      <w:r w:rsidRPr="005163D1">
        <w:t>What is the ISO 27001 Information Security Policy, and how can you write it yourself?</w:t>
      </w:r>
    </w:p>
    <w:p w14:paraId="13DE3BFB" w14:textId="542AD021" w:rsidR="00A0331E" w:rsidRDefault="00000000" w:rsidP="00A0331E">
      <w:pPr>
        <w:pStyle w:val="CommentText"/>
      </w:pPr>
      <w:hyperlink r:id="rId1" w:history="1">
        <w:r w:rsidR="00A0331E" w:rsidRPr="005163D1">
          <w:rPr>
            <w:rStyle w:val="Hyperlink"/>
            <w:lang w:val="en-US"/>
          </w:rPr>
          <w:t>https://advisera.com/27001academy/blog/2016/05/30/what-should-you-write-in-your-information-security-policy-according-to-iso-27001/</w:t>
        </w:r>
      </w:hyperlink>
    </w:p>
  </w:comment>
  <w:comment w:id="4" w:author="EUGDPRAcademy" w:date="2022-06-27T18:28:00Z" w:initials="EUA">
    <w:p w14:paraId="73D06FD0" w14:textId="0A860BEE" w:rsidR="00A0331E" w:rsidRPr="00290B79" w:rsidRDefault="00A0331E" w:rsidP="00A0331E">
      <w:pPr>
        <w:pStyle w:val="CommentText"/>
      </w:pPr>
      <w:r>
        <w:rPr>
          <w:rStyle w:val="CommentReference"/>
        </w:rPr>
        <w:annotationRef/>
      </w:r>
      <w:r w:rsidRPr="00290B79">
        <w:t>This article will help you understand the purpose of Information Security Policy:</w:t>
      </w:r>
    </w:p>
    <w:p w14:paraId="1E5E78FF" w14:textId="77777777" w:rsidR="00A0331E" w:rsidRPr="00290B79" w:rsidRDefault="00A0331E" w:rsidP="00A0331E">
      <w:pPr>
        <w:pStyle w:val="CommentText"/>
      </w:pPr>
    </w:p>
    <w:p w14:paraId="6CBFA811" w14:textId="2954A0FC" w:rsidR="00A0331E" w:rsidRDefault="00A0331E" w:rsidP="00A0331E">
      <w:pPr>
        <w:pStyle w:val="CommentText"/>
      </w:pPr>
      <w:r w:rsidRPr="00290B79">
        <w:t xml:space="preserve">Information security policy – how detailed should it be? </w:t>
      </w:r>
      <w:hyperlink r:id="rId2" w:history="1">
        <w:r w:rsidRPr="00290B79">
          <w:rPr>
            <w:rStyle w:val="Hyperlink"/>
            <w:lang w:val="en-US"/>
          </w:rPr>
          <w:t>https://advisera.com/27001academy/blog/2010/05/26/information-security-policy-how-detailed-should-it-be/</w:t>
        </w:r>
      </w:hyperlink>
    </w:p>
  </w:comment>
  <w:comment w:id="5" w:author="EUGDPRAcademy" w:date="2022-06-27T18:28:00Z" w:initials="EUA">
    <w:p w14:paraId="034C1494" w14:textId="515430F3" w:rsidR="00A0331E" w:rsidRDefault="00A0331E">
      <w:pPr>
        <w:pStyle w:val="CommentText"/>
      </w:pPr>
      <w:r>
        <w:rPr>
          <w:rStyle w:val="CommentReference"/>
        </w:rPr>
        <w:annotationRef/>
      </w:r>
      <w:r w:rsidRPr="005163D1">
        <w:t>The document coding system should be in line with the organization's existing system for document coding; in case such a system is not in place, this line may be deleted.</w:t>
      </w:r>
    </w:p>
  </w:comment>
  <w:comment w:id="9" w:author="EUGDPRAcademy" w:date="2022-06-27T18:29:00Z" w:initials="EUA">
    <w:p w14:paraId="20E00A87" w14:textId="06A99082" w:rsidR="00A0331E" w:rsidRDefault="00A0331E">
      <w:pPr>
        <w:pStyle w:val="CommentText"/>
      </w:pPr>
      <w:r>
        <w:rPr>
          <w:rStyle w:val="CommentReference"/>
        </w:rPr>
        <w:annotationRef/>
      </w:r>
      <w:r w:rsidRPr="003C30A8">
        <w:t>Include the name of your organization.</w:t>
      </w:r>
    </w:p>
  </w:comment>
  <w:comment w:id="13" w:author="EUGDPRAcademy" w:date="2022-06-27T18:29:00Z" w:initials="EUA">
    <w:p w14:paraId="295EB360" w14:textId="39A55D37" w:rsidR="00A0331E" w:rsidRDefault="00A0331E">
      <w:pPr>
        <w:pStyle w:val="CommentText"/>
      </w:pPr>
      <w:r>
        <w:rPr>
          <w:rStyle w:val="CommentReference"/>
        </w:rPr>
        <w:annotationRef/>
      </w:r>
      <w:r w:rsidRPr="003C30A8">
        <w:t xml:space="preserve">You can find a template for this document in the </w:t>
      </w:r>
      <w:r>
        <w:t xml:space="preserve">EU GDPR &amp; </w:t>
      </w:r>
      <w:r w:rsidRPr="003C30A8">
        <w:t xml:space="preserve">ISO 27001 </w:t>
      </w:r>
      <w:r>
        <w:t xml:space="preserve">Integrated </w:t>
      </w:r>
      <w:r w:rsidRPr="003C30A8">
        <w:t>Documentation Toolkit folder “0</w:t>
      </w:r>
      <w:r w:rsidR="00743396">
        <w:t>3</w:t>
      </w:r>
      <w:r w:rsidRPr="003C30A8">
        <w:t>_ISMS_Scope”.</w:t>
      </w:r>
    </w:p>
  </w:comment>
  <w:comment w:id="14" w:author="EUGDPRAcademy" w:date="2022-06-27T18:29:00Z" w:initials="EUA">
    <w:p w14:paraId="1207BFD1" w14:textId="5B2295DA" w:rsidR="00A0331E" w:rsidRDefault="00A0331E">
      <w:pPr>
        <w:pStyle w:val="CommentText"/>
      </w:pPr>
      <w:r>
        <w:rPr>
          <w:rStyle w:val="CommentReference"/>
        </w:rPr>
        <w:annotationRef/>
      </w:r>
      <w:r w:rsidRPr="003C30A8">
        <w:t xml:space="preserve">You can find a template for this document in the </w:t>
      </w:r>
      <w:r>
        <w:t xml:space="preserve">EU GDPR &amp; </w:t>
      </w:r>
      <w:r w:rsidRPr="003C30A8">
        <w:t xml:space="preserve">ISO 27001 </w:t>
      </w:r>
      <w:r>
        <w:t xml:space="preserve">Integrated </w:t>
      </w:r>
      <w:r w:rsidRPr="003C30A8">
        <w:t>Documentation Toolkit folder “</w:t>
      </w:r>
      <w:r>
        <w:t>10</w:t>
      </w:r>
      <w:r w:rsidRPr="003C30A8">
        <w:t>_Risk_Assessment_and_Risk_Treatment”.</w:t>
      </w:r>
    </w:p>
  </w:comment>
  <w:comment w:id="15" w:author="EUGDPRAcademy" w:date="2022-06-27T18:30:00Z" w:initials="EUA">
    <w:p w14:paraId="6DB923DD" w14:textId="396239EE" w:rsidR="00A0331E" w:rsidRDefault="00A0331E">
      <w:pPr>
        <w:pStyle w:val="CommentText"/>
      </w:pPr>
      <w:r>
        <w:rPr>
          <w:rStyle w:val="CommentReference"/>
        </w:rPr>
        <w:annotationRef/>
      </w:r>
      <w:r w:rsidRPr="003C30A8">
        <w:t xml:space="preserve">You can find a template for this document in the </w:t>
      </w:r>
      <w:r>
        <w:t xml:space="preserve">EU GDPR &amp; </w:t>
      </w:r>
      <w:r w:rsidRPr="003C30A8">
        <w:t xml:space="preserve">ISO 27001 </w:t>
      </w:r>
      <w:r>
        <w:t xml:space="preserve">Integrated </w:t>
      </w:r>
      <w:r w:rsidRPr="003C30A8">
        <w:t>Documentation Toolkit folder “</w:t>
      </w:r>
      <w:r>
        <w:t>1</w:t>
      </w:r>
      <w:r w:rsidR="00743396">
        <w:t>2</w:t>
      </w:r>
      <w:r w:rsidRPr="003C30A8">
        <w:t>_</w:t>
      </w:r>
      <w:r>
        <w:t>Applicability_of_Controls</w:t>
      </w:r>
      <w:r w:rsidRPr="003C30A8">
        <w:t>”.</w:t>
      </w:r>
    </w:p>
  </w:comment>
  <w:comment w:id="16" w:author="EUGDPRAcademy" w:date="2022-06-27T18:31:00Z" w:initials="EUA">
    <w:p w14:paraId="12A48A92" w14:textId="2337D385" w:rsidR="00A0331E" w:rsidRDefault="00A0331E">
      <w:pPr>
        <w:pStyle w:val="CommentText"/>
      </w:pPr>
      <w:r>
        <w:rPr>
          <w:rStyle w:val="CommentReference"/>
        </w:rPr>
        <w:annotationRef/>
      </w:r>
      <w:r w:rsidRPr="003C30A8">
        <w:t xml:space="preserve">You can find a template for this document in the </w:t>
      </w:r>
      <w:r w:rsidR="009E6D5C">
        <w:t xml:space="preserve">EU GDPR &amp; </w:t>
      </w:r>
      <w:r w:rsidR="009E6D5C" w:rsidRPr="003C30A8">
        <w:t xml:space="preserve">ISO 27001 </w:t>
      </w:r>
      <w:r w:rsidR="009E6D5C">
        <w:t xml:space="preserve">Integrated </w:t>
      </w:r>
      <w:r w:rsidR="009E6D5C" w:rsidRPr="003C30A8">
        <w:t>Documentation Toolkit folder</w:t>
      </w:r>
      <w:r w:rsidR="009E6D5C">
        <w:t xml:space="preserve"> </w:t>
      </w:r>
      <w:r w:rsidRPr="003C30A8">
        <w:t>“0</w:t>
      </w:r>
      <w:r>
        <w:t>2</w:t>
      </w:r>
      <w:r w:rsidRPr="003C30A8">
        <w:t>_Identification_of_Requirements”.</w:t>
      </w:r>
    </w:p>
  </w:comment>
  <w:comment w:id="17" w:author="EUGDPRAcademy" w:date="2022-06-27T18:31:00Z" w:initials="EUA">
    <w:p w14:paraId="464971D6" w14:textId="5A1478D4" w:rsidR="009E6D5C" w:rsidRDefault="009E6D5C">
      <w:pPr>
        <w:pStyle w:val="CommentText"/>
      </w:pPr>
      <w:r>
        <w:rPr>
          <w:rStyle w:val="CommentReference"/>
        </w:rPr>
        <w:annotationRef/>
      </w:r>
      <w:r w:rsidRPr="003C30A8">
        <w:t>List other internal documents of the organization associated with this Policy - for example, strategic development plan, business plan, document on strategic risk management, etc.</w:t>
      </w:r>
    </w:p>
  </w:comment>
  <w:comment w:id="18" w:author="EUGDPRAcademy" w:date="2022-09-19T11:43:00Z" w:initials="EUA">
    <w:p w14:paraId="662F6045" w14:textId="527352DA" w:rsidR="00776344" w:rsidRPr="00776344" w:rsidRDefault="0077634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76344">
        <w:rPr>
          <w:rFonts w:eastAsia="Times New Roman"/>
          <w:sz w:val="16"/>
          <w:szCs w:val="16"/>
        </w:rPr>
        <w:annotationRef/>
      </w:r>
      <w:r w:rsidRPr="00776344">
        <w:rPr>
          <w:rFonts w:eastAsia="Times New Roman"/>
        </w:rPr>
        <w:t>You can find a template for this document in the EU GDPR &amp; ISO 27001 Integrated Documentation Toolkit folder “16_Handling_Data_Breaches”.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E62588E" w15:done="0"/>
  <w15:commentEx w15:paraId="089EB290" w15:done="0"/>
  <w15:commentEx w15:paraId="12EF6E70" w15:done="0"/>
  <w15:commentEx w15:paraId="13DE3BFB" w15:done="0"/>
  <w15:commentEx w15:paraId="6CBFA811" w15:done="0"/>
  <w15:commentEx w15:paraId="034C1494" w15:done="0"/>
  <w15:commentEx w15:paraId="20E00A87" w15:done="0"/>
  <w15:commentEx w15:paraId="295EB360" w15:done="0"/>
  <w15:commentEx w15:paraId="1207BFD1" w15:done="0"/>
  <w15:commentEx w15:paraId="6DB923DD" w15:done="0"/>
  <w15:commentEx w15:paraId="12A48A92" w15:done="0"/>
  <w15:commentEx w15:paraId="464971D6" w15:done="0"/>
  <w15:commentEx w15:paraId="662F604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4751C" w16cex:dateUtc="2022-06-27T16:27:00Z"/>
  <w16cex:commentExtensible w16cex:durableId="2664752F" w16cex:dateUtc="2022-06-27T16:27:00Z"/>
  <w16cex:commentExtensible w16cex:durableId="26647554" w16cex:dateUtc="2022-06-27T16:28:00Z"/>
  <w16cex:commentExtensible w16cex:durableId="26647547" w16cex:dateUtc="2022-06-27T16:28:00Z"/>
  <w16cex:commentExtensible w16cex:durableId="2664753A" w16cex:dateUtc="2022-06-27T16:28:00Z"/>
  <w16cex:commentExtensible w16cex:durableId="2664755C" w16cex:dateUtc="2022-06-27T16:28:00Z"/>
  <w16cex:commentExtensible w16cex:durableId="26647570" w16cex:dateUtc="2022-06-27T16:29:00Z"/>
  <w16cex:commentExtensible w16cex:durableId="26647577" w16cex:dateUtc="2022-06-27T16:29:00Z"/>
  <w16cex:commentExtensible w16cex:durableId="26647599" w16cex:dateUtc="2022-06-27T16:29:00Z"/>
  <w16cex:commentExtensible w16cex:durableId="266475C2" w16cex:dateUtc="2022-06-27T16:30:00Z"/>
  <w16cex:commentExtensible w16cex:durableId="266475EF" w16cex:dateUtc="2022-06-27T16:31:00Z"/>
  <w16cex:commentExtensible w16cex:durableId="26647614" w16cex:dateUtc="2022-06-27T16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62588E" w16cid:durableId="2664751C"/>
  <w16cid:commentId w16cid:paraId="089EB290" w16cid:durableId="2664752F"/>
  <w16cid:commentId w16cid:paraId="12EF6E70" w16cid:durableId="26647554"/>
  <w16cid:commentId w16cid:paraId="13DE3BFB" w16cid:durableId="26647547"/>
  <w16cid:commentId w16cid:paraId="6CBFA811" w16cid:durableId="2664753A"/>
  <w16cid:commentId w16cid:paraId="034C1494" w16cid:durableId="2664755C"/>
  <w16cid:commentId w16cid:paraId="20E00A87" w16cid:durableId="26647570"/>
  <w16cid:commentId w16cid:paraId="295EB360" w16cid:durableId="26647577"/>
  <w16cid:commentId w16cid:paraId="1207BFD1" w16cid:durableId="26647599"/>
  <w16cid:commentId w16cid:paraId="6DB923DD" w16cid:durableId="266475C2"/>
  <w16cid:commentId w16cid:paraId="12A48A92" w16cid:durableId="266475EF"/>
  <w16cid:commentId w16cid:paraId="464971D6" w16cid:durableId="26647614"/>
  <w16cid:commentId w16cid:paraId="662F6045" w16cid:durableId="26D2D4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0660B" w14:textId="77777777" w:rsidR="007F2C0D" w:rsidRDefault="007F2C0D" w:rsidP="00F15318">
      <w:pPr>
        <w:spacing w:after="0" w:line="240" w:lineRule="auto"/>
      </w:pPr>
      <w:r>
        <w:separator/>
      </w:r>
    </w:p>
  </w:endnote>
  <w:endnote w:type="continuationSeparator" w:id="0">
    <w:p w14:paraId="7446111B" w14:textId="77777777" w:rsidR="007F2C0D" w:rsidRDefault="007F2C0D" w:rsidP="00F15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F15318" w:rsidRPr="006571EC" w14:paraId="437F9648" w14:textId="77777777" w:rsidTr="00AE0197">
      <w:tc>
        <w:tcPr>
          <w:tcW w:w="3369" w:type="dxa"/>
        </w:tcPr>
        <w:p w14:paraId="34B6E5FA" w14:textId="77777777" w:rsidR="00F15318" w:rsidRPr="006571EC" w:rsidRDefault="007A5272" w:rsidP="00F1531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Information Security</w:t>
          </w:r>
          <w:r w:rsidR="00F15318">
            <w:rPr>
              <w:sz w:val="18"/>
            </w:rPr>
            <w:t xml:space="preserve"> Policy</w:t>
          </w:r>
        </w:p>
      </w:tc>
      <w:tc>
        <w:tcPr>
          <w:tcW w:w="2268" w:type="dxa"/>
        </w:tcPr>
        <w:p w14:paraId="67A17A50" w14:textId="77777777" w:rsidR="00F15318" w:rsidRPr="006571EC" w:rsidRDefault="00F15318" w:rsidP="00F15318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685" w:type="dxa"/>
        </w:tcPr>
        <w:p w14:paraId="38DE4EBE" w14:textId="16A6B411" w:rsidR="00F15318" w:rsidRPr="006571EC" w:rsidRDefault="00F15318" w:rsidP="00F1531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08216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082165">
            <w:rPr>
              <w:b/>
              <w:sz w:val="18"/>
            </w:rPr>
            <w:fldChar w:fldCharType="separate"/>
          </w:r>
          <w:r w:rsidR="00DE6A25">
            <w:rPr>
              <w:b/>
              <w:noProof/>
              <w:sz w:val="18"/>
            </w:rPr>
            <w:t>5</w:t>
          </w:r>
          <w:r w:rsidR="0008216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08216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082165">
            <w:rPr>
              <w:b/>
              <w:sz w:val="18"/>
            </w:rPr>
            <w:fldChar w:fldCharType="separate"/>
          </w:r>
          <w:r w:rsidR="00DE6A25">
            <w:rPr>
              <w:b/>
              <w:noProof/>
              <w:sz w:val="18"/>
            </w:rPr>
            <w:t>5</w:t>
          </w:r>
          <w:r w:rsidR="00082165">
            <w:rPr>
              <w:b/>
              <w:sz w:val="18"/>
            </w:rPr>
            <w:fldChar w:fldCharType="end"/>
          </w:r>
        </w:p>
      </w:tc>
    </w:tr>
  </w:tbl>
  <w:p w14:paraId="10B51808" w14:textId="366651FE" w:rsidR="00F15318" w:rsidRPr="004B1E43" w:rsidRDefault="00EF48D9" w:rsidP="00EF48D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F48D9">
      <w:rPr>
        <w:sz w:val="16"/>
        <w:lang w:val="en-US"/>
      </w:rPr>
      <w:t>©</w:t>
    </w:r>
    <w:r w:rsidR="00AB3C8E" w:rsidRPr="00EF48D9">
      <w:rPr>
        <w:sz w:val="16"/>
        <w:lang w:val="en-US"/>
      </w:rPr>
      <w:t>202</w:t>
    </w:r>
    <w:r w:rsidR="00AB3C8E">
      <w:rPr>
        <w:sz w:val="16"/>
        <w:lang w:val="en-US"/>
      </w:rPr>
      <w:t>2</w:t>
    </w:r>
    <w:r w:rsidR="00AB3C8E" w:rsidRPr="00EF48D9">
      <w:rPr>
        <w:sz w:val="16"/>
        <w:lang w:val="en-US"/>
      </w:rPr>
      <w:t xml:space="preserve"> </w:t>
    </w:r>
    <w:r w:rsidRPr="00EF48D9">
      <w:rPr>
        <w:sz w:val="16"/>
        <w:lang w:val="en-US"/>
      </w:rPr>
      <w:t>This template may be used by clients of Advisera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17DA2" w14:textId="0E645E9C" w:rsidR="00F15318" w:rsidRPr="00EF48D9" w:rsidRDefault="00EF48D9" w:rsidP="00EF48D9">
    <w:pPr>
      <w:pStyle w:val="Footer"/>
      <w:jc w:val="center"/>
    </w:pPr>
    <w:r w:rsidRPr="00EF48D9">
      <w:rPr>
        <w:sz w:val="16"/>
        <w:lang w:val="en-US"/>
      </w:rPr>
      <w:t>©</w:t>
    </w:r>
    <w:r w:rsidR="00AB3C8E" w:rsidRPr="00EF48D9">
      <w:rPr>
        <w:sz w:val="16"/>
        <w:lang w:val="en-US"/>
      </w:rPr>
      <w:t>202</w:t>
    </w:r>
    <w:r w:rsidR="00AB3C8E">
      <w:rPr>
        <w:sz w:val="16"/>
        <w:lang w:val="en-US"/>
      </w:rPr>
      <w:t>2</w:t>
    </w:r>
    <w:r w:rsidR="00AB3C8E" w:rsidRPr="00EF48D9">
      <w:rPr>
        <w:sz w:val="16"/>
        <w:lang w:val="en-US"/>
      </w:rPr>
      <w:t xml:space="preserve"> </w:t>
    </w:r>
    <w:r w:rsidRPr="00EF48D9">
      <w:rPr>
        <w:sz w:val="16"/>
        <w:lang w:val="en-US"/>
      </w:rPr>
      <w:t>This template may be used by clients of Advisera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594A3" w14:textId="77777777" w:rsidR="007F2C0D" w:rsidRDefault="007F2C0D" w:rsidP="00F15318">
      <w:pPr>
        <w:spacing w:after="0" w:line="240" w:lineRule="auto"/>
      </w:pPr>
      <w:r>
        <w:separator/>
      </w:r>
    </w:p>
  </w:footnote>
  <w:footnote w:type="continuationSeparator" w:id="0">
    <w:p w14:paraId="362A908E" w14:textId="77777777" w:rsidR="007F2C0D" w:rsidRDefault="007F2C0D" w:rsidP="00F15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15318" w:rsidRPr="006571EC" w14:paraId="22C67E78" w14:textId="77777777" w:rsidTr="00F15318">
      <w:tc>
        <w:tcPr>
          <w:tcW w:w="6771" w:type="dxa"/>
        </w:tcPr>
        <w:p w14:paraId="3366AE67" w14:textId="0EF77268" w:rsidR="00F15318" w:rsidRPr="006571EC" w:rsidRDefault="00F15318" w:rsidP="00F1531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053D7BE4" w14:textId="77777777" w:rsidR="00F15318" w:rsidRPr="006571EC" w:rsidRDefault="00F15318" w:rsidP="00F1531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3EE949E" w14:textId="77777777" w:rsidR="00F15318" w:rsidRPr="003056B2" w:rsidRDefault="00F15318" w:rsidP="00F1531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55C4B82E"/>
    <w:lvl w:ilvl="0" w:tplc="6C5215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31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DA5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E93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6B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B6F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6273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21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3255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B0B1F"/>
    <w:multiLevelType w:val="hybridMultilevel"/>
    <w:tmpl w:val="AAA2BD0A"/>
    <w:lvl w:ilvl="0" w:tplc="E2962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83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3E5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64E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EC1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CE1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69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01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2C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CEAACFA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B8E8B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449A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3EF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AA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2EF5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620F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54B5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485F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310AB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0C2D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7EDD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584F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FC66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2E1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66E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9AD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468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E25BC"/>
    <w:multiLevelType w:val="hybridMultilevel"/>
    <w:tmpl w:val="83EA3664"/>
    <w:lvl w:ilvl="0" w:tplc="ABC089AC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AECFC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9C3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4F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3C4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D22B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76B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61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82AC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D0A04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E7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C24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5C9B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F82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020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049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2B4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50FB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A1A3C"/>
    <w:multiLevelType w:val="hybridMultilevel"/>
    <w:tmpl w:val="90767774"/>
    <w:lvl w:ilvl="0" w:tplc="2B023C26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2CB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5E9D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6A8C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FC6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7200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0420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6A17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8EBF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339745544">
    <w:abstractNumId w:val="0"/>
  </w:num>
  <w:num w:numId="2" w16cid:durableId="1999307844">
    <w:abstractNumId w:val="4"/>
  </w:num>
  <w:num w:numId="3" w16cid:durableId="1603682474">
    <w:abstractNumId w:val="3"/>
  </w:num>
  <w:num w:numId="4" w16cid:durableId="805006333">
    <w:abstractNumId w:val="6"/>
  </w:num>
  <w:num w:numId="5" w16cid:durableId="1806242579">
    <w:abstractNumId w:val="5"/>
  </w:num>
  <w:num w:numId="6" w16cid:durableId="1943802702">
    <w:abstractNumId w:val="7"/>
  </w:num>
  <w:num w:numId="7" w16cid:durableId="8289728">
    <w:abstractNumId w:val="2"/>
  </w:num>
  <w:num w:numId="8" w16cid:durableId="148981607">
    <w:abstractNumId w:val="1"/>
  </w:num>
  <w:num w:numId="9" w16cid:durableId="2078623768">
    <w:abstractNumId w:val="8"/>
  </w:num>
  <w:num w:numId="10" w16cid:durableId="20375741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ztjAzMbUws7A0MrZU0lEKTi0uzszPAykwrAUASkYSpywAAAA="/>
  </w:docVars>
  <w:rsids>
    <w:rsidRoot w:val="00927DFD"/>
    <w:rsid w:val="00002B62"/>
    <w:rsid w:val="000165DF"/>
    <w:rsid w:val="00025B9C"/>
    <w:rsid w:val="00066736"/>
    <w:rsid w:val="00081C78"/>
    <w:rsid w:val="00082165"/>
    <w:rsid w:val="000B5136"/>
    <w:rsid w:val="000D7947"/>
    <w:rsid w:val="000F4267"/>
    <w:rsid w:val="00123919"/>
    <w:rsid w:val="001301CE"/>
    <w:rsid w:val="00132FAB"/>
    <w:rsid w:val="00135CC0"/>
    <w:rsid w:val="00143B2B"/>
    <w:rsid w:val="001515A9"/>
    <w:rsid w:val="00177C24"/>
    <w:rsid w:val="00193877"/>
    <w:rsid w:val="001B07F4"/>
    <w:rsid w:val="001B282C"/>
    <w:rsid w:val="001C306B"/>
    <w:rsid w:val="001F0B48"/>
    <w:rsid w:val="00213156"/>
    <w:rsid w:val="00227149"/>
    <w:rsid w:val="0022787D"/>
    <w:rsid w:val="002319F1"/>
    <w:rsid w:val="00232DED"/>
    <w:rsid w:val="00245D0E"/>
    <w:rsid w:val="0024616B"/>
    <w:rsid w:val="002525F2"/>
    <w:rsid w:val="002737BB"/>
    <w:rsid w:val="00290B79"/>
    <w:rsid w:val="00291A43"/>
    <w:rsid w:val="002B3AF2"/>
    <w:rsid w:val="002C4220"/>
    <w:rsid w:val="002D138E"/>
    <w:rsid w:val="002D46A6"/>
    <w:rsid w:val="002E1472"/>
    <w:rsid w:val="002F08A2"/>
    <w:rsid w:val="00345419"/>
    <w:rsid w:val="003479AB"/>
    <w:rsid w:val="00386B62"/>
    <w:rsid w:val="003944E1"/>
    <w:rsid w:val="003A3B81"/>
    <w:rsid w:val="003A70D4"/>
    <w:rsid w:val="003B6C25"/>
    <w:rsid w:val="003C30A8"/>
    <w:rsid w:val="003D0BE3"/>
    <w:rsid w:val="003D402D"/>
    <w:rsid w:val="003E6CA3"/>
    <w:rsid w:val="003F4BC4"/>
    <w:rsid w:val="003F54C1"/>
    <w:rsid w:val="00402366"/>
    <w:rsid w:val="004120DE"/>
    <w:rsid w:val="0043711B"/>
    <w:rsid w:val="004808E9"/>
    <w:rsid w:val="00486E05"/>
    <w:rsid w:val="004943D7"/>
    <w:rsid w:val="004B047C"/>
    <w:rsid w:val="004C264A"/>
    <w:rsid w:val="004E637E"/>
    <w:rsid w:val="004F1849"/>
    <w:rsid w:val="004F394F"/>
    <w:rsid w:val="005057DD"/>
    <w:rsid w:val="005163D1"/>
    <w:rsid w:val="00542E42"/>
    <w:rsid w:val="00554187"/>
    <w:rsid w:val="00554E29"/>
    <w:rsid w:val="00555A32"/>
    <w:rsid w:val="00562B7C"/>
    <w:rsid w:val="005637A8"/>
    <w:rsid w:val="0056431A"/>
    <w:rsid w:val="005B2291"/>
    <w:rsid w:val="005D3B2E"/>
    <w:rsid w:val="005F09F9"/>
    <w:rsid w:val="00614A83"/>
    <w:rsid w:val="006153FF"/>
    <w:rsid w:val="00616858"/>
    <w:rsid w:val="006411CF"/>
    <w:rsid w:val="006434E5"/>
    <w:rsid w:val="006800C8"/>
    <w:rsid w:val="00682398"/>
    <w:rsid w:val="00683C26"/>
    <w:rsid w:val="0068567D"/>
    <w:rsid w:val="00685696"/>
    <w:rsid w:val="00686852"/>
    <w:rsid w:val="006A37F7"/>
    <w:rsid w:val="006A50AF"/>
    <w:rsid w:val="006D3C30"/>
    <w:rsid w:val="006F04E7"/>
    <w:rsid w:val="00715FAF"/>
    <w:rsid w:val="007206A5"/>
    <w:rsid w:val="00730492"/>
    <w:rsid w:val="00743396"/>
    <w:rsid w:val="00744CE2"/>
    <w:rsid w:val="007455AE"/>
    <w:rsid w:val="007534BD"/>
    <w:rsid w:val="00772390"/>
    <w:rsid w:val="00776344"/>
    <w:rsid w:val="00781F61"/>
    <w:rsid w:val="007A1639"/>
    <w:rsid w:val="007A5272"/>
    <w:rsid w:val="007B34AC"/>
    <w:rsid w:val="007C5685"/>
    <w:rsid w:val="007D62CF"/>
    <w:rsid w:val="007E2CF9"/>
    <w:rsid w:val="007F1954"/>
    <w:rsid w:val="007F2C0D"/>
    <w:rsid w:val="008018EE"/>
    <w:rsid w:val="0082275B"/>
    <w:rsid w:val="00823BEC"/>
    <w:rsid w:val="008352B2"/>
    <w:rsid w:val="00846B31"/>
    <w:rsid w:val="0085090F"/>
    <w:rsid w:val="00852943"/>
    <w:rsid w:val="00897729"/>
    <w:rsid w:val="00897764"/>
    <w:rsid w:val="008B3858"/>
    <w:rsid w:val="008B3E50"/>
    <w:rsid w:val="008B3FE7"/>
    <w:rsid w:val="008E7BDC"/>
    <w:rsid w:val="008F19C4"/>
    <w:rsid w:val="0090144D"/>
    <w:rsid w:val="00903BAA"/>
    <w:rsid w:val="00912BDC"/>
    <w:rsid w:val="00916DCB"/>
    <w:rsid w:val="0092057E"/>
    <w:rsid w:val="00927DFD"/>
    <w:rsid w:val="00935B50"/>
    <w:rsid w:val="00953952"/>
    <w:rsid w:val="00966D0E"/>
    <w:rsid w:val="00983909"/>
    <w:rsid w:val="00987650"/>
    <w:rsid w:val="009B5EBF"/>
    <w:rsid w:val="009B6725"/>
    <w:rsid w:val="009C7DA5"/>
    <w:rsid w:val="009D17C0"/>
    <w:rsid w:val="009D65F8"/>
    <w:rsid w:val="009D6E46"/>
    <w:rsid w:val="009E6D5C"/>
    <w:rsid w:val="00A0331E"/>
    <w:rsid w:val="00A40786"/>
    <w:rsid w:val="00A43A82"/>
    <w:rsid w:val="00A47B1B"/>
    <w:rsid w:val="00A647EF"/>
    <w:rsid w:val="00A67079"/>
    <w:rsid w:val="00AA143A"/>
    <w:rsid w:val="00AA29B1"/>
    <w:rsid w:val="00AB3C8E"/>
    <w:rsid w:val="00AC14CE"/>
    <w:rsid w:val="00AC5E85"/>
    <w:rsid w:val="00AD12AD"/>
    <w:rsid w:val="00AD332A"/>
    <w:rsid w:val="00AE0197"/>
    <w:rsid w:val="00AE5912"/>
    <w:rsid w:val="00AF0A44"/>
    <w:rsid w:val="00B05E2B"/>
    <w:rsid w:val="00B25954"/>
    <w:rsid w:val="00B260E1"/>
    <w:rsid w:val="00B42A05"/>
    <w:rsid w:val="00B4777B"/>
    <w:rsid w:val="00B53C4B"/>
    <w:rsid w:val="00B601B4"/>
    <w:rsid w:val="00B76934"/>
    <w:rsid w:val="00B82421"/>
    <w:rsid w:val="00B85A00"/>
    <w:rsid w:val="00B904DD"/>
    <w:rsid w:val="00BC02E3"/>
    <w:rsid w:val="00BD389A"/>
    <w:rsid w:val="00BE5B2A"/>
    <w:rsid w:val="00BE6AA5"/>
    <w:rsid w:val="00BE7A33"/>
    <w:rsid w:val="00BE7C94"/>
    <w:rsid w:val="00C14101"/>
    <w:rsid w:val="00C24FC0"/>
    <w:rsid w:val="00C375B6"/>
    <w:rsid w:val="00C409BC"/>
    <w:rsid w:val="00C43FBF"/>
    <w:rsid w:val="00C54568"/>
    <w:rsid w:val="00C65E9B"/>
    <w:rsid w:val="00C816E2"/>
    <w:rsid w:val="00C84C96"/>
    <w:rsid w:val="00C878A4"/>
    <w:rsid w:val="00CA61E3"/>
    <w:rsid w:val="00CB49B0"/>
    <w:rsid w:val="00CC2EE0"/>
    <w:rsid w:val="00CE5868"/>
    <w:rsid w:val="00D029C6"/>
    <w:rsid w:val="00D07554"/>
    <w:rsid w:val="00D1271A"/>
    <w:rsid w:val="00D17D6A"/>
    <w:rsid w:val="00D33261"/>
    <w:rsid w:val="00D361BA"/>
    <w:rsid w:val="00D42471"/>
    <w:rsid w:val="00D45833"/>
    <w:rsid w:val="00D705C0"/>
    <w:rsid w:val="00D745AD"/>
    <w:rsid w:val="00D75F54"/>
    <w:rsid w:val="00DB4B7F"/>
    <w:rsid w:val="00DD3432"/>
    <w:rsid w:val="00DD4AFD"/>
    <w:rsid w:val="00DD5668"/>
    <w:rsid w:val="00DE6A25"/>
    <w:rsid w:val="00E10570"/>
    <w:rsid w:val="00E36AF1"/>
    <w:rsid w:val="00E4664A"/>
    <w:rsid w:val="00E769EA"/>
    <w:rsid w:val="00E81099"/>
    <w:rsid w:val="00E8547D"/>
    <w:rsid w:val="00E87C6C"/>
    <w:rsid w:val="00EA1DEE"/>
    <w:rsid w:val="00EC3222"/>
    <w:rsid w:val="00ED0667"/>
    <w:rsid w:val="00EE08DE"/>
    <w:rsid w:val="00EF2440"/>
    <w:rsid w:val="00EF48D9"/>
    <w:rsid w:val="00F15318"/>
    <w:rsid w:val="00F406A7"/>
    <w:rsid w:val="00F472D9"/>
    <w:rsid w:val="00F55CDD"/>
    <w:rsid w:val="00FA2E36"/>
    <w:rsid w:val="00FA7EB2"/>
    <w:rsid w:val="00FB4C9A"/>
    <w:rsid w:val="00FD78AC"/>
    <w:rsid w:val="00FE0CC7"/>
    <w:rsid w:val="00FF2D22"/>
    <w:rsid w:val="00FF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B7558"/>
  <w15:docId w15:val="{37583168-F847-43B0-AD2A-FAB40FC5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614A83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614A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4A83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0197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68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6852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86852"/>
    <w:rPr>
      <w:vertAlign w:val="superscript"/>
    </w:rPr>
  </w:style>
  <w:style w:type="paragraph" w:styleId="Revision">
    <w:name w:val="Revision"/>
    <w:hidden/>
    <w:uiPriority w:val="99"/>
    <w:semiHidden/>
    <w:rsid w:val="003A3B81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987650"/>
    <w:rPr>
      <w:color w:val="808080"/>
      <w:shd w:val="clear" w:color="auto" w:fill="E6E6E6"/>
    </w:rPr>
  </w:style>
  <w:style w:type="character" w:customStyle="1" w:styleId="MenoPendente2">
    <w:name w:val="Menção Pendente2"/>
    <w:basedOn w:val="DefaultParagraphFont"/>
    <w:uiPriority w:val="99"/>
    <w:semiHidden/>
    <w:unhideWhenUsed/>
    <w:rsid w:val="006D3C3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5B2A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5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0/05/26/information-security-policy-how-detailed-should-it-be/" TargetMode="External"/><Relationship Id="rId1" Type="http://schemas.openxmlformats.org/officeDocument/2006/relationships/hyperlink" Target="https://advisera.com/27001academy/blog/2016/05/30/what-should-you-write-in-your-information-security-polic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documentation/information-security-policy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C54F5-5ED9-4B6A-A8DE-B82189E21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4" baseType="lpstr">
      <vt:lpstr>Information Security Policy</vt:lpstr>
      <vt:lpstr>Purpose, scope and users</vt:lpstr>
      <vt:lpstr>Reference documents</vt:lpstr>
      <vt:lpstr>Basic information security terminology</vt:lpstr>
      <vt:lpstr>Managing the information security</vt:lpstr>
      <vt:lpstr>    Objectives and measurement</vt:lpstr>
      <vt:lpstr>    Information security requirements</vt:lpstr>
      <vt:lpstr>    Information security controls</vt:lpstr>
      <vt:lpstr>    Responsibilities </vt:lpstr>
      <vt:lpstr>    Policy communication</vt:lpstr>
      <vt:lpstr>Support for ISMS implementation</vt:lpstr>
      <vt:lpstr>Validity and document management</vt:lpstr>
      <vt:lpstr>Information Security Policy</vt:lpstr>
      <vt:lpstr>ISMS Policy</vt:lpstr>
    </vt:vector>
  </TitlesOfParts>
  <Company>Advisera Expert Solutions Ltd</Company>
  <LinksUpToDate>false</LinksUpToDate>
  <CharactersWithSpaces>2821</CharactersWithSpaces>
  <SharedDoc>false</SharedDoc>
  <HLinks>
    <vt:vector size="78" baseType="variant">
      <vt:variant>
        <vt:i4>1114169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_Toc269460445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_Toc269460444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_Toc269460443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_Toc269460442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_Toc269460441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_Toc269460440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_Toc269460439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_Toc269460438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_Toc269460437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_Toc269460436</vt:lpwstr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_Toc269460435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_Toc269460434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_Toc269460433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2022-10-02T19:23:00Z</dcterms:created>
  <dcterms:modified xsi:type="dcterms:W3CDTF">2022-10-02T19:23:00Z</dcterms:modified>
</cp:coreProperties>
</file>