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EA80" w14:textId="17E29761" w:rsidR="00C06A1E" w:rsidRPr="006B5B9E" w:rsidRDefault="00C06A1E" w:rsidP="00566CC9">
      <w:pPr>
        <w:jc w:val="center"/>
        <w:rPr>
          <w:rFonts w:asciiTheme="minorHAnsi" w:hAnsiTheme="minorHAnsi"/>
          <w:b/>
          <w:sz w:val="28"/>
          <w:szCs w:val="28"/>
          <w:lang w:val="en-GB"/>
        </w:rPr>
      </w:pPr>
      <w:commentRangeStart w:id="0"/>
      <w:r w:rsidRPr="006B5B9E">
        <w:rPr>
          <w:rFonts w:asciiTheme="minorHAnsi" w:hAnsiTheme="minorHAnsi"/>
          <w:b/>
          <w:sz w:val="28"/>
          <w:szCs w:val="28"/>
          <w:lang w:val="en-GB"/>
        </w:rPr>
        <w:t>DATA PROTECTION OFFICER TERMS OF APPOINTMENT</w:t>
      </w:r>
      <w:commentRangeEnd w:id="0"/>
      <w:r w:rsidR="00792300" w:rsidRPr="006B5B9E">
        <w:rPr>
          <w:rStyle w:val="CommentReference"/>
          <w:sz w:val="28"/>
          <w:szCs w:val="28"/>
        </w:rPr>
        <w:commentReference w:id="0"/>
      </w:r>
    </w:p>
    <w:p w14:paraId="44F92BBA" w14:textId="77777777" w:rsidR="00060F05" w:rsidRDefault="00060F05" w:rsidP="00060F05">
      <w:pPr>
        <w:jc w:val="center"/>
        <w:rPr>
          <w:lang w:val="en-GB"/>
        </w:rPr>
      </w:pPr>
      <w:r>
        <w:rPr>
          <w:lang w:val="en-GB"/>
        </w:rPr>
        <w:t>*</w:t>
      </w:r>
      <w:proofErr w:type="gramStart"/>
      <w:r>
        <w:rPr>
          <w:lang w:val="en-GB"/>
        </w:rPr>
        <w:t>*  FREE</w:t>
      </w:r>
      <w:proofErr w:type="gramEnd"/>
      <w:r>
        <w:rPr>
          <w:lang w:val="en-GB"/>
        </w:rPr>
        <w:t xml:space="preserve"> PREVIEW VERSION **</w:t>
      </w:r>
    </w:p>
    <w:p w14:paraId="1BDF235E" w14:textId="16B757D2" w:rsidR="00C06A1E" w:rsidRPr="00523031" w:rsidRDefault="00C06A1E" w:rsidP="00C06A1E">
      <w:pPr>
        <w:rPr>
          <w:rFonts w:asciiTheme="minorHAnsi" w:hAnsiTheme="minorHAnsi"/>
          <w:lang w:val="en-GB"/>
        </w:rPr>
      </w:pPr>
    </w:p>
    <w:p w14:paraId="637CB06A" w14:textId="14E747B2" w:rsidR="00C06A1E" w:rsidRPr="00523031" w:rsidRDefault="00C06A1E" w:rsidP="00C06A1E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jc w:val="both"/>
        <w:rPr>
          <w:rFonts w:asciiTheme="minorHAnsi" w:hAnsiTheme="minorHAnsi"/>
          <w:lang w:val="en-GB"/>
        </w:rPr>
      </w:pPr>
      <w:bookmarkStart w:id="1" w:name="_Toc532574824"/>
      <w:r w:rsidRPr="00523031">
        <w:rPr>
          <w:rFonts w:asciiTheme="minorHAnsi" w:hAnsiTheme="minorHAnsi"/>
          <w:lang w:val="en-GB"/>
        </w:rPr>
        <w:t xml:space="preserve">Context and </w:t>
      </w:r>
      <w:r w:rsidR="00523031" w:rsidRPr="00523031">
        <w:rPr>
          <w:rFonts w:asciiTheme="minorHAnsi" w:hAnsiTheme="minorHAnsi"/>
          <w:lang w:val="en-GB"/>
        </w:rPr>
        <w:t>p</w:t>
      </w:r>
      <w:r w:rsidRPr="00523031">
        <w:rPr>
          <w:rFonts w:asciiTheme="minorHAnsi" w:hAnsiTheme="minorHAnsi"/>
          <w:lang w:val="en-GB"/>
        </w:rPr>
        <w:t xml:space="preserve">urpose of DPO </w:t>
      </w:r>
      <w:r w:rsidR="00523031" w:rsidRPr="00523031">
        <w:rPr>
          <w:rFonts w:asciiTheme="minorHAnsi" w:hAnsiTheme="minorHAnsi"/>
          <w:lang w:val="en-GB"/>
        </w:rPr>
        <w:t>r</w:t>
      </w:r>
      <w:r w:rsidRPr="00523031">
        <w:rPr>
          <w:rFonts w:asciiTheme="minorHAnsi" w:hAnsiTheme="minorHAnsi"/>
          <w:lang w:val="en-GB"/>
        </w:rPr>
        <w:t>ole</w:t>
      </w:r>
      <w:bookmarkEnd w:id="1"/>
    </w:p>
    <w:p w14:paraId="4188B557" w14:textId="197F08A4" w:rsidR="00C06A1E" w:rsidRPr="00523031" w:rsidRDefault="00C06A1E" w:rsidP="00523031">
      <w:pPr>
        <w:rPr>
          <w:lang w:val="en-GB"/>
        </w:rPr>
      </w:pPr>
      <w:r w:rsidRPr="00523031">
        <w:rPr>
          <w:lang w:val="en-GB"/>
        </w:rPr>
        <w:t xml:space="preserve">[Company </w:t>
      </w:r>
      <w:r w:rsidR="00792300" w:rsidRPr="00523031">
        <w:rPr>
          <w:lang w:val="en-GB"/>
        </w:rPr>
        <w:t>n</w:t>
      </w:r>
      <w:r w:rsidRPr="00523031">
        <w:rPr>
          <w:lang w:val="en-GB"/>
        </w:rPr>
        <w:t>ame] is required by the GDPR to designate a Data Protection Officer (DPO) to facilitate compliance with the provisions of local and international data protection legislation including the European GDPR.</w:t>
      </w:r>
    </w:p>
    <w:p w14:paraId="34A1947C" w14:textId="0F405061" w:rsidR="00C06A1E" w:rsidRPr="00523031" w:rsidRDefault="00C06A1E" w:rsidP="00523031">
      <w:pPr>
        <w:rPr>
          <w:lang w:val="en-GB"/>
        </w:rPr>
      </w:pPr>
      <w:r w:rsidRPr="00523031">
        <w:rPr>
          <w:lang w:val="en-GB"/>
        </w:rPr>
        <w:t>In your role as DPO you are required to lead data governance within [</w:t>
      </w:r>
      <w:r w:rsidR="00792300" w:rsidRPr="00523031">
        <w:rPr>
          <w:lang w:val="en-GB"/>
        </w:rPr>
        <w:t>c</w:t>
      </w:r>
      <w:r w:rsidRPr="00523031">
        <w:rPr>
          <w:lang w:val="en-GB"/>
        </w:rPr>
        <w:t xml:space="preserve">ompany </w:t>
      </w:r>
      <w:r w:rsidR="00792300" w:rsidRPr="00523031">
        <w:rPr>
          <w:lang w:val="en-GB"/>
        </w:rPr>
        <w:t>n</w:t>
      </w:r>
      <w:r w:rsidRPr="00523031">
        <w:rPr>
          <w:lang w:val="en-GB"/>
        </w:rPr>
        <w:t xml:space="preserve">ame]. You have an advisory, training, </w:t>
      </w:r>
      <w:proofErr w:type="gramStart"/>
      <w:r w:rsidRPr="00523031">
        <w:rPr>
          <w:lang w:val="en-GB"/>
        </w:rPr>
        <w:t>documenting</w:t>
      </w:r>
      <w:proofErr w:type="gramEnd"/>
      <w:r w:rsidRPr="00523031">
        <w:rPr>
          <w:lang w:val="en-GB"/>
        </w:rPr>
        <w:t xml:space="preserve"> and controlling role covering everything related to protection of personal data within [</w:t>
      </w:r>
      <w:r w:rsidR="00792300" w:rsidRPr="00523031">
        <w:rPr>
          <w:lang w:val="en-GB"/>
        </w:rPr>
        <w:t>c</w:t>
      </w:r>
      <w:r w:rsidRPr="00523031">
        <w:rPr>
          <w:lang w:val="en-GB"/>
        </w:rPr>
        <w:t xml:space="preserve">ompany </w:t>
      </w:r>
      <w:r w:rsidR="00792300" w:rsidRPr="00523031">
        <w:rPr>
          <w:lang w:val="en-GB"/>
        </w:rPr>
        <w:t>n</w:t>
      </w:r>
      <w:r w:rsidRPr="00523031">
        <w:rPr>
          <w:lang w:val="en-GB"/>
        </w:rPr>
        <w:t>ame].</w:t>
      </w:r>
    </w:p>
    <w:p w14:paraId="35CA36A2" w14:textId="70527E3E" w:rsidR="00C06A1E" w:rsidRPr="00523031" w:rsidRDefault="00C06A1E" w:rsidP="00792300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rPr>
          <w:rFonts w:asciiTheme="minorHAnsi" w:hAnsiTheme="minorHAnsi"/>
          <w:lang w:val="en-GB"/>
        </w:rPr>
      </w:pPr>
      <w:bookmarkStart w:id="2" w:name="_Toc532574825"/>
      <w:r w:rsidRPr="00523031">
        <w:rPr>
          <w:rFonts w:asciiTheme="minorHAnsi" w:hAnsiTheme="minorHAnsi"/>
          <w:lang w:val="en-GB"/>
        </w:rPr>
        <w:t xml:space="preserve">Your </w:t>
      </w:r>
      <w:r w:rsidR="00523031" w:rsidRPr="00523031">
        <w:rPr>
          <w:rFonts w:asciiTheme="minorHAnsi" w:hAnsiTheme="minorHAnsi"/>
          <w:lang w:val="en-GB"/>
        </w:rPr>
        <w:t>m</w:t>
      </w:r>
      <w:r w:rsidR="00E6000D" w:rsidRPr="00523031">
        <w:rPr>
          <w:rFonts w:asciiTheme="minorHAnsi" w:hAnsiTheme="minorHAnsi"/>
          <w:lang w:val="en-GB"/>
        </w:rPr>
        <w:t>andate</w:t>
      </w:r>
      <w:r w:rsidR="00543939" w:rsidRPr="00523031">
        <w:rPr>
          <w:rFonts w:asciiTheme="minorHAnsi" w:hAnsiTheme="minorHAnsi"/>
          <w:lang w:val="en-GB"/>
        </w:rPr>
        <w:t xml:space="preserve"> </w:t>
      </w:r>
      <w:r w:rsidRPr="00523031">
        <w:rPr>
          <w:rFonts w:asciiTheme="minorHAnsi" w:hAnsiTheme="minorHAnsi"/>
          <w:lang w:val="en-GB"/>
        </w:rPr>
        <w:t xml:space="preserve">as DPO </w:t>
      </w:r>
      <w:r w:rsidR="00792300" w:rsidRPr="00523031">
        <w:rPr>
          <w:rFonts w:asciiTheme="minorHAnsi" w:hAnsiTheme="minorHAnsi"/>
          <w:lang w:val="en-GB"/>
        </w:rPr>
        <w:t>w</w:t>
      </w:r>
      <w:r w:rsidRPr="00523031">
        <w:rPr>
          <w:rFonts w:asciiTheme="minorHAnsi" w:hAnsiTheme="minorHAnsi"/>
          <w:lang w:val="en-GB"/>
        </w:rPr>
        <w:t>ithin [</w:t>
      </w:r>
      <w:r w:rsidR="00523031" w:rsidRPr="00523031">
        <w:rPr>
          <w:rFonts w:asciiTheme="minorHAnsi" w:hAnsiTheme="minorHAnsi"/>
          <w:lang w:val="en-GB"/>
        </w:rPr>
        <w:t>c</w:t>
      </w:r>
      <w:r w:rsidRPr="00523031">
        <w:rPr>
          <w:rFonts w:asciiTheme="minorHAnsi" w:hAnsiTheme="minorHAnsi"/>
          <w:lang w:val="en-GB"/>
        </w:rPr>
        <w:t xml:space="preserve">ompany </w:t>
      </w:r>
      <w:r w:rsidR="00792300" w:rsidRPr="00523031">
        <w:rPr>
          <w:rFonts w:asciiTheme="minorHAnsi" w:hAnsiTheme="minorHAnsi"/>
          <w:lang w:val="en-GB"/>
        </w:rPr>
        <w:t>n</w:t>
      </w:r>
      <w:r w:rsidRPr="00523031">
        <w:rPr>
          <w:rFonts w:asciiTheme="minorHAnsi" w:hAnsiTheme="minorHAnsi"/>
          <w:lang w:val="en-GB"/>
        </w:rPr>
        <w:t>ame]</w:t>
      </w:r>
      <w:bookmarkEnd w:id="2"/>
    </w:p>
    <w:p w14:paraId="299EB9AC" w14:textId="77777777" w:rsidR="00C06A1E" w:rsidRPr="00523031" w:rsidRDefault="00C06A1E" w:rsidP="00792300">
      <w:pPr>
        <w:pStyle w:val="Heading2"/>
        <w:numPr>
          <w:ilvl w:val="1"/>
          <w:numId w:val="23"/>
        </w:numPr>
        <w:adjustRightInd w:val="0"/>
        <w:spacing w:after="240" w:line="240" w:lineRule="auto"/>
        <w:rPr>
          <w:rFonts w:asciiTheme="minorHAnsi" w:hAnsiTheme="minorHAnsi"/>
          <w:lang w:val="en-GB"/>
        </w:rPr>
      </w:pPr>
      <w:bookmarkStart w:id="3" w:name="_Toc532574826"/>
      <w:r w:rsidRPr="00523031">
        <w:rPr>
          <w:rFonts w:asciiTheme="minorHAnsi" w:hAnsiTheme="minorHAnsi"/>
          <w:lang w:val="en-GB"/>
        </w:rPr>
        <w:t>Accessibility</w:t>
      </w:r>
      <w:bookmarkEnd w:id="3"/>
    </w:p>
    <w:p w14:paraId="462B3F79" w14:textId="4069E2CC" w:rsidR="00C06A1E" w:rsidRDefault="00C06A1E" w:rsidP="00060F05">
      <w:pPr>
        <w:rPr>
          <w:lang w:val="en-GB"/>
        </w:rPr>
      </w:pPr>
      <w:r w:rsidRPr="00523031">
        <w:rPr>
          <w:lang w:val="en-GB"/>
        </w:rPr>
        <w:t>As a DPO you should be easily accessible and personally available within [</w:t>
      </w:r>
      <w:r w:rsidR="00792300" w:rsidRPr="00523031">
        <w:rPr>
          <w:lang w:val="en-GB"/>
        </w:rPr>
        <w:t>c</w:t>
      </w:r>
      <w:r w:rsidRPr="00523031">
        <w:rPr>
          <w:lang w:val="en-GB"/>
        </w:rPr>
        <w:t xml:space="preserve">ompany </w:t>
      </w:r>
      <w:r w:rsidR="00792300" w:rsidRPr="00523031">
        <w:rPr>
          <w:lang w:val="en-GB"/>
        </w:rPr>
        <w:t>n</w:t>
      </w:r>
      <w:r w:rsidRPr="00523031">
        <w:rPr>
          <w:lang w:val="en-GB"/>
        </w:rPr>
        <w:t>ame] and all its establishments. Your personal availability as DPO, whether physically on the same premises as employees, or via the</w:t>
      </w:r>
      <w:r w:rsidR="00060F05">
        <w:rPr>
          <w:lang w:val="en-GB"/>
        </w:rPr>
        <w:t>…</w:t>
      </w:r>
    </w:p>
    <w:p w14:paraId="392E8DF7" w14:textId="4A091F1C" w:rsidR="00060F05" w:rsidRDefault="00060F05" w:rsidP="00060F05">
      <w:pPr>
        <w:rPr>
          <w:lang w:val="en-GB"/>
        </w:rPr>
      </w:pPr>
    </w:p>
    <w:p w14:paraId="5AFB61F7" w14:textId="78EA370A" w:rsidR="00060F05" w:rsidRDefault="00060F05" w:rsidP="00060F05">
      <w:pPr>
        <w:rPr>
          <w:lang w:val="en-GB"/>
        </w:rPr>
      </w:pPr>
    </w:p>
    <w:p w14:paraId="4C4E7391" w14:textId="77777777" w:rsidR="00060F05" w:rsidRDefault="00060F05" w:rsidP="00060F05">
      <w:pPr>
        <w:rPr>
          <w:lang w:val="en-GB"/>
        </w:rPr>
      </w:pPr>
    </w:p>
    <w:p w14:paraId="020A4D27" w14:textId="77777777" w:rsidR="00060F05" w:rsidRDefault="00060F05" w:rsidP="00060F05">
      <w:pPr>
        <w:jc w:val="center"/>
      </w:pPr>
      <w:r>
        <w:rPr>
          <w:rFonts w:cstheme="minorHAnsi"/>
        </w:rPr>
        <w:t>** END OF FREE PREVIEW **</w:t>
      </w:r>
    </w:p>
    <w:p w14:paraId="603E858B" w14:textId="0C7D5D1D" w:rsidR="00060F05" w:rsidRDefault="00060F05" w:rsidP="00060F05">
      <w:pPr>
        <w:jc w:val="center"/>
      </w:pPr>
      <w:r>
        <w:rPr>
          <w:rFonts w:cstheme="minorHAnsi"/>
        </w:rPr>
        <w:t xml:space="preserve">To download </w:t>
      </w:r>
      <w:proofErr w:type="spellStart"/>
      <w:r>
        <w:rPr>
          <w:rFonts w:cstheme="minorHAnsi"/>
        </w:rPr>
        <w:t>full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version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document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click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here</w:t>
      </w:r>
      <w:proofErr w:type="spellEnd"/>
      <w:r>
        <w:rPr>
          <w:rFonts w:cstheme="minorHAnsi"/>
        </w:rPr>
        <w:t xml:space="preserve">: </w:t>
      </w:r>
      <w:hyperlink r:id="rId11" w:history="1">
        <w:r w:rsidRPr="007E59D7">
          <w:rPr>
            <w:rStyle w:val="Hyperlink"/>
          </w:rPr>
          <w:t>https://advisera.com/eugdpracademy/documentation/data-protection-officer-terms-of-appointment/</w:t>
        </w:r>
      </w:hyperlink>
    </w:p>
    <w:p w14:paraId="238A8437" w14:textId="77777777" w:rsidR="00060F05" w:rsidRDefault="00060F05" w:rsidP="00060F05">
      <w:pPr>
        <w:jc w:val="center"/>
      </w:pPr>
    </w:p>
    <w:p w14:paraId="46B3357B" w14:textId="77777777" w:rsidR="00060F05" w:rsidRPr="00523031" w:rsidRDefault="00060F05" w:rsidP="00060F05">
      <w:pPr>
        <w:rPr>
          <w:lang w:val="en-GB"/>
        </w:rPr>
      </w:pPr>
    </w:p>
    <w:p w14:paraId="101D95B6" w14:textId="6A419DD6" w:rsidR="00BC3045" w:rsidRPr="00523031" w:rsidRDefault="00BC3045" w:rsidP="00523031">
      <w:pPr>
        <w:rPr>
          <w:sz w:val="20"/>
          <w:lang w:val="en-GB"/>
        </w:rPr>
      </w:pPr>
    </w:p>
    <w:sectPr w:rsidR="00BC3045" w:rsidRPr="00523031" w:rsidSect="00566CC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30T20:28:00Z" w:initials="EUGDPR">
    <w:p w14:paraId="0207206D" w14:textId="3C1DC6D7" w:rsidR="00792300" w:rsidRDefault="00792300" w:rsidP="0079230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4BC7">
        <w:t>This document represents an official company document that is used when appointing a DPO. This document can be used as a proof of appointment when asked by the Supervisor Authority or any other third party.</w:t>
      </w:r>
    </w:p>
    <w:p w14:paraId="5D6202B7" w14:textId="77777777" w:rsidR="00792300" w:rsidRPr="00984BC7" w:rsidRDefault="00792300" w:rsidP="00792300">
      <w:pPr>
        <w:pStyle w:val="CommentText"/>
      </w:pPr>
    </w:p>
    <w:p w14:paraId="156F3D77" w14:textId="3BE370E4" w:rsidR="00792300" w:rsidRDefault="00792300">
      <w:pPr>
        <w:pStyle w:val="CommentText"/>
      </w:pPr>
      <w:r w:rsidRPr="00984BC7">
        <w:t>We recommend that you include this document as an annex to the DPO Appointment Letter.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6F3D7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6F3D77" w16cid:durableId="26B8F1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22D1" w14:textId="77777777" w:rsidR="000E5DA1" w:rsidRDefault="000E5DA1" w:rsidP="00F961E0">
      <w:pPr>
        <w:spacing w:after="0" w:line="240" w:lineRule="auto"/>
      </w:pPr>
      <w:r>
        <w:separator/>
      </w:r>
    </w:p>
  </w:endnote>
  <w:endnote w:type="continuationSeparator" w:id="0">
    <w:p w14:paraId="0335DC01" w14:textId="77777777" w:rsidR="000E5DA1" w:rsidRDefault="000E5DA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68EB265B" w:rsidR="00D669BF" w:rsidRPr="00315873" w:rsidRDefault="00C06A1E" w:rsidP="00566CC9">
          <w:pPr>
            <w:pStyle w:val="Footer"/>
            <w:rPr>
              <w:sz w:val="18"/>
              <w:lang w:val="en-GB"/>
            </w:rPr>
          </w:pPr>
          <w:r>
            <w:rPr>
              <w:sz w:val="18"/>
              <w:lang w:val="en-GB"/>
            </w:rPr>
            <w:t>D</w:t>
          </w:r>
          <w:r w:rsidR="0022197B">
            <w:rPr>
              <w:sz w:val="18"/>
              <w:lang w:val="en-GB"/>
            </w:rPr>
            <w:t xml:space="preserve">ata </w:t>
          </w:r>
          <w:r>
            <w:rPr>
              <w:sz w:val="18"/>
              <w:lang w:val="en-GB"/>
            </w:rPr>
            <w:t>P</w:t>
          </w:r>
          <w:r w:rsidR="0022197B">
            <w:rPr>
              <w:sz w:val="18"/>
              <w:lang w:val="en-GB"/>
            </w:rPr>
            <w:t xml:space="preserve">rotection </w:t>
          </w:r>
          <w:r>
            <w:rPr>
              <w:sz w:val="18"/>
              <w:lang w:val="en-GB"/>
            </w:rPr>
            <w:t>O</w:t>
          </w:r>
          <w:r w:rsidR="0022197B">
            <w:rPr>
              <w:sz w:val="18"/>
              <w:lang w:val="en-GB"/>
            </w:rPr>
            <w:t>fficer</w:t>
          </w:r>
          <w:r>
            <w:rPr>
              <w:sz w:val="18"/>
              <w:lang w:val="en-GB"/>
            </w:rPr>
            <w:t xml:space="preserve"> Terms of Appointmen</w:t>
          </w:r>
          <w:r w:rsidR="00313ACE">
            <w:rPr>
              <w:sz w:val="18"/>
              <w:lang w:val="en-GB"/>
            </w:rPr>
            <w:t>t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2B12F9E3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FB5DC1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FB5DC1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100A2580" w:rsidR="00D669BF" w:rsidRPr="0022197B" w:rsidRDefault="006E12E0" w:rsidP="006E12E0">
    <w:pPr>
      <w:suppressAutoHyphens/>
      <w:jc w:val="center"/>
      <w:rPr>
        <w:rFonts w:eastAsia="Times New Roman"/>
        <w:sz w:val="16"/>
        <w:szCs w:val="16"/>
        <w:lang w:val="en-GB" w:eastAsia="ar-SA"/>
      </w:rPr>
    </w:pPr>
    <w:r w:rsidRPr="006E12E0">
      <w:rPr>
        <w:rFonts w:eastAsia="Times New Roman"/>
        <w:sz w:val="16"/>
        <w:szCs w:val="16"/>
        <w:lang w:val="en-GB" w:eastAsia="ar-SA"/>
      </w:rPr>
      <w:t xml:space="preserve">©2022 This template may be used by clients of </w:t>
    </w:r>
    <w:proofErr w:type="spellStart"/>
    <w:r w:rsidRPr="006E12E0">
      <w:rPr>
        <w:rFonts w:eastAsia="Times New Roman"/>
        <w:sz w:val="16"/>
        <w:szCs w:val="16"/>
        <w:lang w:val="en-GB" w:eastAsia="ar-SA"/>
      </w:rPr>
      <w:t>Advisera</w:t>
    </w:r>
    <w:proofErr w:type="spellEnd"/>
    <w:r w:rsidRPr="006E12E0">
      <w:rPr>
        <w:rFonts w:eastAsia="Times New Roman"/>
        <w:sz w:val="16"/>
        <w:szCs w:val="16"/>
        <w:lang w:val="en-GB" w:eastAsia="ar-SA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D183" w14:textId="36C30876" w:rsidR="00D669BF" w:rsidRPr="007D4CFB" w:rsidRDefault="007D4CFB" w:rsidP="007D4CFB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 xml:space="preserve">©2018 </w:t>
    </w:r>
    <w:proofErr w:type="spellStart"/>
    <w:r>
      <w:rPr>
        <w:rFonts w:eastAsia="Times New Roman"/>
        <w:sz w:val="16"/>
        <w:szCs w:val="16"/>
        <w:lang w:eastAsia="ar-SA"/>
      </w:rPr>
      <w:t>This</w:t>
    </w:r>
    <w:proofErr w:type="spellEnd"/>
    <w:r>
      <w:rPr>
        <w:rFonts w:eastAsia="Times New Roman"/>
        <w:sz w:val="16"/>
        <w:szCs w:val="16"/>
        <w:lang w:eastAsia="ar-SA"/>
      </w:rPr>
      <w:t xml:space="preserve"> template </w:t>
    </w:r>
    <w:proofErr w:type="spellStart"/>
    <w:r>
      <w:rPr>
        <w:rFonts w:eastAsia="Times New Roman"/>
        <w:sz w:val="16"/>
        <w:szCs w:val="16"/>
        <w:lang w:eastAsia="ar-SA"/>
      </w:rPr>
      <w:t>may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be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used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by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clients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of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Advisera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Expert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Solutions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Ltd</w:t>
    </w:r>
    <w:proofErr w:type="spellEnd"/>
    <w:r>
      <w:rPr>
        <w:rFonts w:eastAsia="Times New Roman"/>
        <w:sz w:val="16"/>
        <w:szCs w:val="16"/>
        <w:lang w:eastAsia="ar-SA"/>
      </w:rPr>
      <w:t xml:space="preserve">. </w:t>
    </w:r>
    <w:proofErr w:type="spellStart"/>
    <w:r>
      <w:rPr>
        <w:rFonts w:eastAsia="Times New Roman"/>
        <w:sz w:val="16"/>
        <w:szCs w:val="16"/>
        <w:lang w:eastAsia="ar-SA"/>
      </w:rPr>
      <w:t>in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accordance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with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the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License</w:t>
    </w:r>
    <w:proofErr w:type="spellEnd"/>
    <w:r>
      <w:rPr>
        <w:rFonts w:eastAsia="Times New Roman"/>
        <w:sz w:val="16"/>
        <w:szCs w:val="16"/>
        <w:lang w:eastAsia="ar-SA"/>
      </w:rPr>
      <w:t xml:space="preserve"> </w:t>
    </w:r>
    <w:proofErr w:type="spellStart"/>
    <w:r>
      <w:rPr>
        <w:rFonts w:eastAsia="Times New Roman"/>
        <w:sz w:val="16"/>
        <w:szCs w:val="16"/>
        <w:lang w:eastAsia="ar-SA"/>
      </w:rPr>
      <w:t>Agreement</w:t>
    </w:r>
    <w:proofErr w:type="spellEnd"/>
    <w:r>
      <w:rPr>
        <w:rFonts w:eastAsia="Times New Roman"/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07B8C" w14:textId="77777777" w:rsidR="000E5DA1" w:rsidRDefault="000E5DA1" w:rsidP="00F961E0">
      <w:pPr>
        <w:spacing w:after="0" w:line="240" w:lineRule="auto"/>
      </w:pPr>
      <w:r>
        <w:separator/>
      </w:r>
    </w:p>
  </w:footnote>
  <w:footnote w:type="continuationSeparator" w:id="0">
    <w:p w14:paraId="58551233" w14:textId="77777777" w:rsidR="000E5DA1" w:rsidRDefault="000E5DA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A69289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25D26EB4"/>
    <w:lvl w:ilvl="0">
      <w:start w:val="2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C763BF"/>
    <w:multiLevelType w:val="hybridMultilevel"/>
    <w:tmpl w:val="CCB2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C7A2F"/>
    <w:multiLevelType w:val="multilevel"/>
    <w:tmpl w:val="25D26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21F1E"/>
    <w:multiLevelType w:val="multilevel"/>
    <w:tmpl w:val="5D6E9D3A"/>
    <w:name w:val="Plato Heading Lis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1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A2B31"/>
    <w:multiLevelType w:val="hybridMultilevel"/>
    <w:tmpl w:val="49803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462592">
    <w:abstractNumId w:val="0"/>
  </w:num>
  <w:num w:numId="2" w16cid:durableId="1512597645">
    <w:abstractNumId w:val="9"/>
  </w:num>
  <w:num w:numId="3" w16cid:durableId="1426226667">
    <w:abstractNumId w:val="3"/>
  </w:num>
  <w:num w:numId="4" w16cid:durableId="1243836231">
    <w:abstractNumId w:val="18"/>
  </w:num>
  <w:num w:numId="5" w16cid:durableId="588925385">
    <w:abstractNumId w:val="17"/>
  </w:num>
  <w:num w:numId="6" w16cid:durableId="826166372">
    <w:abstractNumId w:val="21"/>
  </w:num>
  <w:num w:numId="7" w16cid:durableId="397901521">
    <w:abstractNumId w:val="13"/>
  </w:num>
  <w:num w:numId="8" w16cid:durableId="1626276309">
    <w:abstractNumId w:val="25"/>
  </w:num>
  <w:num w:numId="9" w16cid:durableId="1638022603">
    <w:abstractNumId w:val="7"/>
  </w:num>
  <w:num w:numId="10" w16cid:durableId="1294554049">
    <w:abstractNumId w:val="12"/>
  </w:num>
  <w:num w:numId="11" w16cid:durableId="1549879052">
    <w:abstractNumId w:val="11"/>
  </w:num>
  <w:num w:numId="12" w16cid:durableId="749280335">
    <w:abstractNumId w:val="2"/>
  </w:num>
  <w:num w:numId="13" w16cid:durableId="1732539428">
    <w:abstractNumId w:val="5"/>
  </w:num>
  <w:num w:numId="14" w16cid:durableId="1601789456">
    <w:abstractNumId w:val="15"/>
  </w:num>
  <w:num w:numId="15" w16cid:durableId="1879928689">
    <w:abstractNumId w:val="27"/>
  </w:num>
  <w:num w:numId="16" w16cid:durableId="1413356438">
    <w:abstractNumId w:val="26"/>
  </w:num>
  <w:num w:numId="17" w16cid:durableId="1157459093">
    <w:abstractNumId w:val="4"/>
  </w:num>
  <w:num w:numId="18" w16cid:durableId="1994024311">
    <w:abstractNumId w:val="14"/>
  </w:num>
  <w:num w:numId="19" w16cid:durableId="1075319295">
    <w:abstractNumId w:val="22"/>
  </w:num>
  <w:num w:numId="20" w16cid:durableId="567231261">
    <w:abstractNumId w:val="24"/>
  </w:num>
  <w:num w:numId="21" w16cid:durableId="1337853107">
    <w:abstractNumId w:val="10"/>
  </w:num>
  <w:num w:numId="22" w16cid:durableId="1954895714">
    <w:abstractNumId w:val="23"/>
  </w:num>
  <w:num w:numId="23" w16cid:durableId="1848321382">
    <w:abstractNumId w:val="16"/>
  </w:num>
  <w:num w:numId="24" w16cid:durableId="463155700">
    <w:abstractNumId w:val="19"/>
  </w:num>
  <w:num w:numId="25" w16cid:durableId="1652832310">
    <w:abstractNumId w:val="6"/>
  </w:num>
  <w:num w:numId="26" w16cid:durableId="1601835342">
    <w:abstractNumId w:val="20"/>
  </w:num>
  <w:num w:numId="27" w16cid:durableId="286620868">
    <w:abstractNumId w:val="1"/>
  </w:num>
  <w:num w:numId="28" w16cid:durableId="26176106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0F05"/>
    <w:rsid w:val="00065FFB"/>
    <w:rsid w:val="00066319"/>
    <w:rsid w:val="00072410"/>
    <w:rsid w:val="00084A4D"/>
    <w:rsid w:val="000A0436"/>
    <w:rsid w:val="000A23E5"/>
    <w:rsid w:val="000B2E8E"/>
    <w:rsid w:val="000C1479"/>
    <w:rsid w:val="000E11FD"/>
    <w:rsid w:val="000E5DA1"/>
    <w:rsid w:val="000F08F8"/>
    <w:rsid w:val="000F0B85"/>
    <w:rsid w:val="000F16F4"/>
    <w:rsid w:val="000F1B7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2197B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C3A8E"/>
    <w:rsid w:val="002D47C7"/>
    <w:rsid w:val="002E5E5E"/>
    <w:rsid w:val="002F464D"/>
    <w:rsid w:val="00301C2D"/>
    <w:rsid w:val="003056B2"/>
    <w:rsid w:val="0031298A"/>
    <w:rsid w:val="00313ACE"/>
    <w:rsid w:val="00313E46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2ED7"/>
    <w:rsid w:val="003853C4"/>
    <w:rsid w:val="0038697F"/>
    <w:rsid w:val="00393903"/>
    <w:rsid w:val="00395C52"/>
    <w:rsid w:val="00397CF8"/>
    <w:rsid w:val="003A212D"/>
    <w:rsid w:val="003A2A39"/>
    <w:rsid w:val="003A5D9D"/>
    <w:rsid w:val="003B1F24"/>
    <w:rsid w:val="003D03A0"/>
    <w:rsid w:val="003D326F"/>
    <w:rsid w:val="003E2184"/>
    <w:rsid w:val="003F63F4"/>
    <w:rsid w:val="0041673A"/>
    <w:rsid w:val="004171E5"/>
    <w:rsid w:val="00422E6C"/>
    <w:rsid w:val="00426279"/>
    <w:rsid w:val="00427A59"/>
    <w:rsid w:val="00432BAB"/>
    <w:rsid w:val="004335C4"/>
    <w:rsid w:val="00437A40"/>
    <w:rsid w:val="00450464"/>
    <w:rsid w:val="00453182"/>
    <w:rsid w:val="00456A0D"/>
    <w:rsid w:val="00470DF6"/>
    <w:rsid w:val="00483A17"/>
    <w:rsid w:val="00487F5E"/>
    <w:rsid w:val="004B1E43"/>
    <w:rsid w:val="004B33D9"/>
    <w:rsid w:val="004B7DAC"/>
    <w:rsid w:val="004C00D2"/>
    <w:rsid w:val="004D3B0D"/>
    <w:rsid w:val="004D7B7E"/>
    <w:rsid w:val="004F5D51"/>
    <w:rsid w:val="00523031"/>
    <w:rsid w:val="00524EA0"/>
    <w:rsid w:val="00536067"/>
    <w:rsid w:val="00536D70"/>
    <w:rsid w:val="00542B74"/>
    <w:rsid w:val="00543939"/>
    <w:rsid w:val="00547F11"/>
    <w:rsid w:val="00554140"/>
    <w:rsid w:val="00554E95"/>
    <w:rsid w:val="00557C55"/>
    <w:rsid w:val="0056521D"/>
    <w:rsid w:val="00566CC9"/>
    <w:rsid w:val="00582C00"/>
    <w:rsid w:val="00585743"/>
    <w:rsid w:val="005857F4"/>
    <w:rsid w:val="0059006B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B5B9E"/>
    <w:rsid w:val="006D3722"/>
    <w:rsid w:val="006D7C63"/>
    <w:rsid w:val="006E12E0"/>
    <w:rsid w:val="006E516D"/>
    <w:rsid w:val="006F535E"/>
    <w:rsid w:val="00703C7D"/>
    <w:rsid w:val="00711616"/>
    <w:rsid w:val="00720F0B"/>
    <w:rsid w:val="0072113B"/>
    <w:rsid w:val="00724468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92300"/>
    <w:rsid w:val="00793CFB"/>
    <w:rsid w:val="007A4D27"/>
    <w:rsid w:val="007C1892"/>
    <w:rsid w:val="007C1D7C"/>
    <w:rsid w:val="007D1208"/>
    <w:rsid w:val="007D4CFB"/>
    <w:rsid w:val="007E7655"/>
    <w:rsid w:val="007E77E2"/>
    <w:rsid w:val="007E7ADC"/>
    <w:rsid w:val="00802D6E"/>
    <w:rsid w:val="0080598E"/>
    <w:rsid w:val="00811B51"/>
    <w:rsid w:val="00811D2D"/>
    <w:rsid w:val="008146F1"/>
    <w:rsid w:val="00823760"/>
    <w:rsid w:val="00826BE0"/>
    <w:rsid w:val="00827209"/>
    <w:rsid w:val="00833AD2"/>
    <w:rsid w:val="00834978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1597"/>
    <w:rsid w:val="0093397C"/>
    <w:rsid w:val="00933D5C"/>
    <w:rsid w:val="009418DE"/>
    <w:rsid w:val="0095138F"/>
    <w:rsid w:val="009715A1"/>
    <w:rsid w:val="00980AA9"/>
    <w:rsid w:val="00980AEF"/>
    <w:rsid w:val="00984BC7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6286"/>
    <w:rsid w:val="009D1685"/>
    <w:rsid w:val="009E35DE"/>
    <w:rsid w:val="009E5D44"/>
    <w:rsid w:val="009F3EF0"/>
    <w:rsid w:val="009F7F6B"/>
    <w:rsid w:val="009F7FF4"/>
    <w:rsid w:val="00A001D6"/>
    <w:rsid w:val="00A045A6"/>
    <w:rsid w:val="00A151F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AF4CB5"/>
    <w:rsid w:val="00B0114F"/>
    <w:rsid w:val="00B03893"/>
    <w:rsid w:val="00B14824"/>
    <w:rsid w:val="00B3068F"/>
    <w:rsid w:val="00B41436"/>
    <w:rsid w:val="00B45351"/>
    <w:rsid w:val="00B5091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5CB1"/>
    <w:rsid w:val="00BE654A"/>
    <w:rsid w:val="00BF2A35"/>
    <w:rsid w:val="00BF52E4"/>
    <w:rsid w:val="00C02185"/>
    <w:rsid w:val="00C033F2"/>
    <w:rsid w:val="00C04CA9"/>
    <w:rsid w:val="00C05696"/>
    <w:rsid w:val="00C06A1E"/>
    <w:rsid w:val="00C06C81"/>
    <w:rsid w:val="00C16794"/>
    <w:rsid w:val="00C32174"/>
    <w:rsid w:val="00C40F95"/>
    <w:rsid w:val="00C417CC"/>
    <w:rsid w:val="00C44D6F"/>
    <w:rsid w:val="00C50214"/>
    <w:rsid w:val="00C613FD"/>
    <w:rsid w:val="00C61B88"/>
    <w:rsid w:val="00C61F00"/>
    <w:rsid w:val="00C729A3"/>
    <w:rsid w:val="00C73CE6"/>
    <w:rsid w:val="00C84259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D33B1"/>
    <w:rsid w:val="00DE74FA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000D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01AA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B5DC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D7D0D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CF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link w:val="Heading4Char"/>
    <w:qFormat/>
    <w:rsid w:val="00C06A1E"/>
    <w:pPr>
      <w:tabs>
        <w:tab w:val="num" w:pos="2880"/>
      </w:tabs>
      <w:adjustRightInd w:val="0"/>
      <w:spacing w:after="240" w:line="240" w:lineRule="auto"/>
      <w:ind w:left="2880" w:hanging="1080"/>
      <w:jc w:val="both"/>
      <w:outlineLvl w:val="3"/>
    </w:pPr>
    <w:rPr>
      <w:rFonts w:ascii="Times New Roman" w:eastAsia="STZhongsong" w:hAnsi="Times New Roman"/>
      <w:szCs w:val="20"/>
      <w:lang w:val="en-GB" w:eastAsia="zh-CN"/>
    </w:rPr>
  </w:style>
  <w:style w:type="paragraph" w:styleId="Heading5">
    <w:name w:val="heading 5"/>
    <w:basedOn w:val="Normal"/>
    <w:link w:val="Heading5Char"/>
    <w:qFormat/>
    <w:rsid w:val="00C06A1E"/>
    <w:pPr>
      <w:tabs>
        <w:tab w:val="num" w:pos="3600"/>
      </w:tabs>
      <w:adjustRightInd w:val="0"/>
      <w:spacing w:after="240" w:line="240" w:lineRule="auto"/>
      <w:ind w:left="3600" w:hanging="720"/>
      <w:jc w:val="both"/>
      <w:outlineLvl w:val="4"/>
    </w:pPr>
    <w:rPr>
      <w:rFonts w:ascii="Times New Roman" w:eastAsia="STZhongsong" w:hAnsi="Times New Roman"/>
      <w:szCs w:val="20"/>
      <w:lang w:val="en-GB" w:eastAsia="zh-CN"/>
    </w:rPr>
  </w:style>
  <w:style w:type="paragraph" w:styleId="Heading6">
    <w:name w:val="heading 6"/>
    <w:basedOn w:val="Normal"/>
    <w:link w:val="Heading6Char"/>
    <w:qFormat/>
    <w:rsid w:val="00C06A1E"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5"/>
    </w:pPr>
    <w:rPr>
      <w:rFonts w:ascii="Times New Roman" w:eastAsia="STZhongsong" w:hAnsi="Times New Roman"/>
      <w:szCs w:val="20"/>
      <w:lang w:val="en-GB" w:eastAsia="zh-CN"/>
    </w:rPr>
  </w:style>
  <w:style w:type="paragraph" w:styleId="Heading7">
    <w:name w:val="heading 7"/>
    <w:basedOn w:val="Normal"/>
    <w:link w:val="Heading7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6"/>
    </w:pPr>
    <w:rPr>
      <w:rFonts w:ascii="Times New Roman" w:eastAsia="STZhongsong" w:hAnsi="Times New Roman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7"/>
    </w:pPr>
    <w:rPr>
      <w:rFonts w:ascii="Times New Roman" w:eastAsia="STZhongsong" w:hAnsi="Times New Roman"/>
      <w:szCs w:val="20"/>
      <w:lang w:val="en-GB" w:eastAsia="zh-CN"/>
    </w:rPr>
  </w:style>
  <w:style w:type="paragraph" w:styleId="Heading9">
    <w:name w:val="heading 9"/>
    <w:basedOn w:val="Normal"/>
    <w:link w:val="Heading9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8"/>
    </w:pPr>
    <w:rPr>
      <w:rFonts w:ascii="Times New Roman" w:eastAsia="STZhongsong" w:hAnsi="Times New Roman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qFormat/>
    <w:rsid w:val="00792300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792300"/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rsid w:val="0079230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Heading4Char">
    <w:name w:val="Heading 4 Char"/>
    <w:basedOn w:val="DefaultParagraphFont"/>
    <w:link w:val="Heading4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C06A1E"/>
    <w:rPr>
      <w:rFonts w:ascii="Times New Roman" w:eastAsia="STZhongsong" w:hAnsi="Times New Roman"/>
      <w:sz w:val="22"/>
      <w:lang w:val="en-GB" w:eastAsia="zh-CN"/>
    </w:rPr>
  </w:style>
  <w:style w:type="paragraph" w:customStyle="1" w:styleId="MarginText">
    <w:name w:val="Margin Text"/>
    <w:basedOn w:val="Normal"/>
    <w:rsid w:val="00C06A1E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D4CFB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0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protection-officer-terms-of-appoint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DE566-2187-4B30-B736-B9F27278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Data Protection Officer Terms of Appointment</vt:lpstr>
      <vt:lpstr>Context and purpose of DPO role</vt:lpstr>
      <vt:lpstr>Your mandate as DPO within [company name]</vt:lpstr>
      <vt:lpstr>    Accessibility</vt:lpstr>
      <vt:lpstr>    Your contact details</vt:lpstr>
      <vt:lpstr>    Your independence</vt:lpstr>
      <vt:lpstr>    Your obligations of confidentiality</vt:lpstr>
      <vt:lpstr>    Our assistance to your role as Data Protection Officer</vt:lpstr>
      <vt:lpstr>    Your liability</vt:lpstr>
      <vt:lpstr>Blank template</vt:lpstr>
      <vt:lpstr>Blank template</vt:lpstr>
    </vt:vector>
  </TitlesOfParts>
  <Company>Advisera Expert Solutions Ltd</Company>
  <LinksUpToDate>false</LinksUpToDate>
  <CharactersWithSpaces>1114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Protection Officer Terms of Appointment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2022-10-02T19:12:00Z</dcterms:created>
  <dcterms:modified xsi:type="dcterms:W3CDTF">2022-10-02T19:12:00Z</dcterms:modified>
</cp:coreProperties>
</file>