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6581F" w14:textId="3D74B131" w:rsidR="00B8590F" w:rsidRPr="00442C8B" w:rsidRDefault="00216351" w:rsidP="00216351">
      <w:pPr>
        <w:jc w:val="center"/>
        <w:rPr>
          <w:sz w:val="24"/>
          <w:szCs w:val="24"/>
        </w:rPr>
      </w:pPr>
      <w:r w:rsidRPr="00855280">
        <w:t>** FREE PREVIEW VERSION **</w:t>
      </w:r>
    </w:p>
    <w:p w14:paraId="1D9F9719" w14:textId="77777777" w:rsidR="00B8590F" w:rsidRPr="00442C8B" w:rsidRDefault="00B8590F">
      <w:pPr>
        <w:rPr>
          <w:sz w:val="24"/>
          <w:szCs w:val="24"/>
        </w:rPr>
      </w:pPr>
    </w:p>
    <w:p w14:paraId="0E745B0C" w14:textId="77777777" w:rsidR="00B8590F" w:rsidRPr="00442C8B" w:rsidRDefault="00B8590F">
      <w:pPr>
        <w:rPr>
          <w:sz w:val="24"/>
          <w:szCs w:val="24"/>
        </w:rPr>
      </w:pPr>
    </w:p>
    <w:p w14:paraId="20D5A158" w14:textId="77777777" w:rsidR="00B8590F" w:rsidRPr="00442C8B" w:rsidRDefault="00B8590F">
      <w:pPr>
        <w:rPr>
          <w:sz w:val="24"/>
          <w:szCs w:val="24"/>
        </w:rPr>
      </w:pPr>
    </w:p>
    <w:p w14:paraId="3E9B7979" w14:textId="77777777" w:rsidR="00B8590F" w:rsidRPr="00442C8B" w:rsidRDefault="00B8590F">
      <w:pPr>
        <w:rPr>
          <w:sz w:val="24"/>
          <w:szCs w:val="24"/>
        </w:rPr>
      </w:pPr>
    </w:p>
    <w:p w14:paraId="6D8FDBE3" w14:textId="77777777" w:rsidR="00B8590F" w:rsidRPr="00442C8B" w:rsidRDefault="004E761B">
      <w:pPr>
        <w:jc w:val="center"/>
        <w:rPr>
          <w:szCs w:val="24"/>
        </w:rPr>
      </w:pPr>
      <w:commentRangeStart w:id="0"/>
      <w:r w:rsidRPr="00442C8B">
        <w:rPr>
          <w:szCs w:val="24"/>
        </w:rPr>
        <w:t>[organization logo]</w:t>
      </w:r>
      <w:commentRangeEnd w:id="0"/>
      <w:r w:rsidR="009A6675" w:rsidRPr="00442C8B">
        <w:rPr>
          <w:rStyle w:val="CommentReference"/>
        </w:rPr>
        <w:commentReference w:id="0"/>
      </w:r>
    </w:p>
    <w:p w14:paraId="42F397DD" w14:textId="77777777" w:rsidR="00B8590F" w:rsidRPr="00442C8B" w:rsidRDefault="004E761B">
      <w:pPr>
        <w:jc w:val="center"/>
        <w:rPr>
          <w:szCs w:val="24"/>
        </w:rPr>
      </w:pPr>
      <w:r w:rsidRPr="00442C8B">
        <w:rPr>
          <w:szCs w:val="24"/>
        </w:rPr>
        <w:t>[organization name]</w:t>
      </w:r>
    </w:p>
    <w:p w14:paraId="1615D1A1" w14:textId="77777777" w:rsidR="00B8590F" w:rsidRPr="00442C8B" w:rsidRDefault="00B8590F">
      <w:pPr>
        <w:jc w:val="center"/>
        <w:rPr>
          <w:sz w:val="24"/>
          <w:szCs w:val="24"/>
        </w:rPr>
      </w:pPr>
    </w:p>
    <w:p w14:paraId="5E17C6E2" w14:textId="77777777" w:rsidR="00B8590F" w:rsidRPr="00442C8B" w:rsidRDefault="00B8590F">
      <w:pPr>
        <w:jc w:val="center"/>
        <w:rPr>
          <w:sz w:val="24"/>
          <w:szCs w:val="24"/>
        </w:rPr>
      </w:pPr>
    </w:p>
    <w:p w14:paraId="5135AB2F" w14:textId="77777777" w:rsidR="00B8590F" w:rsidRPr="00442C8B" w:rsidRDefault="004E761B">
      <w:pPr>
        <w:jc w:val="center"/>
        <w:rPr>
          <w:sz w:val="32"/>
          <w:szCs w:val="24"/>
        </w:rPr>
      </w:pPr>
      <w:r w:rsidRPr="00442C8B">
        <w:rPr>
          <w:b/>
          <w:bCs/>
          <w:color w:val="000000"/>
          <w:sz w:val="32"/>
          <w:szCs w:val="24"/>
        </w:rPr>
        <w:t>EMPLOYEE PERSONAL DATA PROTECTION POLICY</w:t>
      </w:r>
    </w:p>
    <w:p w14:paraId="12F5172C" w14:textId="77777777" w:rsidR="00B8590F" w:rsidRPr="00442C8B" w:rsidRDefault="00B8590F"/>
    <w:tbl>
      <w:tblPr>
        <w:tblW w:w="9287" w:type="dxa"/>
        <w:tblBorders>
          <w:top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2374"/>
        <w:gridCol w:w="6913"/>
      </w:tblGrid>
      <w:tr w:rsidR="00B8590F" w:rsidRPr="00442C8B" w14:paraId="217FA349" w14:textId="77777777" w:rsidTr="00037F05">
        <w:tc>
          <w:tcPr>
            <w:tcW w:w="2374" w:type="dxa"/>
            <w:tcBorders>
              <w:top w:val="single" w:sz="4" w:space="0" w:color="000001"/>
              <w:bottom w:val="single" w:sz="4" w:space="0" w:color="000001"/>
              <w:right w:val="single" w:sz="4" w:space="0" w:color="000001"/>
            </w:tcBorders>
            <w:shd w:val="clear" w:color="auto" w:fill="auto"/>
          </w:tcPr>
          <w:p w14:paraId="5F86B871" w14:textId="77777777" w:rsidR="00B8590F" w:rsidRPr="00442C8B" w:rsidRDefault="004E761B">
            <w:commentRangeStart w:id="1"/>
            <w:r w:rsidRPr="00442C8B">
              <w:t>Code</w:t>
            </w:r>
            <w:commentRangeEnd w:id="1"/>
            <w:r w:rsidRPr="00442C8B">
              <w:commentReference w:id="1"/>
            </w:r>
            <w:r w:rsidRPr="00442C8B">
              <w:t>:</w:t>
            </w:r>
          </w:p>
        </w:tc>
        <w:tc>
          <w:tcPr>
            <w:tcW w:w="6912"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14:paraId="4E5EAF80" w14:textId="77777777" w:rsidR="00B8590F" w:rsidRPr="00442C8B" w:rsidRDefault="00B8590F"/>
        </w:tc>
      </w:tr>
      <w:tr w:rsidR="00B8590F" w:rsidRPr="00442C8B" w14:paraId="295571CB" w14:textId="77777777" w:rsidTr="00037F05">
        <w:tc>
          <w:tcPr>
            <w:tcW w:w="2374" w:type="dxa"/>
            <w:tcBorders>
              <w:top w:val="single" w:sz="4" w:space="0" w:color="000001"/>
              <w:bottom w:val="single" w:sz="4" w:space="0" w:color="000001"/>
              <w:right w:val="single" w:sz="4" w:space="0" w:color="000001"/>
            </w:tcBorders>
            <w:shd w:val="clear" w:color="auto" w:fill="auto"/>
          </w:tcPr>
          <w:p w14:paraId="38A7DC92" w14:textId="77777777" w:rsidR="00B8590F" w:rsidRPr="00442C8B" w:rsidRDefault="004E761B">
            <w:r w:rsidRPr="00442C8B">
              <w:t>Version:</w:t>
            </w:r>
          </w:p>
        </w:tc>
        <w:tc>
          <w:tcPr>
            <w:tcW w:w="6912"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14:paraId="1AC59798" w14:textId="77777777" w:rsidR="00B8590F" w:rsidRPr="00442C8B" w:rsidRDefault="004E761B">
            <w:r w:rsidRPr="00442C8B">
              <w:t>1</w:t>
            </w:r>
          </w:p>
        </w:tc>
      </w:tr>
      <w:tr w:rsidR="00B8590F" w:rsidRPr="00442C8B" w14:paraId="1E4A741E" w14:textId="77777777" w:rsidTr="00037F05">
        <w:tc>
          <w:tcPr>
            <w:tcW w:w="2374" w:type="dxa"/>
            <w:tcBorders>
              <w:top w:val="single" w:sz="4" w:space="0" w:color="000001"/>
              <w:bottom w:val="single" w:sz="4" w:space="0" w:color="000001"/>
              <w:right w:val="single" w:sz="4" w:space="0" w:color="000001"/>
            </w:tcBorders>
            <w:shd w:val="clear" w:color="auto" w:fill="auto"/>
          </w:tcPr>
          <w:p w14:paraId="4DFB4ED7" w14:textId="77777777" w:rsidR="00B8590F" w:rsidRPr="00442C8B" w:rsidRDefault="004E761B">
            <w:r w:rsidRPr="00442C8B">
              <w:t>Date of version:</w:t>
            </w:r>
          </w:p>
        </w:tc>
        <w:tc>
          <w:tcPr>
            <w:tcW w:w="6912"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14:paraId="3D0C5CA1" w14:textId="77777777" w:rsidR="00B8590F" w:rsidRPr="00442C8B" w:rsidRDefault="00B8590F"/>
        </w:tc>
      </w:tr>
      <w:tr w:rsidR="00B8590F" w:rsidRPr="00442C8B" w14:paraId="33A8808D" w14:textId="77777777" w:rsidTr="00037F05">
        <w:tc>
          <w:tcPr>
            <w:tcW w:w="2374" w:type="dxa"/>
            <w:tcBorders>
              <w:top w:val="single" w:sz="4" w:space="0" w:color="000001"/>
              <w:bottom w:val="single" w:sz="4" w:space="0" w:color="000001"/>
              <w:right w:val="single" w:sz="4" w:space="0" w:color="000001"/>
            </w:tcBorders>
            <w:shd w:val="clear" w:color="auto" w:fill="auto"/>
          </w:tcPr>
          <w:p w14:paraId="29555E65" w14:textId="77777777" w:rsidR="00B8590F" w:rsidRPr="00442C8B" w:rsidRDefault="004E761B">
            <w:r w:rsidRPr="00442C8B">
              <w:t>Created by:</w:t>
            </w:r>
          </w:p>
        </w:tc>
        <w:tc>
          <w:tcPr>
            <w:tcW w:w="6912"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14:paraId="4B1304B5" w14:textId="77777777" w:rsidR="00B8590F" w:rsidRPr="00442C8B" w:rsidRDefault="00B8590F"/>
        </w:tc>
      </w:tr>
      <w:tr w:rsidR="00B8590F" w:rsidRPr="00442C8B" w14:paraId="24C962DF" w14:textId="77777777" w:rsidTr="00037F05">
        <w:tc>
          <w:tcPr>
            <w:tcW w:w="2374" w:type="dxa"/>
            <w:tcBorders>
              <w:top w:val="single" w:sz="4" w:space="0" w:color="000001"/>
              <w:bottom w:val="single" w:sz="4" w:space="0" w:color="000001"/>
              <w:right w:val="single" w:sz="4" w:space="0" w:color="000001"/>
            </w:tcBorders>
            <w:shd w:val="clear" w:color="auto" w:fill="auto"/>
          </w:tcPr>
          <w:p w14:paraId="6258712B" w14:textId="77777777" w:rsidR="00B8590F" w:rsidRPr="00442C8B" w:rsidRDefault="004E761B">
            <w:r w:rsidRPr="00442C8B">
              <w:t>Approved by:</w:t>
            </w:r>
          </w:p>
        </w:tc>
        <w:tc>
          <w:tcPr>
            <w:tcW w:w="6912"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14:paraId="75FA778D" w14:textId="77777777" w:rsidR="00B8590F" w:rsidRPr="00442C8B" w:rsidRDefault="00B8590F"/>
        </w:tc>
      </w:tr>
      <w:tr w:rsidR="00B8590F" w:rsidRPr="00442C8B" w14:paraId="32118D0F" w14:textId="77777777" w:rsidTr="00037F05">
        <w:tc>
          <w:tcPr>
            <w:tcW w:w="2374" w:type="dxa"/>
            <w:tcBorders>
              <w:top w:val="single" w:sz="4" w:space="0" w:color="000001"/>
              <w:bottom w:val="single" w:sz="4" w:space="0" w:color="000001"/>
              <w:right w:val="single" w:sz="4" w:space="0" w:color="000001"/>
            </w:tcBorders>
            <w:shd w:val="clear" w:color="auto" w:fill="auto"/>
          </w:tcPr>
          <w:p w14:paraId="5CE2C839" w14:textId="77777777" w:rsidR="00B8590F" w:rsidRPr="00442C8B" w:rsidRDefault="004E761B">
            <w:r w:rsidRPr="00442C8B">
              <w:t>Confidentiality level:</w:t>
            </w:r>
          </w:p>
        </w:tc>
        <w:tc>
          <w:tcPr>
            <w:tcW w:w="6912"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14:paraId="032809ED" w14:textId="77777777" w:rsidR="00B8590F" w:rsidRPr="00442C8B" w:rsidRDefault="00B8590F"/>
        </w:tc>
      </w:tr>
    </w:tbl>
    <w:p w14:paraId="665D489F" w14:textId="77777777" w:rsidR="00B8590F" w:rsidRPr="00442C8B" w:rsidRDefault="00B8590F"/>
    <w:p w14:paraId="479AD274" w14:textId="77777777" w:rsidR="00037F05" w:rsidRPr="00442C8B" w:rsidRDefault="00037F05">
      <w:pPr>
        <w:rPr>
          <w:b/>
          <w:sz w:val="24"/>
          <w:szCs w:val="24"/>
        </w:rPr>
      </w:pPr>
    </w:p>
    <w:p w14:paraId="19887E57" w14:textId="77777777" w:rsidR="00037F05" w:rsidRPr="00442C8B" w:rsidRDefault="00037F05">
      <w:pPr>
        <w:rPr>
          <w:b/>
          <w:sz w:val="24"/>
          <w:szCs w:val="24"/>
        </w:rPr>
      </w:pPr>
    </w:p>
    <w:p w14:paraId="24638D0C" w14:textId="77777777" w:rsidR="00037F05" w:rsidRPr="00442C8B" w:rsidRDefault="00037F05">
      <w:pPr>
        <w:rPr>
          <w:b/>
          <w:sz w:val="24"/>
          <w:szCs w:val="24"/>
        </w:rPr>
      </w:pPr>
    </w:p>
    <w:p w14:paraId="1A26DD1A" w14:textId="77777777" w:rsidR="00037F05" w:rsidRPr="00442C8B" w:rsidRDefault="00037F05">
      <w:pPr>
        <w:rPr>
          <w:b/>
          <w:sz w:val="24"/>
          <w:szCs w:val="24"/>
        </w:rPr>
      </w:pPr>
    </w:p>
    <w:p w14:paraId="5FFCFCD2" w14:textId="77777777" w:rsidR="00037F05" w:rsidRPr="00442C8B" w:rsidRDefault="00037F05">
      <w:pPr>
        <w:rPr>
          <w:b/>
          <w:sz w:val="24"/>
          <w:szCs w:val="24"/>
        </w:rPr>
      </w:pPr>
    </w:p>
    <w:p w14:paraId="077BDDFB" w14:textId="77777777" w:rsidR="00037F05" w:rsidRPr="00442C8B" w:rsidRDefault="00037F05">
      <w:pPr>
        <w:rPr>
          <w:b/>
          <w:sz w:val="24"/>
          <w:szCs w:val="24"/>
        </w:rPr>
      </w:pPr>
    </w:p>
    <w:p w14:paraId="35FFA9EB" w14:textId="77777777" w:rsidR="00037F05" w:rsidRPr="00442C8B" w:rsidRDefault="00037F05">
      <w:pPr>
        <w:rPr>
          <w:b/>
          <w:sz w:val="24"/>
          <w:szCs w:val="24"/>
        </w:rPr>
      </w:pPr>
    </w:p>
    <w:p w14:paraId="2C267E01" w14:textId="77777777" w:rsidR="00037F05" w:rsidRPr="00442C8B" w:rsidRDefault="00037F05">
      <w:pPr>
        <w:rPr>
          <w:b/>
          <w:sz w:val="24"/>
          <w:szCs w:val="24"/>
        </w:rPr>
      </w:pPr>
    </w:p>
    <w:p w14:paraId="794DD593" w14:textId="77777777" w:rsidR="00B8590F" w:rsidRPr="00442C8B" w:rsidRDefault="00B8590F">
      <w:pPr>
        <w:rPr>
          <w:sz w:val="24"/>
          <w:szCs w:val="24"/>
        </w:rPr>
        <w:sectPr w:rsidR="00B8590F" w:rsidRPr="00442C8B">
          <w:footerReference w:type="default" r:id="rId10"/>
          <w:pgSz w:w="11906" w:h="16838"/>
          <w:pgMar w:top="1417" w:right="1417" w:bottom="1417" w:left="1417" w:header="0" w:footer="708" w:gutter="0"/>
          <w:cols w:space="720"/>
          <w:formProt w:val="0"/>
          <w:docGrid w:linePitch="360" w:charSpace="-2254"/>
        </w:sectPr>
      </w:pPr>
    </w:p>
    <w:p w14:paraId="48E0E121" w14:textId="77777777" w:rsidR="00037F05" w:rsidRPr="00442C8B" w:rsidRDefault="00037F05" w:rsidP="00037F05">
      <w:pPr>
        <w:rPr>
          <w:b/>
          <w:sz w:val="28"/>
          <w:szCs w:val="24"/>
        </w:rPr>
      </w:pPr>
      <w:r w:rsidRPr="00442C8B">
        <w:rPr>
          <w:b/>
          <w:sz w:val="28"/>
          <w:szCs w:val="24"/>
        </w:rPr>
        <w:lastRenderedPageBreak/>
        <w:t>Change history</w:t>
      </w:r>
    </w:p>
    <w:tbl>
      <w:tblPr>
        <w:tblW w:w="928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1377"/>
        <w:gridCol w:w="987"/>
        <w:gridCol w:w="1793"/>
        <w:gridCol w:w="5130"/>
      </w:tblGrid>
      <w:tr w:rsidR="00037F05" w:rsidRPr="00442C8B" w14:paraId="3E85B1F0" w14:textId="77777777" w:rsidTr="00F26BBE">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6299064" w14:textId="77777777" w:rsidR="00037F05" w:rsidRPr="00442C8B" w:rsidRDefault="00037F05" w:rsidP="00F26BBE">
            <w:pPr>
              <w:rPr>
                <w:b/>
              </w:rPr>
            </w:pPr>
            <w:r w:rsidRPr="00442C8B">
              <w:rPr>
                <w:b/>
              </w:rPr>
              <w:t>Date</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39551A0" w14:textId="77777777" w:rsidR="00037F05" w:rsidRPr="00442C8B" w:rsidRDefault="00037F05" w:rsidP="00F26BBE">
            <w:pPr>
              <w:rPr>
                <w:b/>
              </w:rPr>
            </w:pPr>
            <w:r w:rsidRPr="00442C8B">
              <w:rPr>
                <w:b/>
              </w:rPr>
              <w:t>Version</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269465D" w14:textId="77777777" w:rsidR="00037F05" w:rsidRPr="00442C8B" w:rsidRDefault="00037F05" w:rsidP="00F26BBE">
            <w:pPr>
              <w:rPr>
                <w:b/>
              </w:rPr>
            </w:pPr>
            <w:r w:rsidRPr="00442C8B">
              <w:rPr>
                <w:b/>
              </w:rPr>
              <w:t>Created by</w:t>
            </w:r>
          </w:p>
        </w:tc>
        <w:tc>
          <w:tcPr>
            <w:tcW w:w="53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BBD0C18" w14:textId="77777777" w:rsidR="00037F05" w:rsidRPr="00442C8B" w:rsidRDefault="00037F05" w:rsidP="00F26BBE">
            <w:r w:rsidRPr="00442C8B">
              <w:rPr>
                <w:b/>
              </w:rPr>
              <w:t>Description of change</w:t>
            </w:r>
          </w:p>
        </w:tc>
      </w:tr>
      <w:tr w:rsidR="00037F05" w:rsidRPr="00442C8B" w14:paraId="2169A36A" w14:textId="77777777" w:rsidTr="00F26BBE">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A081E07" w14:textId="6EFF9138" w:rsidR="00037F05" w:rsidRPr="00442C8B" w:rsidRDefault="00037F05" w:rsidP="00F26BBE">
            <w:r w:rsidRPr="00442C8B">
              <w:t>dd.mm.yyyy</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474C438" w14:textId="178546F3" w:rsidR="00037F05" w:rsidRPr="00442C8B" w:rsidRDefault="00037F05" w:rsidP="00F26BBE">
            <w:r w:rsidRPr="00442C8B">
              <w:t>0.1</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E984B5E" w14:textId="3AFD03BD" w:rsidR="00037F05" w:rsidRPr="00442C8B" w:rsidRDefault="00037F05" w:rsidP="00F26BBE">
            <w:r w:rsidRPr="00442C8B">
              <w:t>EUGDPRAcademy</w:t>
            </w:r>
          </w:p>
        </w:tc>
        <w:tc>
          <w:tcPr>
            <w:tcW w:w="53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39049BD" w14:textId="13F2B128" w:rsidR="00037F05" w:rsidRPr="00442C8B" w:rsidRDefault="00037F05" w:rsidP="00F26BBE">
            <w:r w:rsidRPr="00442C8B">
              <w:t xml:space="preserve">Basic document </w:t>
            </w:r>
            <w:r w:rsidR="006F0BEA">
              <w:t>out</w:t>
            </w:r>
            <w:r w:rsidRPr="00442C8B">
              <w:t>line</w:t>
            </w:r>
          </w:p>
        </w:tc>
      </w:tr>
      <w:tr w:rsidR="00037F05" w:rsidRPr="00442C8B" w14:paraId="52BC8FFC" w14:textId="77777777" w:rsidTr="00F26BBE">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CAEE57C" w14:textId="77777777" w:rsidR="00037F05" w:rsidRPr="00442C8B" w:rsidRDefault="00037F05" w:rsidP="00F26BBE"/>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CA6A6EF" w14:textId="77777777" w:rsidR="00037F05" w:rsidRPr="00442C8B" w:rsidRDefault="00037F05" w:rsidP="00F26BBE"/>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05ECD0D" w14:textId="77777777" w:rsidR="00037F05" w:rsidRPr="00442C8B" w:rsidRDefault="00037F05" w:rsidP="00F26BBE"/>
        </w:tc>
        <w:tc>
          <w:tcPr>
            <w:tcW w:w="53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FED6EB2" w14:textId="77777777" w:rsidR="00037F05" w:rsidRPr="00442C8B" w:rsidRDefault="00037F05" w:rsidP="00F26BBE"/>
        </w:tc>
      </w:tr>
      <w:tr w:rsidR="00037F05" w:rsidRPr="00442C8B" w14:paraId="5074BF79" w14:textId="77777777" w:rsidTr="00F26BBE">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6EC90FD" w14:textId="77777777" w:rsidR="00037F05" w:rsidRPr="00442C8B" w:rsidRDefault="00037F05" w:rsidP="00F26BBE"/>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C82F69A" w14:textId="77777777" w:rsidR="00037F05" w:rsidRPr="00442C8B" w:rsidRDefault="00037F05" w:rsidP="00F26BBE"/>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73B50BB" w14:textId="77777777" w:rsidR="00037F05" w:rsidRPr="00442C8B" w:rsidRDefault="00037F05" w:rsidP="00F26BBE"/>
        </w:tc>
        <w:tc>
          <w:tcPr>
            <w:tcW w:w="53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994E728" w14:textId="77777777" w:rsidR="00037F05" w:rsidRPr="00442C8B" w:rsidRDefault="00037F05" w:rsidP="00F26BBE"/>
        </w:tc>
      </w:tr>
      <w:tr w:rsidR="00037F05" w:rsidRPr="00442C8B" w14:paraId="4DBB00E5" w14:textId="77777777" w:rsidTr="00F26BBE">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9E26BE9" w14:textId="77777777" w:rsidR="00037F05" w:rsidRPr="00442C8B" w:rsidRDefault="00037F05" w:rsidP="00F26BBE"/>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E529326" w14:textId="77777777" w:rsidR="00037F05" w:rsidRPr="00442C8B" w:rsidRDefault="00037F05" w:rsidP="00F26BBE"/>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0E3F9E9" w14:textId="77777777" w:rsidR="00037F05" w:rsidRPr="00442C8B" w:rsidRDefault="00037F05" w:rsidP="00F26BBE"/>
        </w:tc>
        <w:tc>
          <w:tcPr>
            <w:tcW w:w="53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4F74911" w14:textId="77777777" w:rsidR="00037F05" w:rsidRPr="00442C8B" w:rsidRDefault="00037F05" w:rsidP="00F26BBE"/>
        </w:tc>
      </w:tr>
      <w:tr w:rsidR="00037F05" w:rsidRPr="00442C8B" w14:paraId="73FB9FC1" w14:textId="77777777" w:rsidTr="00F26BBE">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A1E2470" w14:textId="77777777" w:rsidR="00037F05" w:rsidRPr="00442C8B" w:rsidRDefault="00037F05" w:rsidP="00F26BBE"/>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168AEF6" w14:textId="77777777" w:rsidR="00037F05" w:rsidRPr="00442C8B" w:rsidRDefault="00037F05" w:rsidP="00F26BBE"/>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80CD7C6" w14:textId="77777777" w:rsidR="00037F05" w:rsidRPr="00442C8B" w:rsidRDefault="00037F05" w:rsidP="00F26BBE"/>
        </w:tc>
        <w:tc>
          <w:tcPr>
            <w:tcW w:w="53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FBEC0EA" w14:textId="77777777" w:rsidR="00037F05" w:rsidRPr="00442C8B" w:rsidRDefault="00037F05" w:rsidP="00F26BBE"/>
        </w:tc>
      </w:tr>
      <w:tr w:rsidR="009A6675" w:rsidRPr="00442C8B" w14:paraId="600B33F6" w14:textId="77777777" w:rsidTr="00F26BBE">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C2F2825" w14:textId="77777777" w:rsidR="009A6675" w:rsidRPr="00442C8B" w:rsidRDefault="009A6675" w:rsidP="00F26BBE"/>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823D7C6" w14:textId="77777777" w:rsidR="009A6675" w:rsidRPr="00442C8B" w:rsidRDefault="009A6675" w:rsidP="00F26BBE"/>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219B9F1" w14:textId="77777777" w:rsidR="009A6675" w:rsidRPr="00442C8B" w:rsidRDefault="009A6675" w:rsidP="00F26BBE"/>
        </w:tc>
        <w:tc>
          <w:tcPr>
            <w:tcW w:w="53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FFF4BC8" w14:textId="77777777" w:rsidR="009A6675" w:rsidRPr="00442C8B" w:rsidRDefault="009A6675" w:rsidP="00F26BBE"/>
        </w:tc>
      </w:tr>
      <w:tr w:rsidR="009A6675" w:rsidRPr="00442C8B" w14:paraId="3B91B260" w14:textId="77777777" w:rsidTr="00F26BBE">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386A48B" w14:textId="77777777" w:rsidR="009A6675" w:rsidRPr="00442C8B" w:rsidRDefault="009A6675" w:rsidP="00F26BBE"/>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F6334B2" w14:textId="77777777" w:rsidR="009A6675" w:rsidRPr="00442C8B" w:rsidRDefault="009A6675" w:rsidP="00F26BBE"/>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BE98674" w14:textId="77777777" w:rsidR="009A6675" w:rsidRPr="00442C8B" w:rsidRDefault="009A6675" w:rsidP="00F26BBE"/>
        </w:tc>
        <w:tc>
          <w:tcPr>
            <w:tcW w:w="53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8D7D84B" w14:textId="77777777" w:rsidR="009A6675" w:rsidRPr="00442C8B" w:rsidRDefault="009A6675" w:rsidP="00F26BBE"/>
        </w:tc>
      </w:tr>
    </w:tbl>
    <w:p w14:paraId="172CABA6" w14:textId="77777777" w:rsidR="00037F05" w:rsidRPr="00442C8B" w:rsidRDefault="00037F05">
      <w:pPr>
        <w:rPr>
          <w:b/>
          <w:sz w:val="24"/>
          <w:szCs w:val="24"/>
        </w:rPr>
      </w:pPr>
    </w:p>
    <w:p w14:paraId="3A076469" w14:textId="77777777" w:rsidR="00B8590F" w:rsidRPr="00442C8B" w:rsidRDefault="004E761B">
      <w:pPr>
        <w:rPr>
          <w:sz w:val="24"/>
        </w:rPr>
      </w:pPr>
      <w:r w:rsidRPr="00442C8B">
        <w:rPr>
          <w:b/>
          <w:sz w:val="28"/>
          <w:szCs w:val="24"/>
        </w:rPr>
        <w:t>Table of contents</w:t>
      </w:r>
    </w:p>
    <w:p w14:paraId="79AD6246" w14:textId="77777777" w:rsidR="009A6675" w:rsidRPr="001B274D" w:rsidRDefault="004E761B">
      <w:pPr>
        <w:pStyle w:val="TOC1"/>
        <w:tabs>
          <w:tab w:val="left" w:pos="440"/>
        </w:tabs>
        <w:rPr>
          <w:rFonts w:cs="Calibri"/>
          <w:b w:val="0"/>
          <w:bCs w:val="0"/>
          <w:caps w:val="0"/>
          <w:sz w:val="22"/>
          <w:szCs w:val="22"/>
          <w:lang w:eastAsia="zh-CN"/>
        </w:rPr>
      </w:pPr>
      <w:r w:rsidRPr="00442C8B">
        <w:fldChar w:fldCharType="begin"/>
      </w:r>
      <w:r w:rsidRPr="00442C8B">
        <w:instrText>TOC \o "1-9" \h</w:instrText>
      </w:r>
      <w:r w:rsidRPr="00442C8B">
        <w:fldChar w:fldCharType="separate"/>
      </w:r>
      <w:hyperlink w:anchor="_Toc496533361" w:history="1">
        <w:r w:rsidR="009A6675" w:rsidRPr="00442C8B">
          <w:rPr>
            <w:rStyle w:val="Hyperlink"/>
          </w:rPr>
          <w:t>1.</w:t>
        </w:r>
        <w:r w:rsidR="009A6675" w:rsidRPr="001B274D">
          <w:rPr>
            <w:rFonts w:cs="Calibri"/>
            <w:b w:val="0"/>
            <w:bCs w:val="0"/>
            <w:caps w:val="0"/>
            <w:sz w:val="22"/>
            <w:szCs w:val="22"/>
            <w:lang w:eastAsia="zh-CN"/>
          </w:rPr>
          <w:tab/>
        </w:r>
        <w:r w:rsidR="009A6675" w:rsidRPr="00442C8B">
          <w:rPr>
            <w:rStyle w:val="Hyperlink"/>
          </w:rPr>
          <w:t>Purpose, Scope and Users</w:t>
        </w:r>
        <w:r w:rsidR="009A6675" w:rsidRPr="00442C8B">
          <w:tab/>
        </w:r>
        <w:r w:rsidR="009A6675" w:rsidRPr="00442C8B">
          <w:fldChar w:fldCharType="begin"/>
        </w:r>
        <w:r w:rsidR="009A6675" w:rsidRPr="00442C8B">
          <w:instrText xml:space="preserve"> PAGEREF _Toc496533361 \h </w:instrText>
        </w:r>
        <w:r w:rsidR="009A6675" w:rsidRPr="00442C8B">
          <w:fldChar w:fldCharType="separate"/>
        </w:r>
        <w:r w:rsidR="009A6675" w:rsidRPr="00442C8B">
          <w:t>4</w:t>
        </w:r>
        <w:r w:rsidR="009A6675" w:rsidRPr="00442C8B">
          <w:fldChar w:fldCharType="end"/>
        </w:r>
      </w:hyperlink>
    </w:p>
    <w:p w14:paraId="0BA01E74" w14:textId="77777777" w:rsidR="009A6675" w:rsidRPr="001B274D" w:rsidRDefault="00F42697">
      <w:pPr>
        <w:pStyle w:val="TOC1"/>
        <w:tabs>
          <w:tab w:val="left" w:pos="440"/>
        </w:tabs>
        <w:rPr>
          <w:rFonts w:cs="Calibri"/>
          <w:b w:val="0"/>
          <w:bCs w:val="0"/>
          <w:caps w:val="0"/>
          <w:sz w:val="22"/>
          <w:szCs w:val="22"/>
          <w:lang w:eastAsia="zh-CN"/>
        </w:rPr>
      </w:pPr>
      <w:hyperlink w:anchor="_Toc496533362" w:history="1">
        <w:r w:rsidR="009A6675" w:rsidRPr="00442C8B">
          <w:rPr>
            <w:rStyle w:val="Hyperlink"/>
          </w:rPr>
          <w:t>2.</w:t>
        </w:r>
        <w:r w:rsidR="009A6675" w:rsidRPr="001B274D">
          <w:rPr>
            <w:rFonts w:cs="Calibri"/>
            <w:b w:val="0"/>
            <w:bCs w:val="0"/>
            <w:caps w:val="0"/>
            <w:sz w:val="22"/>
            <w:szCs w:val="22"/>
            <w:lang w:eastAsia="zh-CN"/>
          </w:rPr>
          <w:tab/>
        </w:r>
        <w:r w:rsidR="009A6675" w:rsidRPr="00442C8B">
          <w:rPr>
            <w:rStyle w:val="Hyperlink"/>
          </w:rPr>
          <w:t>Reference documents</w:t>
        </w:r>
        <w:r w:rsidR="009A6675" w:rsidRPr="00442C8B">
          <w:tab/>
        </w:r>
        <w:r w:rsidR="009A6675" w:rsidRPr="00442C8B">
          <w:fldChar w:fldCharType="begin"/>
        </w:r>
        <w:r w:rsidR="009A6675" w:rsidRPr="00442C8B">
          <w:instrText xml:space="preserve"> PAGEREF _Toc496533362 \h </w:instrText>
        </w:r>
        <w:r w:rsidR="009A6675" w:rsidRPr="00442C8B">
          <w:fldChar w:fldCharType="separate"/>
        </w:r>
        <w:r w:rsidR="009A6675" w:rsidRPr="00442C8B">
          <w:t>4</w:t>
        </w:r>
        <w:r w:rsidR="009A6675" w:rsidRPr="00442C8B">
          <w:fldChar w:fldCharType="end"/>
        </w:r>
      </w:hyperlink>
    </w:p>
    <w:p w14:paraId="18BD07E8" w14:textId="77777777" w:rsidR="009A6675" w:rsidRPr="001B274D" w:rsidRDefault="00F42697">
      <w:pPr>
        <w:pStyle w:val="TOC1"/>
        <w:tabs>
          <w:tab w:val="left" w:pos="440"/>
        </w:tabs>
        <w:rPr>
          <w:rFonts w:cs="Calibri"/>
          <w:b w:val="0"/>
          <w:bCs w:val="0"/>
          <w:caps w:val="0"/>
          <w:sz w:val="22"/>
          <w:szCs w:val="22"/>
          <w:lang w:eastAsia="zh-CN"/>
        </w:rPr>
      </w:pPr>
      <w:hyperlink w:anchor="_Toc496533363" w:history="1">
        <w:r w:rsidR="009A6675" w:rsidRPr="00442C8B">
          <w:rPr>
            <w:rStyle w:val="Hyperlink"/>
          </w:rPr>
          <w:t>3.</w:t>
        </w:r>
        <w:r w:rsidR="009A6675" w:rsidRPr="001B274D">
          <w:rPr>
            <w:rFonts w:cs="Calibri"/>
            <w:b w:val="0"/>
            <w:bCs w:val="0"/>
            <w:caps w:val="0"/>
            <w:sz w:val="22"/>
            <w:szCs w:val="22"/>
            <w:lang w:eastAsia="zh-CN"/>
          </w:rPr>
          <w:tab/>
        </w:r>
        <w:r w:rsidR="009A6675" w:rsidRPr="00442C8B">
          <w:rPr>
            <w:rStyle w:val="Hyperlink"/>
          </w:rPr>
          <w:t>Definitions</w:t>
        </w:r>
        <w:r w:rsidR="009A6675" w:rsidRPr="00442C8B">
          <w:tab/>
        </w:r>
        <w:r w:rsidR="009A6675" w:rsidRPr="00442C8B">
          <w:fldChar w:fldCharType="begin"/>
        </w:r>
        <w:r w:rsidR="009A6675" w:rsidRPr="00442C8B">
          <w:instrText xml:space="preserve"> PAGEREF _Toc496533363 \h </w:instrText>
        </w:r>
        <w:r w:rsidR="009A6675" w:rsidRPr="00442C8B">
          <w:fldChar w:fldCharType="separate"/>
        </w:r>
        <w:r w:rsidR="009A6675" w:rsidRPr="00442C8B">
          <w:t>4</w:t>
        </w:r>
        <w:r w:rsidR="009A6675" w:rsidRPr="00442C8B">
          <w:fldChar w:fldCharType="end"/>
        </w:r>
      </w:hyperlink>
    </w:p>
    <w:p w14:paraId="26E518DD" w14:textId="77777777" w:rsidR="009A6675" w:rsidRPr="001B274D" w:rsidRDefault="00F42697">
      <w:pPr>
        <w:pStyle w:val="TOC2"/>
        <w:tabs>
          <w:tab w:val="left" w:pos="880"/>
        </w:tabs>
        <w:rPr>
          <w:rFonts w:cs="Calibri"/>
          <w:smallCaps w:val="0"/>
          <w:sz w:val="22"/>
          <w:szCs w:val="22"/>
          <w:lang w:eastAsia="zh-CN"/>
        </w:rPr>
      </w:pPr>
      <w:hyperlink w:anchor="_Toc496533364" w:history="1">
        <w:r w:rsidR="009A6675" w:rsidRPr="00442C8B">
          <w:rPr>
            <w:rStyle w:val="Hyperlink"/>
          </w:rPr>
          <w:t>3.1.</w:t>
        </w:r>
        <w:r w:rsidR="009A6675" w:rsidRPr="001B274D">
          <w:rPr>
            <w:rFonts w:cs="Calibri"/>
            <w:smallCaps w:val="0"/>
            <w:sz w:val="22"/>
            <w:szCs w:val="22"/>
            <w:lang w:eastAsia="zh-CN"/>
          </w:rPr>
          <w:tab/>
        </w:r>
        <w:r w:rsidR="009A6675" w:rsidRPr="00442C8B">
          <w:rPr>
            <w:rStyle w:val="Hyperlink"/>
          </w:rPr>
          <w:t>Personal Data</w:t>
        </w:r>
        <w:r w:rsidR="009A6675" w:rsidRPr="00442C8B">
          <w:tab/>
        </w:r>
        <w:r w:rsidR="009A6675" w:rsidRPr="00442C8B">
          <w:fldChar w:fldCharType="begin"/>
        </w:r>
        <w:r w:rsidR="009A6675" w:rsidRPr="00442C8B">
          <w:instrText xml:space="preserve"> PAGEREF _Toc496533364 \h </w:instrText>
        </w:r>
        <w:r w:rsidR="009A6675" w:rsidRPr="00442C8B">
          <w:fldChar w:fldCharType="separate"/>
        </w:r>
        <w:r w:rsidR="009A6675" w:rsidRPr="00442C8B">
          <w:t>4</w:t>
        </w:r>
        <w:r w:rsidR="009A6675" w:rsidRPr="00442C8B">
          <w:fldChar w:fldCharType="end"/>
        </w:r>
      </w:hyperlink>
    </w:p>
    <w:p w14:paraId="3DF797FF" w14:textId="77777777" w:rsidR="009A6675" w:rsidRPr="001B274D" w:rsidRDefault="00F42697">
      <w:pPr>
        <w:pStyle w:val="TOC2"/>
        <w:tabs>
          <w:tab w:val="left" w:pos="880"/>
        </w:tabs>
        <w:rPr>
          <w:rFonts w:cs="Calibri"/>
          <w:smallCaps w:val="0"/>
          <w:sz w:val="22"/>
          <w:szCs w:val="22"/>
          <w:lang w:eastAsia="zh-CN"/>
        </w:rPr>
      </w:pPr>
      <w:hyperlink w:anchor="_Toc496533365" w:history="1">
        <w:r w:rsidR="009A6675" w:rsidRPr="00442C8B">
          <w:rPr>
            <w:rStyle w:val="Hyperlink"/>
          </w:rPr>
          <w:t>3.2.</w:t>
        </w:r>
        <w:r w:rsidR="009A6675" w:rsidRPr="001B274D">
          <w:rPr>
            <w:rFonts w:cs="Calibri"/>
            <w:smallCaps w:val="0"/>
            <w:sz w:val="22"/>
            <w:szCs w:val="22"/>
            <w:lang w:eastAsia="zh-CN"/>
          </w:rPr>
          <w:tab/>
        </w:r>
        <w:r w:rsidR="009A6675" w:rsidRPr="00442C8B">
          <w:rPr>
            <w:rStyle w:val="Hyperlink"/>
          </w:rPr>
          <w:t>Sensitive Personal Data</w:t>
        </w:r>
        <w:r w:rsidR="009A6675" w:rsidRPr="00442C8B">
          <w:tab/>
        </w:r>
        <w:r w:rsidR="009A6675" w:rsidRPr="00442C8B">
          <w:fldChar w:fldCharType="begin"/>
        </w:r>
        <w:r w:rsidR="009A6675" w:rsidRPr="00442C8B">
          <w:instrText xml:space="preserve"> PAGEREF _Toc496533365 \h </w:instrText>
        </w:r>
        <w:r w:rsidR="009A6675" w:rsidRPr="00442C8B">
          <w:fldChar w:fldCharType="separate"/>
        </w:r>
        <w:r w:rsidR="009A6675" w:rsidRPr="00442C8B">
          <w:t>4</w:t>
        </w:r>
        <w:r w:rsidR="009A6675" w:rsidRPr="00442C8B">
          <w:fldChar w:fldCharType="end"/>
        </w:r>
      </w:hyperlink>
    </w:p>
    <w:p w14:paraId="5E8EF6F0" w14:textId="77777777" w:rsidR="009A6675" w:rsidRPr="001B274D" w:rsidRDefault="00F42697">
      <w:pPr>
        <w:pStyle w:val="TOC2"/>
        <w:tabs>
          <w:tab w:val="left" w:pos="880"/>
        </w:tabs>
        <w:rPr>
          <w:rFonts w:cs="Calibri"/>
          <w:smallCaps w:val="0"/>
          <w:sz w:val="22"/>
          <w:szCs w:val="22"/>
          <w:lang w:eastAsia="zh-CN"/>
        </w:rPr>
      </w:pPr>
      <w:hyperlink w:anchor="_Toc496533366" w:history="1">
        <w:r w:rsidR="009A6675" w:rsidRPr="00442C8B">
          <w:rPr>
            <w:rStyle w:val="Hyperlink"/>
          </w:rPr>
          <w:t>3.3.</w:t>
        </w:r>
        <w:r w:rsidR="009A6675" w:rsidRPr="001B274D">
          <w:rPr>
            <w:rFonts w:cs="Calibri"/>
            <w:smallCaps w:val="0"/>
            <w:sz w:val="22"/>
            <w:szCs w:val="22"/>
            <w:lang w:eastAsia="zh-CN"/>
          </w:rPr>
          <w:tab/>
        </w:r>
        <w:r w:rsidR="009A6675" w:rsidRPr="00442C8B">
          <w:rPr>
            <w:rStyle w:val="Hyperlink"/>
          </w:rPr>
          <w:t>Processing</w:t>
        </w:r>
        <w:r w:rsidR="009A6675" w:rsidRPr="00442C8B">
          <w:tab/>
        </w:r>
        <w:r w:rsidR="009A6675" w:rsidRPr="00442C8B">
          <w:fldChar w:fldCharType="begin"/>
        </w:r>
        <w:r w:rsidR="009A6675" w:rsidRPr="00442C8B">
          <w:instrText xml:space="preserve"> PAGEREF _Toc496533366 \h </w:instrText>
        </w:r>
        <w:r w:rsidR="009A6675" w:rsidRPr="00442C8B">
          <w:fldChar w:fldCharType="separate"/>
        </w:r>
        <w:r w:rsidR="009A6675" w:rsidRPr="00442C8B">
          <w:t>5</w:t>
        </w:r>
        <w:r w:rsidR="009A6675" w:rsidRPr="00442C8B">
          <w:fldChar w:fldCharType="end"/>
        </w:r>
      </w:hyperlink>
    </w:p>
    <w:p w14:paraId="2DA44535" w14:textId="77777777" w:rsidR="009A6675" w:rsidRPr="001B274D" w:rsidRDefault="00F42697">
      <w:pPr>
        <w:pStyle w:val="TOC2"/>
        <w:tabs>
          <w:tab w:val="left" w:pos="880"/>
        </w:tabs>
        <w:rPr>
          <w:rFonts w:cs="Calibri"/>
          <w:smallCaps w:val="0"/>
          <w:sz w:val="22"/>
          <w:szCs w:val="22"/>
          <w:lang w:eastAsia="zh-CN"/>
        </w:rPr>
      </w:pPr>
      <w:hyperlink w:anchor="_Toc496533367" w:history="1">
        <w:r w:rsidR="009A6675" w:rsidRPr="00442C8B">
          <w:rPr>
            <w:rStyle w:val="Hyperlink"/>
          </w:rPr>
          <w:t>3.4.</w:t>
        </w:r>
        <w:r w:rsidR="009A6675" w:rsidRPr="001B274D">
          <w:rPr>
            <w:rFonts w:cs="Calibri"/>
            <w:smallCaps w:val="0"/>
            <w:sz w:val="22"/>
            <w:szCs w:val="22"/>
            <w:lang w:eastAsia="zh-CN"/>
          </w:rPr>
          <w:tab/>
        </w:r>
        <w:r w:rsidR="009A6675" w:rsidRPr="00442C8B">
          <w:rPr>
            <w:rStyle w:val="Hyperlink"/>
          </w:rPr>
          <w:t>Data Controller</w:t>
        </w:r>
        <w:r w:rsidR="009A6675" w:rsidRPr="00442C8B">
          <w:tab/>
        </w:r>
        <w:r w:rsidR="009A6675" w:rsidRPr="00442C8B">
          <w:fldChar w:fldCharType="begin"/>
        </w:r>
        <w:r w:rsidR="009A6675" w:rsidRPr="00442C8B">
          <w:instrText xml:space="preserve"> PAGEREF _Toc496533367 \h </w:instrText>
        </w:r>
        <w:r w:rsidR="009A6675" w:rsidRPr="00442C8B">
          <w:fldChar w:fldCharType="separate"/>
        </w:r>
        <w:r w:rsidR="009A6675" w:rsidRPr="00442C8B">
          <w:t>5</w:t>
        </w:r>
        <w:r w:rsidR="009A6675" w:rsidRPr="00442C8B">
          <w:fldChar w:fldCharType="end"/>
        </w:r>
      </w:hyperlink>
    </w:p>
    <w:p w14:paraId="11FFCAF0" w14:textId="77777777" w:rsidR="009A6675" w:rsidRPr="001B274D" w:rsidRDefault="00F42697">
      <w:pPr>
        <w:pStyle w:val="TOC1"/>
        <w:tabs>
          <w:tab w:val="left" w:pos="440"/>
        </w:tabs>
        <w:rPr>
          <w:rFonts w:cs="Calibri"/>
          <w:b w:val="0"/>
          <w:bCs w:val="0"/>
          <w:caps w:val="0"/>
          <w:sz w:val="22"/>
          <w:szCs w:val="22"/>
          <w:lang w:eastAsia="zh-CN"/>
        </w:rPr>
      </w:pPr>
      <w:hyperlink w:anchor="_Toc496533368" w:history="1">
        <w:r w:rsidR="009A6675" w:rsidRPr="00442C8B">
          <w:rPr>
            <w:rStyle w:val="Hyperlink"/>
          </w:rPr>
          <w:t>4.</w:t>
        </w:r>
        <w:r w:rsidR="009A6675" w:rsidRPr="001B274D">
          <w:rPr>
            <w:rFonts w:cs="Calibri"/>
            <w:b w:val="0"/>
            <w:bCs w:val="0"/>
            <w:caps w:val="0"/>
            <w:sz w:val="22"/>
            <w:szCs w:val="22"/>
            <w:lang w:eastAsia="zh-CN"/>
          </w:rPr>
          <w:tab/>
        </w:r>
        <w:r w:rsidR="009A6675" w:rsidRPr="00442C8B">
          <w:rPr>
            <w:rStyle w:val="Hyperlink"/>
          </w:rPr>
          <w:t>General Principles for Processing Employee Personal Data</w:t>
        </w:r>
        <w:r w:rsidR="009A6675" w:rsidRPr="00442C8B">
          <w:tab/>
        </w:r>
        <w:r w:rsidR="009A6675" w:rsidRPr="00442C8B">
          <w:fldChar w:fldCharType="begin"/>
        </w:r>
        <w:r w:rsidR="009A6675" w:rsidRPr="00442C8B">
          <w:instrText xml:space="preserve"> PAGEREF _Toc496533368 \h </w:instrText>
        </w:r>
        <w:r w:rsidR="009A6675" w:rsidRPr="00442C8B">
          <w:fldChar w:fldCharType="separate"/>
        </w:r>
        <w:r w:rsidR="009A6675" w:rsidRPr="00442C8B">
          <w:t>5</w:t>
        </w:r>
        <w:r w:rsidR="009A6675" w:rsidRPr="00442C8B">
          <w:fldChar w:fldCharType="end"/>
        </w:r>
      </w:hyperlink>
    </w:p>
    <w:p w14:paraId="1D191402" w14:textId="77777777" w:rsidR="009A6675" w:rsidRPr="001B274D" w:rsidRDefault="00F42697">
      <w:pPr>
        <w:pStyle w:val="TOC2"/>
        <w:tabs>
          <w:tab w:val="left" w:pos="880"/>
        </w:tabs>
        <w:rPr>
          <w:rFonts w:cs="Calibri"/>
          <w:smallCaps w:val="0"/>
          <w:sz w:val="22"/>
          <w:szCs w:val="22"/>
          <w:lang w:eastAsia="zh-CN"/>
        </w:rPr>
      </w:pPr>
      <w:hyperlink w:anchor="_Toc496533369" w:history="1">
        <w:r w:rsidR="009A6675" w:rsidRPr="00442C8B">
          <w:rPr>
            <w:rStyle w:val="Hyperlink"/>
          </w:rPr>
          <w:t>4.1.</w:t>
        </w:r>
        <w:r w:rsidR="009A6675" w:rsidRPr="001B274D">
          <w:rPr>
            <w:rFonts w:cs="Calibri"/>
            <w:smallCaps w:val="0"/>
            <w:sz w:val="22"/>
            <w:szCs w:val="22"/>
            <w:lang w:eastAsia="zh-CN"/>
          </w:rPr>
          <w:tab/>
        </w:r>
        <w:r w:rsidR="009A6675" w:rsidRPr="00442C8B">
          <w:rPr>
            <w:rStyle w:val="Hyperlink"/>
          </w:rPr>
          <w:t>Lawfulness, fairness, and transparency</w:t>
        </w:r>
        <w:r w:rsidR="009A6675" w:rsidRPr="00442C8B">
          <w:tab/>
        </w:r>
        <w:r w:rsidR="009A6675" w:rsidRPr="00442C8B">
          <w:fldChar w:fldCharType="begin"/>
        </w:r>
        <w:r w:rsidR="009A6675" w:rsidRPr="00442C8B">
          <w:instrText xml:space="preserve"> PAGEREF _Toc496533369 \h </w:instrText>
        </w:r>
        <w:r w:rsidR="009A6675" w:rsidRPr="00442C8B">
          <w:fldChar w:fldCharType="separate"/>
        </w:r>
        <w:r w:rsidR="009A6675" w:rsidRPr="00442C8B">
          <w:t>5</w:t>
        </w:r>
        <w:r w:rsidR="009A6675" w:rsidRPr="00442C8B">
          <w:fldChar w:fldCharType="end"/>
        </w:r>
      </w:hyperlink>
    </w:p>
    <w:p w14:paraId="66215AC1" w14:textId="77777777" w:rsidR="009A6675" w:rsidRPr="001B274D" w:rsidRDefault="00F42697">
      <w:pPr>
        <w:pStyle w:val="TOC2"/>
        <w:tabs>
          <w:tab w:val="left" w:pos="880"/>
        </w:tabs>
        <w:rPr>
          <w:rFonts w:cs="Calibri"/>
          <w:smallCaps w:val="0"/>
          <w:sz w:val="22"/>
          <w:szCs w:val="22"/>
          <w:lang w:eastAsia="zh-CN"/>
        </w:rPr>
      </w:pPr>
      <w:hyperlink w:anchor="_Toc496533370" w:history="1">
        <w:r w:rsidR="009A6675" w:rsidRPr="00442C8B">
          <w:rPr>
            <w:rStyle w:val="Hyperlink"/>
          </w:rPr>
          <w:t>4.2.</w:t>
        </w:r>
        <w:r w:rsidR="009A6675" w:rsidRPr="001B274D">
          <w:rPr>
            <w:rFonts w:cs="Calibri"/>
            <w:smallCaps w:val="0"/>
            <w:sz w:val="22"/>
            <w:szCs w:val="22"/>
            <w:lang w:eastAsia="zh-CN"/>
          </w:rPr>
          <w:tab/>
        </w:r>
        <w:r w:rsidR="009A6675" w:rsidRPr="00442C8B">
          <w:rPr>
            <w:rStyle w:val="Hyperlink"/>
          </w:rPr>
          <w:t>Purpose limitation</w:t>
        </w:r>
        <w:r w:rsidR="009A6675" w:rsidRPr="00442C8B">
          <w:tab/>
        </w:r>
        <w:r w:rsidR="009A6675" w:rsidRPr="00442C8B">
          <w:fldChar w:fldCharType="begin"/>
        </w:r>
        <w:r w:rsidR="009A6675" w:rsidRPr="00442C8B">
          <w:instrText xml:space="preserve"> PAGEREF _Toc496533370 \h </w:instrText>
        </w:r>
        <w:r w:rsidR="009A6675" w:rsidRPr="00442C8B">
          <w:fldChar w:fldCharType="separate"/>
        </w:r>
        <w:r w:rsidR="009A6675" w:rsidRPr="00442C8B">
          <w:t>5</w:t>
        </w:r>
        <w:r w:rsidR="009A6675" w:rsidRPr="00442C8B">
          <w:fldChar w:fldCharType="end"/>
        </w:r>
      </w:hyperlink>
    </w:p>
    <w:p w14:paraId="28A389A3" w14:textId="77777777" w:rsidR="009A6675" w:rsidRPr="001B274D" w:rsidRDefault="00F42697">
      <w:pPr>
        <w:pStyle w:val="TOC2"/>
        <w:tabs>
          <w:tab w:val="left" w:pos="880"/>
        </w:tabs>
        <w:rPr>
          <w:rFonts w:cs="Calibri"/>
          <w:smallCaps w:val="0"/>
          <w:sz w:val="22"/>
          <w:szCs w:val="22"/>
          <w:lang w:eastAsia="zh-CN"/>
        </w:rPr>
      </w:pPr>
      <w:hyperlink w:anchor="_Toc496533371" w:history="1">
        <w:r w:rsidR="009A6675" w:rsidRPr="00442C8B">
          <w:rPr>
            <w:rStyle w:val="Hyperlink"/>
          </w:rPr>
          <w:t>4.3.</w:t>
        </w:r>
        <w:r w:rsidR="009A6675" w:rsidRPr="001B274D">
          <w:rPr>
            <w:rFonts w:cs="Calibri"/>
            <w:smallCaps w:val="0"/>
            <w:sz w:val="22"/>
            <w:szCs w:val="22"/>
            <w:lang w:eastAsia="zh-CN"/>
          </w:rPr>
          <w:tab/>
        </w:r>
        <w:r w:rsidR="009A6675" w:rsidRPr="00442C8B">
          <w:rPr>
            <w:rStyle w:val="Hyperlink"/>
          </w:rPr>
          <w:t>Data minimization</w:t>
        </w:r>
        <w:r w:rsidR="009A6675" w:rsidRPr="00442C8B">
          <w:tab/>
        </w:r>
        <w:r w:rsidR="009A6675" w:rsidRPr="00442C8B">
          <w:fldChar w:fldCharType="begin"/>
        </w:r>
        <w:r w:rsidR="009A6675" w:rsidRPr="00442C8B">
          <w:instrText xml:space="preserve"> PAGEREF _Toc496533371 \h </w:instrText>
        </w:r>
        <w:r w:rsidR="009A6675" w:rsidRPr="00442C8B">
          <w:fldChar w:fldCharType="separate"/>
        </w:r>
        <w:r w:rsidR="009A6675" w:rsidRPr="00442C8B">
          <w:t>5</w:t>
        </w:r>
        <w:r w:rsidR="009A6675" w:rsidRPr="00442C8B">
          <w:fldChar w:fldCharType="end"/>
        </w:r>
      </w:hyperlink>
    </w:p>
    <w:p w14:paraId="24E3FECB" w14:textId="77777777" w:rsidR="009A6675" w:rsidRPr="001B274D" w:rsidRDefault="00F42697">
      <w:pPr>
        <w:pStyle w:val="TOC2"/>
        <w:tabs>
          <w:tab w:val="left" w:pos="880"/>
        </w:tabs>
        <w:rPr>
          <w:rFonts w:cs="Calibri"/>
          <w:smallCaps w:val="0"/>
          <w:sz w:val="22"/>
          <w:szCs w:val="22"/>
          <w:lang w:eastAsia="zh-CN"/>
        </w:rPr>
      </w:pPr>
      <w:hyperlink w:anchor="_Toc496533372" w:history="1">
        <w:r w:rsidR="009A6675" w:rsidRPr="00442C8B">
          <w:rPr>
            <w:rStyle w:val="Hyperlink"/>
          </w:rPr>
          <w:t>4.4.</w:t>
        </w:r>
        <w:r w:rsidR="009A6675" w:rsidRPr="001B274D">
          <w:rPr>
            <w:rFonts w:cs="Calibri"/>
            <w:smallCaps w:val="0"/>
            <w:sz w:val="22"/>
            <w:szCs w:val="22"/>
            <w:lang w:eastAsia="zh-CN"/>
          </w:rPr>
          <w:tab/>
        </w:r>
        <w:r w:rsidR="009A6675" w:rsidRPr="00442C8B">
          <w:rPr>
            <w:rStyle w:val="Hyperlink"/>
          </w:rPr>
          <w:t>Accuracy</w:t>
        </w:r>
        <w:r w:rsidR="009A6675" w:rsidRPr="00442C8B">
          <w:tab/>
        </w:r>
        <w:r w:rsidR="009A6675" w:rsidRPr="00442C8B">
          <w:fldChar w:fldCharType="begin"/>
        </w:r>
        <w:r w:rsidR="009A6675" w:rsidRPr="00442C8B">
          <w:instrText xml:space="preserve"> PAGEREF _Toc496533372 \h </w:instrText>
        </w:r>
        <w:r w:rsidR="009A6675" w:rsidRPr="00442C8B">
          <w:fldChar w:fldCharType="separate"/>
        </w:r>
        <w:r w:rsidR="009A6675" w:rsidRPr="00442C8B">
          <w:t>5</w:t>
        </w:r>
        <w:r w:rsidR="009A6675" w:rsidRPr="00442C8B">
          <w:fldChar w:fldCharType="end"/>
        </w:r>
      </w:hyperlink>
    </w:p>
    <w:p w14:paraId="59B27DA6" w14:textId="77777777" w:rsidR="009A6675" w:rsidRPr="001B274D" w:rsidRDefault="00F42697">
      <w:pPr>
        <w:pStyle w:val="TOC2"/>
        <w:tabs>
          <w:tab w:val="left" w:pos="880"/>
        </w:tabs>
        <w:rPr>
          <w:rFonts w:cs="Calibri"/>
          <w:smallCaps w:val="0"/>
          <w:sz w:val="22"/>
          <w:szCs w:val="22"/>
          <w:lang w:eastAsia="zh-CN"/>
        </w:rPr>
      </w:pPr>
      <w:hyperlink w:anchor="_Toc496533373" w:history="1">
        <w:r w:rsidR="009A6675" w:rsidRPr="00442C8B">
          <w:rPr>
            <w:rStyle w:val="Hyperlink"/>
          </w:rPr>
          <w:t>4.5.</w:t>
        </w:r>
        <w:r w:rsidR="009A6675" w:rsidRPr="001B274D">
          <w:rPr>
            <w:rFonts w:cs="Calibri"/>
            <w:smallCaps w:val="0"/>
            <w:sz w:val="22"/>
            <w:szCs w:val="22"/>
            <w:lang w:eastAsia="zh-CN"/>
          </w:rPr>
          <w:tab/>
        </w:r>
        <w:r w:rsidR="009A6675" w:rsidRPr="00442C8B">
          <w:rPr>
            <w:rStyle w:val="Hyperlink"/>
          </w:rPr>
          <w:t>Storage period limitation</w:t>
        </w:r>
        <w:r w:rsidR="009A6675" w:rsidRPr="00442C8B">
          <w:tab/>
        </w:r>
        <w:r w:rsidR="009A6675" w:rsidRPr="00442C8B">
          <w:fldChar w:fldCharType="begin"/>
        </w:r>
        <w:r w:rsidR="009A6675" w:rsidRPr="00442C8B">
          <w:instrText xml:space="preserve"> PAGEREF _Toc496533373 \h </w:instrText>
        </w:r>
        <w:r w:rsidR="009A6675" w:rsidRPr="00442C8B">
          <w:fldChar w:fldCharType="separate"/>
        </w:r>
        <w:r w:rsidR="009A6675" w:rsidRPr="00442C8B">
          <w:t>5</w:t>
        </w:r>
        <w:r w:rsidR="009A6675" w:rsidRPr="00442C8B">
          <w:fldChar w:fldCharType="end"/>
        </w:r>
      </w:hyperlink>
    </w:p>
    <w:p w14:paraId="2F8B2338" w14:textId="77777777" w:rsidR="009A6675" w:rsidRPr="001B274D" w:rsidRDefault="00F42697">
      <w:pPr>
        <w:pStyle w:val="TOC2"/>
        <w:tabs>
          <w:tab w:val="left" w:pos="880"/>
        </w:tabs>
        <w:rPr>
          <w:rFonts w:cs="Calibri"/>
          <w:smallCaps w:val="0"/>
          <w:sz w:val="22"/>
          <w:szCs w:val="22"/>
          <w:lang w:eastAsia="zh-CN"/>
        </w:rPr>
      </w:pPr>
      <w:hyperlink w:anchor="_Toc496533374" w:history="1">
        <w:r w:rsidR="009A6675" w:rsidRPr="00442C8B">
          <w:rPr>
            <w:rStyle w:val="Hyperlink"/>
          </w:rPr>
          <w:t>4.6.</w:t>
        </w:r>
        <w:r w:rsidR="009A6675" w:rsidRPr="001B274D">
          <w:rPr>
            <w:rFonts w:cs="Calibri"/>
            <w:smallCaps w:val="0"/>
            <w:sz w:val="22"/>
            <w:szCs w:val="22"/>
            <w:lang w:eastAsia="zh-CN"/>
          </w:rPr>
          <w:tab/>
        </w:r>
        <w:r w:rsidR="009A6675" w:rsidRPr="00442C8B">
          <w:rPr>
            <w:rStyle w:val="Hyperlink"/>
          </w:rPr>
          <w:t>Integrity and confidentiality</w:t>
        </w:r>
        <w:r w:rsidR="009A6675" w:rsidRPr="00442C8B">
          <w:tab/>
        </w:r>
        <w:r w:rsidR="009A6675" w:rsidRPr="00442C8B">
          <w:fldChar w:fldCharType="begin"/>
        </w:r>
        <w:r w:rsidR="009A6675" w:rsidRPr="00442C8B">
          <w:instrText xml:space="preserve"> PAGEREF _Toc496533374 \h </w:instrText>
        </w:r>
        <w:r w:rsidR="009A6675" w:rsidRPr="00442C8B">
          <w:fldChar w:fldCharType="separate"/>
        </w:r>
        <w:r w:rsidR="009A6675" w:rsidRPr="00442C8B">
          <w:t>6</w:t>
        </w:r>
        <w:r w:rsidR="009A6675" w:rsidRPr="00442C8B">
          <w:fldChar w:fldCharType="end"/>
        </w:r>
      </w:hyperlink>
    </w:p>
    <w:p w14:paraId="07D2F3FD" w14:textId="77777777" w:rsidR="009A6675" w:rsidRPr="001B274D" w:rsidRDefault="00F42697">
      <w:pPr>
        <w:pStyle w:val="TOC2"/>
        <w:tabs>
          <w:tab w:val="left" w:pos="880"/>
        </w:tabs>
        <w:rPr>
          <w:rFonts w:cs="Calibri"/>
          <w:smallCaps w:val="0"/>
          <w:sz w:val="22"/>
          <w:szCs w:val="22"/>
          <w:lang w:eastAsia="zh-CN"/>
        </w:rPr>
      </w:pPr>
      <w:hyperlink w:anchor="_Toc496533375" w:history="1">
        <w:r w:rsidR="009A6675" w:rsidRPr="00442C8B">
          <w:rPr>
            <w:rStyle w:val="Hyperlink"/>
          </w:rPr>
          <w:t>4.7.</w:t>
        </w:r>
        <w:r w:rsidR="009A6675" w:rsidRPr="001B274D">
          <w:rPr>
            <w:rFonts w:cs="Calibri"/>
            <w:smallCaps w:val="0"/>
            <w:sz w:val="22"/>
            <w:szCs w:val="22"/>
            <w:lang w:eastAsia="zh-CN"/>
          </w:rPr>
          <w:tab/>
        </w:r>
        <w:r w:rsidR="009A6675" w:rsidRPr="00442C8B">
          <w:rPr>
            <w:rStyle w:val="Hyperlink"/>
          </w:rPr>
          <w:t>Accountability</w:t>
        </w:r>
        <w:r w:rsidR="009A6675" w:rsidRPr="00442C8B">
          <w:tab/>
        </w:r>
        <w:r w:rsidR="009A6675" w:rsidRPr="00442C8B">
          <w:fldChar w:fldCharType="begin"/>
        </w:r>
        <w:r w:rsidR="009A6675" w:rsidRPr="00442C8B">
          <w:instrText xml:space="preserve"> PAGEREF _Toc496533375 \h </w:instrText>
        </w:r>
        <w:r w:rsidR="009A6675" w:rsidRPr="00442C8B">
          <w:fldChar w:fldCharType="separate"/>
        </w:r>
        <w:r w:rsidR="009A6675" w:rsidRPr="00442C8B">
          <w:t>6</w:t>
        </w:r>
        <w:r w:rsidR="009A6675" w:rsidRPr="00442C8B">
          <w:fldChar w:fldCharType="end"/>
        </w:r>
      </w:hyperlink>
    </w:p>
    <w:p w14:paraId="42E6DFD1" w14:textId="77777777" w:rsidR="009A6675" w:rsidRPr="001B274D" w:rsidRDefault="00F42697">
      <w:pPr>
        <w:pStyle w:val="TOC1"/>
        <w:tabs>
          <w:tab w:val="left" w:pos="440"/>
        </w:tabs>
        <w:rPr>
          <w:rFonts w:cs="Calibri"/>
          <w:b w:val="0"/>
          <w:bCs w:val="0"/>
          <w:caps w:val="0"/>
          <w:sz w:val="22"/>
          <w:szCs w:val="22"/>
          <w:lang w:eastAsia="zh-CN"/>
        </w:rPr>
      </w:pPr>
      <w:hyperlink w:anchor="_Toc496533376" w:history="1">
        <w:r w:rsidR="009A6675" w:rsidRPr="00442C8B">
          <w:rPr>
            <w:rStyle w:val="Hyperlink"/>
          </w:rPr>
          <w:t>5.</w:t>
        </w:r>
        <w:r w:rsidR="009A6675" w:rsidRPr="001B274D">
          <w:rPr>
            <w:rFonts w:cs="Calibri"/>
            <w:b w:val="0"/>
            <w:bCs w:val="0"/>
            <w:caps w:val="0"/>
            <w:sz w:val="22"/>
            <w:szCs w:val="22"/>
            <w:lang w:eastAsia="zh-CN"/>
          </w:rPr>
          <w:tab/>
        </w:r>
        <w:r w:rsidR="009A6675" w:rsidRPr="00442C8B">
          <w:rPr>
            <w:rStyle w:val="Hyperlink"/>
          </w:rPr>
          <w:t>Legitimate Purposes for Processing Employee Personal Data</w:t>
        </w:r>
        <w:r w:rsidR="009A6675" w:rsidRPr="00442C8B">
          <w:tab/>
        </w:r>
        <w:r w:rsidR="009A6675" w:rsidRPr="00442C8B">
          <w:fldChar w:fldCharType="begin"/>
        </w:r>
        <w:r w:rsidR="009A6675" w:rsidRPr="00442C8B">
          <w:instrText xml:space="preserve"> PAGEREF _Toc496533376 \h </w:instrText>
        </w:r>
        <w:r w:rsidR="009A6675" w:rsidRPr="00442C8B">
          <w:fldChar w:fldCharType="separate"/>
        </w:r>
        <w:r w:rsidR="009A6675" w:rsidRPr="00442C8B">
          <w:t>6</w:t>
        </w:r>
        <w:r w:rsidR="009A6675" w:rsidRPr="00442C8B">
          <w:fldChar w:fldCharType="end"/>
        </w:r>
      </w:hyperlink>
    </w:p>
    <w:p w14:paraId="2E252387" w14:textId="77777777" w:rsidR="009A6675" w:rsidRPr="001B274D" w:rsidRDefault="00F42697">
      <w:pPr>
        <w:pStyle w:val="TOC1"/>
        <w:tabs>
          <w:tab w:val="left" w:pos="440"/>
        </w:tabs>
        <w:rPr>
          <w:rFonts w:cs="Calibri"/>
          <w:b w:val="0"/>
          <w:bCs w:val="0"/>
          <w:caps w:val="0"/>
          <w:sz w:val="22"/>
          <w:szCs w:val="22"/>
          <w:lang w:eastAsia="zh-CN"/>
        </w:rPr>
      </w:pPr>
      <w:hyperlink w:anchor="_Toc496533377" w:history="1">
        <w:r w:rsidR="009A6675" w:rsidRPr="00442C8B">
          <w:rPr>
            <w:rStyle w:val="Hyperlink"/>
          </w:rPr>
          <w:t>6.</w:t>
        </w:r>
        <w:r w:rsidR="009A6675" w:rsidRPr="001B274D">
          <w:rPr>
            <w:rFonts w:cs="Calibri"/>
            <w:b w:val="0"/>
            <w:bCs w:val="0"/>
            <w:caps w:val="0"/>
            <w:sz w:val="22"/>
            <w:szCs w:val="22"/>
            <w:lang w:eastAsia="zh-CN"/>
          </w:rPr>
          <w:tab/>
        </w:r>
        <w:r w:rsidR="009A6675" w:rsidRPr="00442C8B">
          <w:rPr>
            <w:rStyle w:val="Hyperlink"/>
          </w:rPr>
          <w:t>Requirements for the Processing of Employee Personal Data</w:t>
        </w:r>
        <w:r w:rsidR="009A6675" w:rsidRPr="00442C8B">
          <w:tab/>
        </w:r>
        <w:r w:rsidR="009A6675" w:rsidRPr="00442C8B">
          <w:fldChar w:fldCharType="begin"/>
        </w:r>
        <w:r w:rsidR="009A6675" w:rsidRPr="00442C8B">
          <w:instrText xml:space="preserve"> PAGEREF _Toc496533377 \h </w:instrText>
        </w:r>
        <w:r w:rsidR="009A6675" w:rsidRPr="00442C8B">
          <w:fldChar w:fldCharType="separate"/>
        </w:r>
        <w:r w:rsidR="009A6675" w:rsidRPr="00442C8B">
          <w:t>6</w:t>
        </w:r>
        <w:r w:rsidR="009A6675" w:rsidRPr="00442C8B">
          <w:fldChar w:fldCharType="end"/>
        </w:r>
      </w:hyperlink>
    </w:p>
    <w:p w14:paraId="61D0BA46" w14:textId="77777777" w:rsidR="009A6675" w:rsidRPr="001B274D" w:rsidRDefault="00F42697">
      <w:pPr>
        <w:pStyle w:val="TOC2"/>
        <w:tabs>
          <w:tab w:val="left" w:pos="880"/>
        </w:tabs>
        <w:rPr>
          <w:rFonts w:cs="Calibri"/>
          <w:smallCaps w:val="0"/>
          <w:sz w:val="22"/>
          <w:szCs w:val="22"/>
          <w:lang w:eastAsia="zh-CN"/>
        </w:rPr>
      </w:pPr>
      <w:hyperlink w:anchor="_Toc496533378" w:history="1">
        <w:r w:rsidR="009A6675" w:rsidRPr="00442C8B">
          <w:rPr>
            <w:rStyle w:val="Hyperlink"/>
          </w:rPr>
          <w:t>6.1.</w:t>
        </w:r>
        <w:r w:rsidR="009A6675" w:rsidRPr="001B274D">
          <w:rPr>
            <w:rFonts w:cs="Calibri"/>
            <w:smallCaps w:val="0"/>
            <w:sz w:val="22"/>
            <w:szCs w:val="22"/>
            <w:lang w:eastAsia="zh-CN"/>
          </w:rPr>
          <w:tab/>
        </w:r>
        <w:r w:rsidR="009A6675" w:rsidRPr="00442C8B">
          <w:rPr>
            <w:rStyle w:val="Hyperlink"/>
          </w:rPr>
          <w:t>Notification to Employees</w:t>
        </w:r>
        <w:r w:rsidR="009A6675" w:rsidRPr="00442C8B">
          <w:tab/>
        </w:r>
        <w:r w:rsidR="009A6675" w:rsidRPr="00442C8B">
          <w:fldChar w:fldCharType="begin"/>
        </w:r>
        <w:r w:rsidR="009A6675" w:rsidRPr="00442C8B">
          <w:instrText xml:space="preserve"> PAGEREF _Toc496533378 \h </w:instrText>
        </w:r>
        <w:r w:rsidR="009A6675" w:rsidRPr="00442C8B">
          <w:fldChar w:fldCharType="separate"/>
        </w:r>
        <w:r w:rsidR="009A6675" w:rsidRPr="00442C8B">
          <w:t>6</w:t>
        </w:r>
        <w:r w:rsidR="009A6675" w:rsidRPr="00442C8B">
          <w:fldChar w:fldCharType="end"/>
        </w:r>
      </w:hyperlink>
    </w:p>
    <w:p w14:paraId="1F86ED2B" w14:textId="77777777" w:rsidR="009A6675" w:rsidRPr="001B274D" w:rsidRDefault="00F42697">
      <w:pPr>
        <w:pStyle w:val="TOC2"/>
        <w:tabs>
          <w:tab w:val="left" w:pos="880"/>
        </w:tabs>
        <w:rPr>
          <w:rFonts w:cs="Calibri"/>
          <w:smallCaps w:val="0"/>
          <w:sz w:val="22"/>
          <w:szCs w:val="22"/>
          <w:lang w:eastAsia="zh-CN"/>
        </w:rPr>
      </w:pPr>
      <w:hyperlink w:anchor="_Toc496533379" w:history="1">
        <w:r w:rsidR="009A6675" w:rsidRPr="00442C8B">
          <w:rPr>
            <w:rStyle w:val="Hyperlink"/>
          </w:rPr>
          <w:t>6.2.</w:t>
        </w:r>
        <w:r w:rsidR="009A6675" w:rsidRPr="001B274D">
          <w:rPr>
            <w:rFonts w:cs="Calibri"/>
            <w:smallCaps w:val="0"/>
            <w:sz w:val="22"/>
            <w:szCs w:val="22"/>
            <w:lang w:eastAsia="zh-CN"/>
          </w:rPr>
          <w:tab/>
        </w:r>
        <w:r w:rsidR="009A6675" w:rsidRPr="00442C8B">
          <w:rPr>
            <w:rStyle w:val="Hyperlink"/>
          </w:rPr>
          <w:t>Employee Choice and Consent</w:t>
        </w:r>
        <w:r w:rsidR="009A6675" w:rsidRPr="00442C8B">
          <w:tab/>
        </w:r>
        <w:r w:rsidR="009A6675" w:rsidRPr="00442C8B">
          <w:fldChar w:fldCharType="begin"/>
        </w:r>
        <w:r w:rsidR="009A6675" w:rsidRPr="00442C8B">
          <w:instrText xml:space="preserve"> PAGEREF _Toc496533379 \h </w:instrText>
        </w:r>
        <w:r w:rsidR="009A6675" w:rsidRPr="00442C8B">
          <w:fldChar w:fldCharType="separate"/>
        </w:r>
        <w:r w:rsidR="009A6675" w:rsidRPr="00442C8B">
          <w:t>7</w:t>
        </w:r>
        <w:r w:rsidR="009A6675" w:rsidRPr="00442C8B">
          <w:fldChar w:fldCharType="end"/>
        </w:r>
      </w:hyperlink>
    </w:p>
    <w:p w14:paraId="16454704" w14:textId="77777777" w:rsidR="009A6675" w:rsidRPr="001B274D" w:rsidRDefault="00F42697">
      <w:pPr>
        <w:pStyle w:val="TOC2"/>
        <w:tabs>
          <w:tab w:val="left" w:pos="880"/>
        </w:tabs>
        <w:rPr>
          <w:rFonts w:cs="Calibri"/>
          <w:smallCaps w:val="0"/>
          <w:sz w:val="22"/>
          <w:szCs w:val="22"/>
          <w:lang w:eastAsia="zh-CN"/>
        </w:rPr>
      </w:pPr>
      <w:hyperlink w:anchor="_Toc496533380" w:history="1">
        <w:r w:rsidR="009A6675" w:rsidRPr="00442C8B">
          <w:rPr>
            <w:rStyle w:val="Hyperlink"/>
          </w:rPr>
          <w:t>6.3.</w:t>
        </w:r>
        <w:r w:rsidR="009A6675" w:rsidRPr="001B274D">
          <w:rPr>
            <w:rFonts w:cs="Calibri"/>
            <w:smallCaps w:val="0"/>
            <w:sz w:val="22"/>
            <w:szCs w:val="22"/>
            <w:lang w:eastAsia="zh-CN"/>
          </w:rPr>
          <w:tab/>
        </w:r>
        <w:r w:rsidR="009A6675" w:rsidRPr="00442C8B">
          <w:rPr>
            <w:rStyle w:val="Hyperlink"/>
          </w:rPr>
          <w:t>Collection</w:t>
        </w:r>
        <w:r w:rsidR="009A6675" w:rsidRPr="00442C8B">
          <w:tab/>
        </w:r>
        <w:r w:rsidR="009A6675" w:rsidRPr="00442C8B">
          <w:fldChar w:fldCharType="begin"/>
        </w:r>
        <w:r w:rsidR="009A6675" w:rsidRPr="00442C8B">
          <w:instrText xml:space="preserve"> PAGEREF _Toc496533380 \h </w:instrText>
        </w:r>
        <w:r w:rsidR="009A6675" w:rsidRPr="00442C8B">
          <w:fldChar w:fldCharType="separate"/>
        </w:r>
        <w:r w:rsidR="009A6675" w:rsidRPr="00442C8B">
          <w:t>7</w:t>
        </w:r>
        <w:r w:rsidR="009A6675" w:rsidRPr="00442C8B">
          <w:fldChar w:fldCharType="end"/>
        </w:r>
      </w:hyperlink>
    </w:p>
    <w:p w14:paraId="7AC2275C" w14:textId="77777777" w:rsidR="009A6675" w:rsidRPr="001B274D" w:rsidRDefault="00F42697">
      <w:pPr>
        <w:pStyle w:val="TOC2"/>
        <w:tabs>
          <w:tab w:val="left" w:pos="880"/>
        </w:tabs>
        <w:rPr>
          <w:rFonts w:cs="Calibri"/>
          <w:smallCaps w:val="0"/>
          <w:sz w:val="22"/>
          <w:szCs w:val="22"/>
          <w:lang w:eastAsia="zh-CN"/>
        </w:rPr>
      </w:pPr>
      <w:hyperlink w:anchor="_Toc496533381" w:history="1">
        <w:r w:rsidR="009A6675" w:rsidRPr="00442C8B">
          <w:rPr>
            <w:rStyle w:val="Hyperlink"/>
          </w:rPr>
          <w:t>6.4.</w:t>
        </w:r>
        <w:r w:rsidR="009A6675" w:rsidRPr="001B274D">
          <w:rPr>
            <w:rFonts w:cs="Calibri"/>
            <w:smallCaps w:val="0"/>
            <w:sz w:val="22"/>
            <w:szCs w:val="22"/>
            <w:lang w:eastAsia="zh-CN"/>
          </w:rPr>
          <w:tab/>
        </w:r>
        <w:r w:rsidR="009A6675" w:rsidRPr="00442C8B">
          <w:rPr>
            <w:rStyle w:val="Hyperlink"/>
          </w:rPr>
          <w:t>Use, Retention, and Disposal</w:t>
        </w:r>
        <w:r w:rsidR="009A6675" w:rsidRPr="00442C8B">
          <w:tab/>
        </w:r>
        <w:r w:rsidR="009A6675" w:rsidRPr="00442C8B">
          <w:fldChar w:fldCharType="begin"/>
        </w:r>
        <w:r w:rsidR="009A6675" w:rsidRPr="00442C8B">
          <w:instrText xml:space="preserve"> PAGEREF _Toc496533381 \h </w:instrText>
        </w:r>
        <w:r w:rsidR="009A6675" w:rsidRPr="00442C8B">
          <w:fldChar w:fldCharType="separate"/>
        </w:r>
        <w:r w:rsidR="009A6675" w:rsidRPr="00442C8B">
          <w:t>7</w:t>
        </w:r>
        <w:r w:rsidR="009A6675" w:rsidRPr="00442C8B">
          <w:fldChar w:fldCharType="end"/>
        </w:r>
      </w:hyperlink>
    </w:p>
    <w:p w14:paraId="056CFC7F" w14:textId="77777777" w:rsidR="009A6675" w:rsidRPr="001B274D" w:rsidRDefault="00F42697">
      <w:pPr>
        <w:pStyle w:val="TOC2"/>
        <w:tabs>
          <w:tab w:val="left" w:pos="880"/>
        </w:tabs>
        <w:rPr>
          <w:rFonts w:cs="Calibri"/>
          <w:smallCaps w:val="0"/>
          <w:sz w:val="22"/>
          <w:szCs w:val="22"/>
          <w:lang w:eastAsia="zh-CN"/>
        </w:rPr>
      </w:pPr>
      <w:hyperlink w:anchor="_Toc496533382" w:history="1">
        <w:r w:rsidR="009A6675" w:rsidRPr="00442C8B">
          <w:rPr>
            <w:rStyle w:val="Hyperlink"/>
          </w:rPr>
          <w:t>6.5.</w:t>
        </w:r>
        <w:r w:rsidR="009A6675" w:rsidRPr="001B274D">
          <w:rPr>
            <w:rFonts w:cs="Calibri"/>
            <w:smallCaps w:val="0"/>
            <w:sz w:val="22"/>
            <w:szCs w:val="22"/>
            <w:lang w:eastAsia="zh-CN"/>
          </w:rPr>
          <w:tab/>
        </w:r>
        <w:r w:rsidR="009A6675" w:rsidRPr="00442C8B">
          <w:rPr>
            <w:rStyle w:val="Hyperlink"/>
          </w:rPr>
          <w:t>Disclosure to a Third Party</w:t>
        </w:r>
        <w:r w:rsidR="009A6675" w:rsidRPr="00442C8B">
          <w:tab/>
        </w:r>
        <w:r w:rsidR="009A6675" w:rsidRPr="00442C8B">
          <w:fldChar w:fldCharType="begin"/>
        </w:r>
        <w:r w:rsidR="009A6675" w:rsidRPr="00442C8B">
          <w:instrText xml:space="preserve"> PAGEREF _Toc496533382 \h </w:instrText>
        </w:r>
        <w:r w:rsidR="009A6675" w:rsidRPr="00442C8B">
          <w:fldChar w:fldCharType="separate"/>
        </w:r>
        <w:r w:rsidR="009A6675" w:rsidRPr="00442C8B">
          <w:t>8</w:t>
        </w:r>
        <w:r w:rsidR="009A6675" w:rsidRPr="00442C8B">
          <w:fldChar w:fldCharType="end"/>
        </w:r>
      </w:hyperlink>
    </w:p>
    <w:p w14:paraId="411F4238" w14:textId="77777777" w:rsidR="009A6675" w:rsidRPr="001B274D" w:rsidRDefault="00F42697">
      <w:pPr>
        <w:pStyle w:val="TOC2"/>
        <w:tabs>
          <w:tab w:val="left" w:pos="880"/>
        </w:tabs>
        <w:rPr>
          <w:rFonts w:cs="Calibri"/>
          <w:smallCaps w:val="0"/>
          <w:sz w:val="22"/>
          <w:szCs w:val="22"/>
          <w:lang w:eastAsia="zh-CN"/>
        </w:rPr>
      </w:pPr>
      <w:hyperlink w:anchor="_Toc496533383" w:history="1">
        <w:r w:rsidR="009A6675" w:rsidRPr="00442C8B">
          <w:rPr>
            <w:rStyle w:val="Hyperlink"/>
          </w:rPr>
          <w:t>6.6.</w:t>
        </w:r>
        <w:r w:rsidR="009A6675" w:rsidRPr="001B274D">
          <w:rPr>
            <w:rFonts w:cs="Calibri"/>
            <w:smallCaps w:val="0"/>
            <w:sz w:val="22"/>
            <w:szCs w:val="22"/>
            <w:lang w:eastAsia="zh-CN"/>
          </w:rPr>
          <w:tab/>
        </w:r>
        <w:r w:rsidR="009A6675" w:rsidRPr="00442C8B">
          <w:rPr>
            <w:rStyle w:val="Hyperlink"/>
          </w:rPr>
          <w:t>Cross-border Transfer of Employee Personal Data</w:t>
        </w:r>
        <w:r w:rsidR="009A6675" w:rsidRPr="00442C8B">
          <w:tab/>
        </w:r>
        <w:r w:rsidR="009A6675" w:rsidRPr="00442C8B">
          <w:fldChar w:fldCharType="begin"/>
        </w:r>
        <w:r w:rsidR="009A6675" w:rsidRPr="00442C8B">
          <w:instrText xml:space="preserve"> PAGEREF _Toc496533383 \h </w:instrText>
        </w:r>
        <w:r w:rsidR="009A6675" w:rsidRPr="00442C8B">
          <w:fldChar w:fldCharType="separate"/>
        </w:r>
        <w:r w:rsidR="009A6675" w:rsidRPr="00442C8B">
          <w:t>8</w:t>
        </w:r>
        <w:r w:rsidR="009A6675" w:rsidRPr="00442C8B">
          <w:fldChar w:fldCharType="end"/>
        </w:r>
      </w:hyperlink>
    </w:p>
    <w:p w14:paraId="673C2D04" w14:textId="77777777" w:rsidR="009A6675" w:rsidRPr="001B274D" w:rsidRDefault="00F42697">
      <w:pPr>
        <w:pStyle w:val="TOC2"/>
        <w:tabs>
          <w:tab w:val="left" w:pos="880"/>
        </w:tabs>
        <w:rPr>
          <w:rFonts w:cs="Calibri"/>
          <w:smallCaps w:val="0"/>
          <w:sz w:val="22"/>
          <w:szCs w:val="22"/>
          <w:lang w:eastAsia="zh-CN"/>
        </w:rPr>
      </w:pPr>
      <w:hyperlink w:anchor="_Toc496533384" w:history="1">
        <w:r w:rsidR="009A6675" w:rsidRPr="00442C8B">
          <w:rPr>
            <w:rStyle w:val="Hyperlink"/>
          </w:rPr>
          <w:t>6.7.</w:t>
        </w:r>
        <w:r w:rsidR="009A6675" w:rsidRPr="001B274D">
          <w:rPr>
            <w:rFonts w:cs="Calibri"/>
            <w:smallCaps w:val="0"/>
            <w:sz w:val="22"/>
            <w:szCs w:val="22"/>
            <w:lang w:eastAsia="zh-CN"/>
          </w:rPr>
          <w:tab/>
        </w:r>
        <w:r w:rsidR="009A6675" w:rsidRPr="00442C8B">
          <w:rPr>
            <w:rStyle w:val="Hyperlink"/>
          </w:rPr>
          <w:t>Employee Access</w:t>
        </w:r>
        <w:r w:rsidR="009A6675" w:rsidRPr="00442C8B">
          <w:tab/>
        </w:r>
        <w:r w:rsidR="009A6675" w:rsidRPr="00442C8B">
          <w:fldChar w:fldCharType="begin"/>
        </w:r>
        <w:r w:rsidR="009A6675" w:rsidRPr="00442C8B">
          <w:instrText xml:space="preserve"> PAGEREF _Toc496533384 \h </w:instrText>
        </w:r>
        <w:r w:rsidR="009A6675" w:rsidRPr="00442C8B">
          <w:fldChar w:fldCharType="separate"/>
        </w:r>
        <w:r w:rsidR="009A6675" w:rsidRPr="00442C8B">
          <w:t>8</w:t>
        </w:r>
        <w:r w:rsidR="009A6675" w:rsidRPr="00442C8B">
          <w:fldChar w:fldCharType="end"/>
        </w:r>
      </w:hyperlink>
    </w:p>
    <w:p w14:paraId="0A97E805" w14:textId="77777777" w:rsidR="009A6675" w:rsidRPr="001B274D" w:rsidRDefault="00F42697">
      <w:pPr>
        <w:pStyle w:val="TOC1"/>
        <w:tabs>
          <w:tab w:val="left" w:pos="440"/>
        </w:tabs>
        <w:rPr>
          <w:rFonts w:cs="Calibri"/>
          <w:b w:val="0"/>
          <w:bCs w:val="0"/>
          <w:caps w:val="0"/>
          <w:sz w:val="22"/>
          <w:szCs w:val="22"/>
          <w:lang w:eastAsia="zh-CN"/>
        </w:rPr>
      </w:pPr>
      <w:hyperlink w:anchor="_Toc496533385" w:history="1">
        <w:r w:rsidR="009A6675" w:rsidRPr="00442C8B">
          <w:rPr>
            <w:rStyle w:val="Hyperlink"/>
          </w:rPr>
          <w:t>7.</w:t>
        </w:r>
        <w:r w:rsidR="009A6675" w:rsidRPr="001B274D">
          <w:rPr>
            <w:rFonts w:cs="Calibri"/>
            <w:b w:val="0"/>
            <w:bCs w:val="0"/>
            <w:caps w:val="0"/>
            <w:sz w:val="22"/>
            <w:szCs w:val="22"/>
            <w:lang w:eastAsia="zh-CN"/>
          </w:rPr>
          <w:tab/>
        </w:r>
        <w:r w:rsidR="009A6675" w:rsidRPr="00442C8B">
          <w:rPr>
            <w:rStyle w:val="Hyperlink"/>
          </w:rPr>
          <w:t>Responsibilities</w:t>
        </w:r>
        <w:r w:rsidR="009A6675" w:rsidRPr="00442C8B">
          <w:tab/>
        </w:r>
        <w:r w:rsidR="009A6675" w:rsidRPr="00442C8B">
          <w:fldChar w:fldCharType="begin"/>
        </w:r>
        <w:r w:rsidR="009A6675" w:rsidRPr="00442C8B">
          <w:instrText xml:space="preserve"> PAGEREF _Toc496533385 \h </w:instrText>
        </w:r>
        <w:r w:rsidR="009A6675" w:rsidRPr="00442C8B">
          <w:fldChar w:fldCharType="separate"/>
        </w:r>
        <w:r w:rsidR="009A6675" w:rsidRPr="00442C8B">
          <w:t>8</w:t>
        </w:r>
        <w:r w:rsidR="009A6675" w:rsidRPr="00442C8B">
          <w:fldChar w:fldCharType="end"/>
        </w:r>
      </w:hyperlink>
    </w:p>
    <w:p w14:paraId="00ACBB12" w14:textId="77777777" w:rsidR="009A6675" w:rsidRPr="001B274D" w:rsidRDefault="00F42697">
      <w:pPr>
        <w:pStyle w:val="TOC1"/>
        <w:tabs>
          <w:tab w:val="left" w:pos="440"/>
        </w:tabs>
        <w:rPr>
          <w:rFonts w:cs="Calibri"/>
          <w:b w:val="0"/>
          <w:bCs w:val="0"/>
          <w:caps w:val="0"/>
          <w:sz w:val="22"/>
          <w:szCs w:val="22"/>
          <w:lang w:eastAsia="zh-CN"/>
        </w:rPr>
      </w:pPr>
      <w:hyperlink w:anchor="_Toc496533386" w:history="1">
        <w:r w:rsidR="009A6675" w:rsidRPr="00442C8B">
          <w:rPr>
            <w:rStyle w:val="Hyperlink"/>
          </w:rPr>
          <w:t>8.</w:t>
        </w:r>
        <w:r w:rsidR="009A6675" w:rsidRPr="001B274D">
          <w:rPr>
            <w:rFonts w:cs="Calibri"/>
            <w:b w:val="0"/>
            <w:bCs w:val="0"/>
            <w:caps w:val="0"/>
            <w:sz w:val="22"/>
            <w:szCs w:val="22"/>
            <w:lang w:eastAsia="zh-CN"/>
          </w:rPr>
          <w:tab/>
        </w:r>
        <w:r w:rsidR="009A6675" w:rsidRPr="00442C8B">
          <w:rPr>
            <w:rStyle w:val="Hyperlink"/>
          </w:rPr>
          <w:t>Response in the Event of Non-compliance</w:t>
        </w:r>
        <w:r w:rsidR="009A6675" w:rsidRPr="00442C8B">
          <w:tab/>
        </w:r>
        <w:r w:rsidR="009A6675" w:rsidRPr="00442C8B">
          <w:fldChar w:fldCharType="begin"/>
        </w:r>
        <w:r w:rsidR="009A6675" w:rsidRPr="00442C8B">
          <w:instrText xml:space="preserve"> PAGEREF _Toc496533386 \h </w:instrText>
        </w:r>
        <w:r w:rsidR="009A6675" w:rsidRPr="00442C8B">
          <w:fldChar w:fldCharType="separate"/>
        </w:r>
        <w:r w:rsidR="009A6675" w:rsidRPr="00442C8B">
          <w:t>9</w:t>
        </w:r>
        <w:r w:rsidR="009A6675" w:rsidRPr="00442C8B">
          <w:fldChar w:fldCharType="end"/>
        </w:r>
      </w:hyperlink>
    </w:p>
    <w:p w14:paraId="7D915E4D" w14:textId="77777777" w:rsidR="009A6675" w:rsidRPr="001B274D" w:rsidRDefault="00F42697">
      <w:pPr>
        <w:pStyle w:val="TOC1"/>
        <w:tabs>
          <w:tab w:val="left" w:pos="440"/>
        </w:tabs>
        <w:rPr>
          <w:rFonts w:cs="Calibri"/>
          <w:b w:val="0"/>
          <w:bCs w:val="0"/>
          <w:caps w:val="0"/>
          <w:sz w:val="22"/>
          <w:szCs w:val="22"/>
          <w:lang w:eastAsia="zh-CN"/>
        </w:rPr>
      </w:pPr>
      <w:hyperlink w:anchor="_Toc496533387" w:history="1">
        <w:r w:rsidR="009A6675" w:rsidRPr="00442C8B">
          <w:rPr>
            <w:rStyle w:val="Hyperlink"/>
          </w:rPr>
          <w:t>9.</w:t>
        </w:r>
        <w:r w:rsidR="009A6675" w:rsidRPr="001B274D">
          <w:rPr>
            <w:rFonts w:cs="Calibri"/>
            <w:b w:val="0"/>
            <w:bCs w:val="0"/>
            <w:caps w:val="0"/>
            <w:sz w:val="22"/>
            <w:szCs w:val="22"/>
            <w:lang w:eastAsia="zh-CN"/>
          </w:rPr>
          <w:tab/>
        </w:r>
        <w:r w:rsidR="009A6675" w:rsidRPr="00442C8B">
          <w:rPr>
            <w:rStyle w:val="Hyperlink"/>
          </w:rPr>
          <w:t>Accountability</w:t>
        </w:r>
        <w:r w:rsidR="009A6675" w:rsidRPr="00442C8B">
          <w:tab/>
        </w:r>
        <w:r w:rsidR="009A6675" w:rsidRPr="00442C8B">
          <w:fldChar w:fldCharType="begin"/>
        </w:r>
        <w:r w:rsidR="009A6675" w:rsidRPr="00442C8B">
          <w:instrText xml:space="preserve"> PAGEREF _Toc496533387 \h </w:instrText>
        </w:r>
        <w:r w:rsidR="009A6675" w:rsidRPr="00442C8B">
          <w:fldChar w:fldCharType="separate"/>
        </w:r>
        <w:r w:rsidR="009A6675" w:rsidRPr="00442C8B">
          <w:t>9</w:t>
        </w:r>
        <w:r w:rsidR="009A6675" w:rsidRPr="00442C8B">
          <w:fldChar w:fldCharType="end"/>
        </w:r>
      </w:hyperlink>
    </w:p>
    <w:p w14:paraId="4CDBBC17" w14:textId="77777777" w:rsidR="009A6675" w:rsidRPr="001B274D" w:rsidRDefault="00F42697">
      <w:pPr>
        <w:pStyle w:val="TOC1"/>
        <w:tabs>
          <w:tab w:val="left" w:pos="660"/>
        </w:tabs>
        <w:rPr>
          <w:rFonts w:cs="Calibri"/>
          <w:b w:val="0"/>
          <w:bCs w:val="0"/>
          <w:caps w:val="0"/>
          <w:sz w:val="22"/>
          <w:szCs w:val="22"/>
          <w:lang w:eastAsia="zh-CN"/>
        </w:rPr>
      </w:pPr>
      <w:hyperlink w:anchor="_Toc496533388" w:history="1">
        <w:r w:rsidR="009A6675" w:rsidRPr="00442C8B">
          <w:rPr>
            <w:rStyle w:val="Hyperlink"/>
          </w:rPr>
          <w:t>10.</w:t>
        </w:r>
        <w:r w:rsidR="009A6675" w:rsidRPr="001B274D">
          <w:rPr>
            <w:rFonts w:cs="Calibri"/>
            <w:b w:val="0"/>
            <w:bCs w:val="0"/>
            <w:caps w:val="0"/>
            <w:sz w:val="22"/>
            <w:szCs w:val="22"/>
            <w:lang w:eastAsia="zh-CN"/>
          </w:rPr>
          <w:tab/>
        </w:r>
        <w:r w:rsidR="009A6675" w:rsidRPr="00442C8B">
          <w:rPr>
            <w:rStyle w:val="Hyperlink"/>
          </w:rPr>
          <w:t>Exceptions and Variations</w:t>
        </w:r>
        <w:r w:rsidR="009A6675" w:rsidRPr="00442C8B">
          <w:tab/>
        </w:r>
        <w:r w:rsidR="009A6675" w:rsidRPr="00442C8B">
          <w:fldChar w:fldCharType="begin"/>
        </w:r>
        <w:r w:rsidR="009A6675" w:rsidRPr="00442C8B">
          <w:instrText xml:space="preserve"> PAGEREF _Toc496533388 \h </w:instrText>
        </w:r>
        <w:r w:rsidR="009A6675" w:rsidRPr="00442C8B">
          <w:fldChar w:fldCharType="separate"/>
        </w:r>
        <w:r w:rsidR="009A6675" w:rsidRPr="00442C8B">
          <w:t>9</w:t>
        </w:r>
        <w:r w:rsidR="009A6675" w:rsidRPr="00442C8B">
          <w:fldChar w:fldCharType="end"/>
        </w:r>
      </w:hyperlink>
    </w:p>
    <w:p w14:paraId="24CB96FF" w14:textId="77777777" w:rsidR="009A6675" w:rsidRPr="001B274D" w:rsidRDefault="00F42697">
      <w:pPr>
        <w:pStyle w:val="TOC1"/>
        <w:tabs>
          <w:tab w:val="left" w:pos="660"/>
        </w:tabs>
        <w:rPr>
          <w:rFonts w:cs="Calibri"/>
          <w:b w:val="0"/>
          <w:bCs w:val="0"/>
          <w:caps w:val="0"/>
          <w:sz w:val="22"/>
          <w:szCs w:val="22"/>
          <w:lang w:eastAsia="zh-CN"/>
        </w:rPr>
      </w:pPr>
      <w:hyperlink w:anchor="_Toc496533389" w:history="1">
        <w:r w:rsidR="009A6675" w:rsidRPr="00442C8B">
          <w:rPr>
            <w:rStyle w:val="Hyperlink"/>
          </w:rPr>
          <w:t>11.</w:t>
        </w:r>
        <w:r w:rsidR="009A6675" w:rsidRPr="001B274D">
          <w:rPr>
            <w:rFonts w:cs="Calibri"/>
            <w:b w:val="0"/>
            <w:bCs w:val="0"/>
            <w:caps w:val="0"/>
            <w:sz w:val="22"/>
            <w:szCs w:val="22"/>
            <w:lang w:eastAsia="zh-CN"/>
          </w:rPr>
          <w:tab/>
        </w:r>
        <w:r w:rsidR="009A6675" w:rsidRPr="00442C8B">
          <w:rPr>
            <w:rStyle w:val="Hyperlink"/>
          </w:rPr>
          <w:t>Owner and Contacts</w:t>
        </w:r>
        <w:r w:rsidR="009A6675" w:rsidRPr="00442C8B">
          <w:tab/>
        </w:r>
        <w:r w:rsidR="009A6675" w:rsidRPr="00442C8B">
          <w:fldChar w:fldCharType="begin"/>
        </w:r>
        <w:r w:rsidR="009A6675" w:rsidRPr="00442C8B">
          <w:instrText xml:space="preserve"> PAGEREF _Toc496533389 \h </w:instrText>
        </w:r>
        <w:r w:rsidR="009A6675" w:rsidRPr="00442C8B">
          <w:fldChar w:fldCharType="separate"/>
        </w:r>
        <w:r w:rsidR="009A6675" w:rsidRPr="00442C8B">
          <w:t>9</w:t>
        </w:r>
        <w:r w:rsidR="009A6675" w:rsidRPr="00442C8B">
          <w:fldChar w:fldCharType="end"/>
        </w:r>
      </w:hyperlink>
    </w:p>
    <w:p w14:paraId="316C89E8" w14:textId="77777777" w:rsidR="009A6675" w:rsidRPr="001B274D" w:rsidRDefault="00F42697">
      <w:pPr>
        <w:pStyle w:val="TOC1"/>
        <w:tabs>
          <w:tab w:val="left" w:pos="660"/>
        </w:tabs>
        <w:rPr>
          <w:rFonts w:cs="Calibri"/>
          <w:b w:val="0"/>
          <w:bCs w:val="0"/>
          <w:caps w:val="0"/>
          <w:sz w:val="22"/>
          <w:szCs w:val="22"/>
          <w:lang w:eastAsia="zh-CN"/>
        </w:rPr>
      </w:pPr>
      <w:hyperlink w:anchor="_Toc496533390" w:history="1">
        <w:r w:rsidR="009A6675" w:rsidRPr="00442C8B">
          <w:rPr>
            <w:rStyle w:val="Hyperlink"/>
          </w:rPr>
          <w:t>12.</w:t>
        </w:r>
        <w:r w:rsidR="009A6675" w:rsidRPr="001B274D">
          <w:rPr>
            <w:rFonts w:cs="Calibri"/>
            <w:b w:val="0"/>
            <w:bCs w:val="0"/>
            <w:caps w:val="0"/>
            <w:sz w:val="22"/>
            <w:szCs w:val="22"/>
            <w:lang w:eastAsia="zh-CN"/>
          </w:rPr>
          <w:tab/>
        </w:r>
        <w:r w:rsidR="009A6675" w:rsidRPr="00442C8B">
          <w:rPr>
            <w:rStyle w:val="Hyperlink"/>
          </w:rPr>
          <w:t>Managing records kept on the basis of this document</w:t>
        </w:r>
        <w:r w:rsidR="009A6675" w:rsidRPr="00442C8B">
          <w:tab/>
        </w:r>
        <w:r w:rsidR="009A6675" w:rsidRPr="00442C8B">
          <w:fldChar w:fldCharType="begin"/>
        </w:r>
        <w:r w:rsidR="009A6675" w:rsidRPr="00442C8B">
          <w:instrText xml:space="preserve"> PAGEREF _Toc496533390 \h </w:instrText>
        </w:r>
        <w:r w:rsidR="009A6675" w:rsidRPr="00442C8B">
          <w:fldChar w:fldCharType="separate"/>
        </w:r>
        <w:r w:rsidR="009A6675" w:rsidRPr="00442C8B">
          <w:t>9</w:t>
        </w:r>
        <w:r w:rsidR="009A6675" w:rsidRPr="00442C8B">
          <w:fldChar w:fldCharType="end"/>
        </w:r>
      </w:hyperlink>
    </w:p>
    <w:p w14:paraId="2BF357E2" w14:textId="77777777" w:rsidR="009A6675" w:rsidRPr="001B274D" w:rsidRDefault="00F42697">
      <w:pPr>
        <w:pStyle w:val="TOC1"/>
        <w:tabs>
          <w:tab w:val="left" w:pos="660"/>
        </w:tabs>
        <w:rPr>
          <w:rFonts w:cs="Calibri"/>
          <w:b w:val="0"/>
          <w:bCs w:val="0"/>
          <w:caps w:val="0"/>
          <w:sz w:val="22"/>
          <w:szCs w:val="22"/>
          <w:lang w:eastAsia="zh-CN"/>
        </w:rPr>
      </w:pPr>
      <w:hyperlink w:anchor="_Toc496533391" w:history="1">
        <w:r w:rsidR="009A6675" w:rsidRPr="00442C8B">
          <w:rPr>
            <w:rStyle w:val="Hyperlink"/>
          </w:rPr>
          <w:t>13.</w:t>
        </w:r>
        <w:r w:rsidR="009A6675" w:rsidRPr="001B274D">
          <w:rPr>
            <w:rFonts w:cs="Calibri"/>
            <w:b w:val="0"/>
            <w:bCs w:val="0"/>
            <w:caps w:val="0"/>
            <w:sz w:val="22"/>
            <w:szCs w:val="22"/>
            <w:lang w:eastAsia="zh-CN"/>
          </w:rPr>
          <w:tab/>
        </w:r>
        <w:r w:rsidR="009A6675" w:rsidRPr="00442C8B">
          <w:rPr>
            <w:rStyle w:val="Hyperlink"/>
          </w:rPr>
          <w:t>Validity and document management</w:t>
        </w:r>
        <w:r w:rsidR="009A6675" w:rsidRPr="00442C8B">
          <w:tab/>
        </w:r>
        <w:r w:rsidR="009A6675" w:rsidRPr="00442C8B">
          <w:fldChar w:fldCharType="begin"/>
        </w:r>
        <w:r w:rsidR="009A6675" w:rsidRPr="00442C8B">
          <w:instrText xml:space="preserve"> PAGEREF _Toc496533391 \h </w:instrText>
        </w:r>
        <w:r w:rsidR="009A6675" w:rsidRPr="00442C8B">
          <w:fldChar w:fldCharType="separate"/>
        </w:r>
        <w:r w:rsidR="009A6675" w:rsidRPr="00442C8B">
          <w:t>10</w:t>
        </w:r>
        <w:r w:rsidR="009A6675" w:rsidRPr="00442C8B">
          <w:fldChar w:fldCharType="end"/>
        </w:r>
      </w:hyperlink>
    </w:p>
    <w:p w14:paraId="278DF237" w14:textId="77777777" w:rsidR="00B8590F" w:rsidRPr="00442C8B" w:rsidRDefault="004E761B" w:rsidP="00037F05">
      <w:pPr>
        <w:tabs>
          <w:tab w:val="right" w:leader="dot" w:pos="9072"/>
        </w:tabs>
      </w:pPr>
      <w:r w:rsidRPr="00442C8B">
        <w:fldChar w:fldCharType="end"/>
      </w:r>
    </w:p>
    <w:p w14:paraId="0B9202B9" w14:textId="77777777" w:rsidR="00B8590F" w:rsidRPr="00442C8B" w:rsidRDefault="00F42697">
      <w:pPr>
        <w:rPr>
          <w:sz w:val="24"/>
          <w:szCs w:val="24"/>
        </w:rPr>
      </w:pPr>
      <w:hyperlink w:anchor="_Toc367862845">
        <w:r w:rsidR="004E761B" w:rsidRPr="00442C8B">
          <w:rPr>
            <w:webHidden/>
          </w:rPr>
          <w:fldChar w:fldCharType="begin"/>
        </w:r>
        <w:r w:rsidR="004E761B" w:rsidRPr="00442C8B">
          <w:rPr>
            <w:webHidden/>
          </w:rPr>
          <w:instrText>PAGEREF _Toc367862845 \h</w:instrText>
        </w:r>
        <w:r w:rsidR="004E761B" w:rsidRPr="00442C8B">
          <w:rPr>
            <w:webHidden/>
          </w:rPr>
        </w:r>
        <w:r w:rsidR="004E761B" w:rsidRPr="00442C8B">
          <w:rPr>
            <w:webHidden/>
          </w:rPr>
          <w:fldChar w:fldCharType="end"/>
        </w:r>
      </w:hyperlink>
    </w:p>
    <w:p w14:paraId="7B7F2568" w14:textId="77777777" w:rsidR="00B65210" w:rsidRPr="00442C8B" w:rsidRDefault="00B65210">
      <w:pPr>
        <w:suppressAutoHyphens w:val="0"/>
        <w:spacing w:after="0" w:line="240" w:lineRule="auto"/>
        <w:rPr>
          <w:b/>
          <w:sz w:val="28"/>
          <w:szCs w:val="28"/>
        </w:rPr>
      </w:pPr>
      <w:bookmarkStart w:id="2" w:name="_Toc367862845"/>
      <w:bookmarkStart w:id="3" w:name="_Toc269500073"/>
      <w:bookmarkStart w:id="4" w:name="_Toc494303747"/>
      <w:r w:rsidRPr="00442C8B">
        <w:br w:type="page"/>
      </w:r>
    </w:p>
    <w:p w14:paraId="57CAFB72" w14:textId="77777777" w:rsidR="00B8590F" w:rsidRPr="00442C8B" w:rsidRDefault="004E761B">
      <w:pPr>
        <w:pStyle w:val="Heading1"/>
        <w:numPr>
          <w:ilvl w:val="0"/>
          <w:numId w:val="2"/>
        </w:numPr>
      </w:pPr>
      <w:bookmarkStart w:id="5" w:name="_Toc496533361"/>
      <w:r w:rsidRPr="00442C8B">
        <w:t>P</w:t>
      </w:r>
      <w:bookmarkEnd w:id="2"/>
      <w:bookmarkEnd w:id="3"/>
      <w:r w:rsidRPr="00442C8B">
        <w:t>urpose, Scope and U</w:t>
      </w:r>
      <w:bookmarkEnd w:id="4"/>
      <w:r w:rsidRPr="00442C8B">
        <w:t>sers</w:t>
      </w:r>
      <w:bookmarkEnd w:id="5"/>
    </w:p>
    <w:p w14:paraId="211D1736" w14:textId="77777777" w:rsidR="00B8590F" w:rsidRPr="00442C8B" w:rsidRDefault="004E761B">
      <w:r w:rsidRPr="00442C8B">
        <w:t xml:space="preserve">This Policy regulates the management of Personal Data relating to the employees of </w:t>
      </w:r>
      <w:commentRangeStart w:id="6"/>
      <w:r w:rsidRPr="00442C8B">
        <w:t>[company name]</w:t>
      </w:r>
      <w:commentRangeEnd w:id="6"/>
      <w:r w:rsidRPr="00442C8B">
        <w:commentReference w:id="6"/>
      </w:r>
      <w:r w:rsidRPr="00442C8B">
        <w:t xml:space="preserve"> (“The Company”), and provides rules and procedures which apply to all departments and individuals within the Company, aimed at ensuring that employee Personal Data is processed and protected properly in all countries and regions.</w:t>
      </w:r>
    </w:p>
    <w:p w14:paraId="74104170" w14:textId="77777777" w:rsidR="00B8590F" w:rsidRPr="00442C8B" w:rsidRDefault="004E761B">
      <w:r w:rsidRPr="00442C8B">
        <w:t>This Policy applies to the Processing of employee Personal Data by any department or individual within the Company, in all countries and regions.</w:t>
      </w:r>
    </w:p>
    <w:p w14:paraId="2EAB6930" w14:textId="77777777" w:rsidR="00B8590F" w:rsidRPr="00442C8B" w:rsidRDefault="004E761B">
      <w:r w:rsidRPr="00442C8B">
        <w:t>"Company" refers to [company name] and all wholly-owned subsidiaries directly or indirectly controlled by it; but excludes joint venture companies.</w:t>
      </w:r>
    </w:p>
    <w:p w14:paraId="00EF27E4" w14:textId="77777777" w:rsidR="00B8590F" w:rsidRPr="00442C8B" w:rsidRDefault="004E761B">
      <w:r w:rsidRPr="00442C8B">
        <w:t xml:space="preserve">The users of this document are all employees of The Company. </w:t>
      </w:r>
    </w:p>
    <w:p w14:paraId="71D9F3F2" w14:textId="77777777" w:rsidR="00B8590F" w:rsidRPr="00442C8B" w:rsidRDefault="00B8590F"/>
    <w:p w14:paraId="51708BDE" w14:textId="77777777" w:rsidR="00B8590F" w:rsidRPr="00442C8B" w:rsidRDefault="004E761B">
      <w:pPr>
        <w:pStyle w:val="Heading1"/>
        <w:numPr>
          <w:ilvl w:val="0"/>
          <w:numId w:val="2"/>
        </w:numPr>
      </w:pPr>
      <w:bookmarkStart w:id="7" w:name="_Toc415647884"/>
      <w:bookmarkStart w:id="8" w:name="_Toc263228401"/>
      <w:bookmarkStart w:id="9" w:name="_Toc496533362"/>
      <w:r w:rsidRPr="00442C8B">
        <w:t>Reference</w:t>
      </w:r>
      <w:bookmarkEnd w:id="7"/>
      <w:bookmarkEnd w:id="8"/>
      <w:r w:rsidRPr="00442C8B">
        <w:t xml:space="preserve"> documents</w:t>
      </w:r>
      <w:bookmarkEnd w:id="9"/>
    </w:p>
    <w:p w14:paraId="65B299E4" w14:textId="77777777" w:rsidR="00B8590F" w:rsidRPr="00442C8B" w:rsidRDefault="004E761B" w:rsidP="009A6675">
      <w:pPr>
        <w:pStyle w:val="ListParagraph"/>
        <w:numPr>
          <w:ilvl w:val="0"/>
          <w:numId w:val="3"/>
        </w:numPr>
        <w:suppressAutoHyphens w:val="0"/>
        <w:ind w:left="714" w:hanging="357"/>
        <w:contextualSpacing/>
      </w:pPr>
      <w:r w:rsidRPr="00442C8B">
        <w:t>EU GDPR 2016/679 (Regulation (EU) 2016/679 of the European Parliament and of the Council of 27 April 2016 on the protection of natural persons with regard to the processing of personal data and on the free movement of such data, and repealing Directive 95/46/EC)</w:t>
      </w:r>
    </w:p>
    <w:p w14:paraId="0FC69C4B" w14:textId="77777777" w:rsidR="00B8590F" w:rsidRPr="00442C8B" w:rsidRDefault="00B65210" w:rsidP="009A6675">
      <w:pPr>
        <w:pStyle w:val="ListParagraph"/>
        <w:numPr>
          <w:ilvl w:val="0"/>
          <w:numId w:val="3"/>
        </w:numPr>
        <w:suppressAutoHyphens w:val="0"/>
        <w:ind w:left="714" w:hanging="357"/>
        <w:contextualSpacing/>
      </w:pPr>
      <w:r w:rsidRPr="00442C8B">
        <w:t>[</w:t>
      </w:r>
      <w:commentRangeStart w:id="10"/>
      <w:r w:rsidRPr="00442C8B">
        <w:t>re</w:t>
      </w:r>
      <w:r w:rsidR="004E761B" w:rsidRPr="00442C8B">
        <w:t>levant national law or regulation for GDPR implementation</w:t>
      </w:r>
      <w:commentRangeEnd w:id="10"/>
      <w:r w:rsidR="004E761B" w:rsidRPr="00442C8B">
        <w:commentReference w:id="10"/>
      </w:r>
      <w:r w:rsidR="004E761B" w:rsidRPr="00442C8B">
        <w:t xml:space="preserve">]  </w:t>
      </w:r>
      <w:r w:rsidR="004E761B" w:rsidRPr="00442C8B">
        <w:rPr>
          <w:rFonts w:eastAsia="Times New Roman" w:cs="Calibri"/>
        </w:rPr>
        <w:t xml:space="preserve"> </w:t>
      </w:r>
    </w:p>
    <w:p w14:paraId="5166A244" w14:textId="77777777" w:rsidR="00B8590F" w:rsidRPr="00442C8B" w:rsidRDefault="004E761B" w:rsidP="009A6675">
      <w:pPr>
        <w:pStyle w:val="ListParagraph"/>
        <w:numPr>
          <w:ilvl w:val="0"/>
          <w:numId w:val="3"/>
        </w:numPr>
        <w:suppressAutoHyphens w:val="0"/>
        <w:ind w:left="714" w:hanging="357"/>
        <w:contextualSpacing/>
      </w:pPr>
      <w:r w:rsidRPr="00442C8B">
        <w:t>[</w:t>
      </w:r>
      <w:commentRangeStart w:id="11"/>
      <w:r w:rsidRPr="00442C8B">
        <w:t>other local laws and regulations</w:t>
      </w:r>
      <w:commentRangeEnd w:id="11"/>
      <w:r w:rsidRPr="00442C8B">
        <w:commentReference w:id="11"/>
      </w:r>
      <w:r w:rsidRPr="00442C8B">
        <w:t>]</w:t>
      </w:r>
    </w:p>
    <w:p w14:paraId="696BED4E" w14:textId="20205BF6" w:rsidR="00B8590F" w:rsidRPr="00442C8B" w:rsidRDefault="004E761B" w:rsidP="009A6675">
      <w:pPr>
        <w:pStyle w:val="ListParagraph"/>
        <w:numPr>
          <w:ilvl w:val="0"/>
          <w:numId w:val="3"/>
        </w:numPr>
        <w:suppressAutoHyphens w:val="0"/>
        <w:ind w:left="714" w:hanging="357"/>
        <w:contextualSpacing/>
      </w:pPr>
      <w:r w:rsidRPr="00442C8B">
        <w:t>Personal Data Protection Policy</w:t>
      </w:r>
    </w:p>
    <w:p w14:paraId="6C7BCB09" w14:textId="77777777" w:rsidR="00B8590F" w:rsidRPr="00442C8B" w:rsidRDefault="004E761B" w:rsidP="009A6675">
      <w:pPr>
        <w:pStyle w:val="ListParagraph"/>
        <w:numPr>
          <w:ilvl w:val="0"/>
          <w:numId w:val="3"/>
        </w:numPr>
        <w:suppressAutoHyphens w:val="0"/>
        <w:ind w:left="714" w:hanging="357"/>
        <w:contextualSpacing/>
      </w:pPr>
      <w:r w:rsidRPr="00442C8B">
        <w:t>Data Retention Policy</w:t>
      </w:r>
    </w:p>
    <w:p w14:paraId="64290237" w14:textId="77777777" w:rsidR="00B8590F" w:rsidRPr="00442C8B" w:rsidRDefault="004E761B" w:rsidP="009A6675">
      <w:pPr>
        <w:pStyle w:val="ListParagraph"/>
        <w:numPr>
          <w:ilvl w:val="0"/>
          <w:numId w:val="3"/>
        </w:numPr>
        <w:suppressAutoHyphens w:val="0"/>
        <w:ind w:left="714" w:hanging="357"/>
        <w:contextualSpacing/>
      </w:pPr>
      <w:r w:rsidRPr="00442C8B">
        <w:t>Data Breach Policy</w:t>
      </w:r>
    </w:p>
    <w:p w14:paraId="1446F231" w14:textId="77777777" w:rsidR="00B8590F" w:rsidRPr="00442C8B" w:rsidRDefault="004E761B" w:rsidP="009A6675">
      <w:pPr>
        <w:pStyle w:val="ListParagraph"/>
        <w:numPr>
          <w:ilvl w:val="0"/>
          <w:numId w:val="3"/>
        </w:numPr>
        <w:suppressAutoHyphens w:val="0"/>
        <w:ind w:left="714" w:hanging="357"/>
        <w:contextualSpacing/>
      </w:pPr>
      <w:r w:rsidRPr="00442C8B">
        <w:t>Cross Border Data Transfer Policy</w:t>
      </w:r>
    </w:p>
    <w:p w14:paraId="00C5FF19" w14:textId="77777777" w:rsidR="00B8590F" w:rsidRPr="00442C8B" w:rsidRDefault="004E761B" w:rsidP="009A6675">
      <w:pPr>
        <w:pStyle w:val="ListParagraph"/>
        <w:numPr>
          <w:ilvl w:val="0"/>
          <w:numId w:val="3"/>
        </w:numPr>
        <w:suppressAutoHyphens w:val="0"/>
        <w:ind w:left="714" w:hanging="357"/>
        <w:contextualSpacing/>
      </w:pPr>
      <w:r w:rsidRPr="00442C8B">
        <w:t>Data Breach Procedure</w:t>
      </w:r>
    </w:p>
    <w:p w14:paraId="46D80586" w14:textId="77777777" w:rsidR="00B8590F" w:rsidRPr="00442C8B" w:rsidRDefault="00B8590F"/>
    <w:p w14:paraId="6858BC4C" w14:textId="77777777" w:rsidR="00B8590F" w:rsidRPr="00442C8B" w:rsidRDefault="004E761B">
      <w:pPr>
        <w:pStyle w:val="Heading1"/>
        <w:numPr>
          <w:ilvl w:val="0"/>
          <w:numId w:val="2"/>
        </w:numPr>
      </w:pPr>
      <w:bookmarkStart w:id="12" w:name="_Toc494303748"/>
      <w:bookmarkStart w:id="13" w:name="_Toc367862847"/>
      <w:bookmarkStart w:id="14" w:name="_Toc496533363"/>
      <w:bookmarkEnd w:id="12"/>
      <w:bookmarkEnd w:id="13"/>
      <w:r w:rsidRPr="00442C8B">
        <w:t>Definitions</w:t>
      </w:r>
      <w:bookmarkEnd w:id="14"/>
    </w:p>
    <w:p w14:paraId="2F3C9404" w14:textId="77777777" w:rsidR="00B8590F" w:rsidRPr="00442C8B" w:rsidRDefault="004E761B">
      <w:pPr>
        <w:pStyle w:val="BodyText"/>
      </w:pPr>
      <w:r w:rsidRPr="00442C8B">
        <w:t>The following definitions of terms used in this document are drawn from Article 4 of the European Union’s General Data Protection Regulation:</w:t>
      </w:r>
    </w:p>
    <w:p w14:paraId="42072037" w14:textId="77777777" w:rsidR="00B8590F" w:rsidRPr="00442C8B" w:rsidRDefault="004E761B">
      <w:pPr>
        <w:pStyle w:val="Heading2"/>
        <w:numPr>
          <w:ilvl w:val="1"/>
          <w:numId w:val="2"/>
        </w:numPr>
        <w:rPr>
          <w:b w:val="0"/>
        </w:rPr>
      </w:pPr>
      <w:r w:rsidRPr="00442C8B">
        <w:t xml:space="preserve"> </w:t>
      </w:r>
      <w:bookmarkStart w:id="15" w:name="_Toc494303749"/>
      <w:bookmarkStart w:id="16" w:name="_Toc496533364"/>
      <w:r w:rsidRPr="00442C8B">
        <w:t>Personal Data</w:t>
      </w:r>
      <w:bookmarkEnd w:id="15"/>
      <w:bookmarkEnd w:id="16"/>
      <w:r w:rsidRPr="00442C8B">
        <w:t xml:space="preserve"> </w:t>
      </w:r>
    </w:p>
    <w:p w14:paraId="266BB1C1" w14:textId="77777777" w:rsidR="00B8590F" w:rsidRPr="00442C8B" w:rsidRDefault="004E761B">
      <w:r w:rsidRPr="00442C8B">
        <w:t>Any information relating to an identified or identifiable natural person who can be identified, directly or indirectly, in particular by reference to an identifier such as a name, an identification number, location data, an online identifier, or to one or more factors specific to the physical, physiological, mental, economic, cultural, or social identity of that natural person. Personal Data includes a natural person's email address, telephone number, biometric information (such as fingerprint), location data, IP address, health care information, religious beliefs, Social Security number, marital status, et cetera.</w:t>
      </w:r>
    </w:p>
    <w:p w14:paraId="0C8EEF71" w14:textId="77777777" w:rsidR="00B8590F" w:rsidRPr="00442C8B" w:rsidRDefault="004E761B">
      <w:pPr>
        <w:pStyle w:val="Heading2"/>
        <w:numPr>
          <w:ilvl w:val="1"/>
          <w:numId w:val="2"/>
        </w:numPr>
        <w:rPr>
          <w:b w:val="0"/>
        </w:rPr>
      </w:pPr>
      <w:bookmarkStart w:id="17" w:name="_Toc494303750"/>
      <w:bookmarkStart w:id="18" w:name="_Toc496533365"/>
      <w:r w:rsidRPr="00442C8B">
        <w:lastRenderedPageBreak/>
        <w:t>Sensitive Personal Data</w:t>
      </w:r>
      <w:bookmarkEnd w:id="17"/>
      <w:bookmarkEnd w:id="18"/>
      <w:r w:rsidRPr="00442C8B">
        <w:t xml:space="preserve"> </w:t>
      </w:r>
    </w:p>
    <w:p w14:paraId="6284699C" w14:textId="77777777" w:rsidR="00B8590F" w:rsidRDefault="004E761B">
      <w:r w:rsidRPr="00442C8B">
        <w:t>Particularly sensitive in relation to fundamental rights and freedoms, where disclosure of such data could lead to physical damage, financial loss, damage to the reputation, identity theft or fraud or discrimination etc. Sensitive personal data usually includes but not limited to personal data revealing racial or ethnic origin, political opinion, religious or philosophical belief, or trade union membership, as well as genetic data, biometric data (fingerprint) for the purpose of uniquely identifying a natural person, and data concerning a natural person's health, sex life or sexual orientation.</w:t>
      </w:r>
    </w:p>
    <w:p w14:paraId="4A71A4A2" w14:textId="77777777" w:rsidR="00216351" w:rsidRDefault="00216351"/>
    <w:p w14:paraId="04C5ADE0" w14:textId="77777777" w:rsidR="00216351" w:rsidRDefault="00216351"/>
    <w:p w14:paraId="71862F79" w14:textId="77777777" w:rsidR="00216351" w:rsidRPr="00723A5E" w:rsidRDefault="00216351" w:rsidP="00216351">
      <w:pPr>
        <w:jc w:val="center"/>
      </w:pPr>
      <w:r w:rsidRPr="00723A5E">
        <w:t>** END OF FREE PREVIEW **</w:t>
      </w:r>
    </w:p>
    <w:p w14:paraId="2EAC27BE" w14:textId="43D82713" w:rsidR="00216351" w:rsidRPr="00442C8B" w:rsidRDefault="00216351" w:rsidP="00216351">
      <w:pPr>
        <w:jc w:val="center"/>
      </w:pPr>
      <w:r w:rsidRPr="00723A5E">
        <w:t xml:space="preserve">To download full version of this document click here: </w:t>
      </w:r>
      <w:hyperlink r:id="rId11" w:history="1">
        <w:r w:rsidRPr="00723A5E">
          <w:rPr>
            <w:rStyle w:val="Hyperlink"/>
          </w:rPr>
          <w:t>https://advisera.com/eugdpracademy/documentation/employee-personal-data-protection-policy/</w:t>
        </w:r>
      </w:hyperlink>
      <w:bookmarkStart w:id="19" w:name="_GoBack"/>
      <w:bookmarkEnd w:id="19"/>
    </w:p>
    <w:sectPr w:rsidR="00216351" w:rsidRPr="00442C8B">
      <w:headerReference w:type="default" r:id="rId12"/>
      <w:footerReference w:type="default" r:id="rId13"/>
      <w:pgSz w:w="11906" w:h="16838"/>
      <w:pgMar w:top="1417" w:right="1417" w:bottom="1417" w:left="1417" w:header="708" w:footer="708" w:gutter="0"/>
      <w:cols w:space="720"/>
      <w:formProt w:val="0"/>
      <w:docGrid w:linePitch="360" w:charSpace="-2254"/>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4:47:00Z" w:initials="EUGDPR">
    <w:p w14:paraId="6C08B916" w14:textId="0086F28B" w:rsidR="009A6675" w:rsidRPr="009A6675" w:rsidRDefault="009A6675" w:rsidP="009A6675">
      <w:pPr>
        <w:rPr>
          <w:rFonts w:cs="Calibri"/>
          <w:sz w:val="20"/>
          <w:szCs w:val="20"/>
        </w:rPr>
      </w:pPr>
      <w:r w:rsidRPr="009A6675">
        <w:rPr>
          <w:rStyle w:val="CommentReference"/>
          <w:rFonts w:cs="Calibri"/>
          <w:sz w:val="20"/>
          <w:szCs w:val="20"/>
        </w:rPr>
        <w:annotationRef/>
      </w:r>
      <w:r w:rsidRPr="009A6675">
        <w:rPr>
          <w:rFonts w:eastAsia="DejaVu Sans" w:cs="Calibri"/>
          <w:sz w:val="20"/>
          <w:szCs w:val="20"/>
          <w:lang w:eastAsia="en-US" w:bidi="en-US"/>
        </w:rPr>
        <w:t>All fields in this document marked by square brackets [ ] must be filled in.</w:t>
      </w:r>
    </w:p>
  </w:comment>
  <w:comment w:id="1" w:author="EUGDPRAcademy" w:date="2017-10-04T12:22:00Z" w:initials="GDPR">
    <w:p w14:paraId="7C2195C2" w14:textId="77777777" w:rsidR="00F26BBE" w:rsidRPr="009A6675" w:rsidRDefault="00F26BBE">
      <w:pPr>
        <w:rPr>
          <w:rFonts w:cs="Calibri"/>
          <w:sz w:val="18"/>
        </w:rPr>
      </w:pPr>
      <w:r w:rsidRPr="009A6675">
        <w:rPr>
          <w:rFonts w:eastAsia="DejaVu Sans" w:cs="Calibri"/>
          <w:sz w:val="20"/>
          <w:szCs w:val="24"/>
          <w:lang w:eastAsia="en-US" w:bidi="en-US"/>
        </w:rPr>
        <w:t>The document coding system should be in line with the organization's existing system for document coding; in case such a system is not in place, this line may be deleted.</w:t>
      </w:r>
    </w:p>
  </w:comment>
  <w:comment w:id="6" w:author="EUGDPRAcademy" w:date="2017-10-14T07:36:00Z" w:initials="GDPR">
    <w:p w14:paraId="2F7B3F12" w14:textId="5ED1A373" w:rsidR="00F26BBE" w:rsidRPr="009A6675" w:rsidRDefault="00F26BBE">
      <w:pPr>
        <w:rPr>
          <w:rFonts w:cs="Calibri"/>
          <w:sz w:val="18"/>
        </w:rPr>
      </w:pPr>
      <w:r w:rsidRPr="009A6675">
        <w:rPr>
          <w:rFonts w:eastAsia="DejaVu Sans" w:cs="Calibri"/>
          <w:sz w:val="20"/>
          <w:szCs w:val="24"/>
          <w:lang w:eastAsia="en-US" w:bidi="en-US"/>
        </w:rPr>
        <w:t>Fill out your company name here</w:t>
      </w:r>
      <w:r w:rsidR="009A6675" w:rsidRPr="009A6675">
        <w:rPr>
          <w:rFonts w:eastAsia="DejaVu Sans" w:cs="Calibri"/>
          <w:sz w:val="20"/>
          <w:szCs w:val="24"/>
          <w:lang w:eastAsia="en-US" w:bidi="en-US"/>
        </w:rPr>
        <w:t>.</w:t>
      </w:r>
    </w:p>
  </w:comment>
  <w:comment w:id="10" w:author="EUGDPRAcademy" w:date="2017-10-04T15:43:00Z" w:initials="GDPR">
    <w:p w14:paraId="262F584D" w14:textId="4D12886F" w:rsidR="00F26BBE" w:rsidRPr="009A6675" w:rsidRDefault="00F26BBE">
      <w:pPr>
        <w:rPr>
          <w:rFonts w:cs="Calibri"/>
          <w:sz w:val="18"/>
        </w:rPr>
      </w:pPr>
      <w:r w:rsidRPr="009A6675">
        <w:rPr>
          <w:rFonts w:eastAsia="DejaVu Sans" w:cs="Calibri"/>
          <w:sz w:val="20"/>
          <w:szCs w:val="24"/>
          <w:lang w:eastAsia="en-US" w:bidi="en-US"/>
        </w:rPr>
        <w:t>If applicable, insert the name of relevant national or local data protection requirement</w:t>
      </w:r>
      <w:r w:rsidR="009A6675" w:rsidRPr="009A6675">
        <w:rPr>
          <w:rFonts w:eastAsia="DejaVu Sans" w:cs="Calibri"/>
          <w:sz w:val="20"/>
          <w:szCs w:val="24"/>
          <w:lang w:eastAsia="en-US" w:bidi="en-US"/>
        </w:rPr>
        <w:t>.</w:t>
      </w:r>
    </w:p>
  </w:comment>
  <w:comment w:id="11" w:author="EUGDPRAcademy" w:date="2017-10-04T15:44:00Z" w:initials="GDPR">
    <w:p w14:paraId="015B55BF" w14:textId="77777777" w:rsidR="00F26BBE" w:rsidRPr="009A6675" w:rsidRDefault="00F26BBE">
      <w:pPr>
        <w:rPr>
          <w:rFonts w:cs="Calibri"/>
          <w:sz w:val="18"/>
        </w:rPr>
      </w:pPr>
      <w:r w:rsidRPr="009A6675">
        <w:rPr>
          <w:rFonts w:eastAsia="DejaVu Sans" w:cs="Calibri"/>
          <w:sz w:val="20"/>
          <w:szCs w:val="24"/>
          <w:lang w:eastAsia="en-US" w:bidi="en-US"/>
        </w:rPr>
        <w:t xml:space="preserve">If applicable, list other laws and regulations that are related to data protection and information security.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08B916" w15:done="0"/>
  <w15:commentEx w15:paraId="7C2195C2" w15:done="0"/>
  <w15:commentEx w15:paraId="2F7B3F12" w15:done="0"/>
  <w15:commentEx w15:paraId="262F584D" w15:done="0"/>
  <w15:commentEx w15:paraId="015B55B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589EA4" w14:textId="77777777" w:rsidR="00F42697" w:rsidRDefault="00F42697">
      <w:pPr>
        <w:spacing w:after="0" w:line="240" w:lineRule="auto"/>
      </w:pPr>
      <w:r>
        <w:separator/>
      </w:r>
    </w:p>
  </w:endnote>
  <w:endnote w:type="continuationSeparator" w:id="0">
    <w:p w14:paraId="22862D76" w14:textId="77777777" w:rsidR="00F42697" w:rsidRDefault="00F426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Cambria">
    <w:panose1 w:val="02040503050406030204"/>
    <w:charset w:val="EE"/>
    <w:family w:val="roman"/>
    <w:pitch w:val="variable"/>
    <w:sig w:usb0="E00002FF" w:usb1="400004FF" w:usb2="00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F5C0B" w14:textId="77777777" w:rsidR="00F26BBE" w:rsidRPr="00037F05" w:rsidRDefault="00F26BBE">
    <w:pPr>
      <w:jc w:val="center"/>
      <w:rPr>
        <w:sz w:val="16"/>
        <w:szCs w:val="16"/>
      </w:rPr>
    </w:pPr>
    <w:r w:rsidRPr="00037F05">
      <w:rPr>
        <w:sz w:val="16"/>
        <w:szCs w:val="16"/>
      </w:rPr>
      <w:t>©2017 This template may be used by clients of Advisera Expert Solutions Ltd.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F26BBE" w:rsidRPr="00037F05" w14:paraId="2CAD8E52" w14:textId="77777777" w:rsidTr="00037F05">
      <w:tc>
        <w:tcPr>
          <w:tcW w:w="3652" w:type="dxa"/>
          <w:shd w:val="clear" w:color="auto" w:fill="auto"/>
        </w:tcPr>
        <w:p w14:paraId="525849E3" w14:textId="77777777" w:rsidR="00F26BBE" w:rsidRPr="00037F05" w:rsidRDefault="00F26BBE">
          <w:pPr>
            <w:pStyle w:val="Footer"/>
            <w:rPr>
              <w:sz w:val="18"/>
              <w:szCs w:val="18"/>
            </w:rPr>
          </w:pPr>
          <w:r w:rsidRPr="00037F05">
            <w:rPr>
              <w:sz w:val="18"/>
              <w:szCs w:val="18"/>
            </w:rPr>
            <w:t xml:space="preserve">Employee Personal Data Protection Policy </w:t>
          </w:r>
        </w:p>
      </w:tc>
      <w:tc>
        <w:tcPr>
          <w:tcW w:w="2126" w:type="dxa"/>
          <w:shd w:val="clear" w:color="auto" w:fill="auto"/>
        </w:tcPr>
        <w:p w14:paraId="2017627B" w14:textId="77777777" w:rsidR="00F26BBE" w:rsidRPr="00037F05" w:rsidRDefault="00F26BBE">
          <w:pPr>
            <w:pStyle w:val="Footer"/>
            <w:jc w:val="center"/>
            <w:rPr>
              <w:sz w:val="18"/>
              <w:szCs w:val="18"/>
            </w:rPr>
          </w:pPr>
          <w:r w:rsidRPr="00037F05">
            <w:rPr>
              <w:sz w:val="18"/>
              <w:szCs w:val="18"/>
            </w:rPr>
            <w:t>ver [version] from [date]</w:t>
          </w:r>
        </w:p>
      </w:tc>
      <w:tc>
        <w:tcPr>
          <w:tcW w:w="3544" w:type="dxa"/>
          <w:shd w:val="clear" w:color="auto" w:fill="auto"/>
        </w:tcPr>
        <w:p w14:paraId="3C29DA6E" w14:textId="15BFA358" w:rsidR="00F26BBE" w:rsidRPr="00037F05" w:rsidRDefault="00F26BBE">
          <w:pPr>
            <w:pStyle w:val="Footer"/>
            <w:jc w:val="right"/>
            <w:rPr>
              <w:sz w:val="18"/>
              <w:szCs w:val="18"/>
            </w:rPr>
          </w:pPr>
          <w:r w:rsidRPr="00037F05">
            <w:rPr>
              <w:sz w:val="18"/>
              <w:szCs w:val="18"/>
            </w:rPr>
            <w:t xml:space="preserve">Page </w:t>
          </w:r>
          <w:r w:rsidRPr="00037F05">
            <w:rPr>
              <w:b/>
              <w:sz w:val="18"/>
              <w:szCs w:val="18"/>
            </w:rPr>
            <w:fldChar w:fldCharType="begin"/>
          </w:r>
          <w:r w:rsidRPr="00037F05">
            <w:rPr>
              <w:sz w:val="18"/>
              <w:szCs w:val="18"/>
            </w:rPr>
            <w:instrText>PAGE</w:instrText>
          </w:r>
          <w:r w:rsidRPr="00037F05">
            <w:rPr>
              <w:sz w:val="18"/>
              <w:szCs w:val="18"/>
            </w:rPr>
            <w:fldChar w:fldCharType="separate"/>
          </w:r>
          <w:r w:rsidR="00216351">
            <w:rPr>
              <w:noProof/>
              <w:sz w:val="18"/>
              <w:szCs w:val="18"/>
            </w:rPr>
            <w:t>2</w:t>
          </w:r>
          <w:r w:rsidRPr="00037F05">
            <w:rPr>
              <w:sz w:val="18"/>
              <w:szCs w:val="18"/>
            </w:rPr>
            <w:fldChar w:fldCharType="end"/>
          </w:r>
          <w:r w:rsidRPr="00037F05">
            <w:rPr>
              <w:sz w:val="18"/>
              <w:szCs w:val="18"/>
            </w:rPr>
            <w:t xml:space="preserve"> of </w:t>
          </w:r>
          <w:r w:rsidRPr="00037F05">
            <w:rPr>
              <w:b/>
              <w:sz w:val="18"/>
              <w:szCs w:val="18"/>
            </w:rPr>
            <w:fldChar w:fldCharType="begin"/>
          </w:r>
          <w:r w:rsidRPr="00037F05">
            <w:rPr>
              <w:sz w:val="18"/>
              <w:szCs w:val="18"/>
            </w:rPr>
            <w:instrText>NUMPAGES</w:instrText>
          </w:r>
          <w:r w:rsidRPr="00037F05">
            <w:rPr>
              <w:sz w:val="18"/>
              <w:szCs w:val="18"/>
            </w:rPr>
            <w:fldChar w:fldCharType="separate"/>
          </w:r>
          <w:r w:rsidR="00216351">
            <w:rPr>
              <w:noProof/>
              <w:sz w:val="18"/>
              <w:szCs w:val="18"/>
            </w:rPr>
            <w:t>5</w:t>
          </w:r>
          <w:r w:rsidRPr="00037F05">
            <w:rPr>
              <w:sz w:val="18"/>
              <w:szCs w:val="18"/>
            </w:rPr>
            <w:fldChar w:fldCharType="end"/>
          </w:r>
        </w:p>
      </w:tc>
    </w:tr>
  </w:tbl>
  <w:p w14:paraId="1939A9E5" w14:textId="77777777" w:rsidR="00F26BBE" w:rsidRDefault="00F26BBE">
    <w:pPr>
      <w:jc w:val="center"/>
      <w:rPr>
        <w:sz w:val="16"/>
        <w:szCs w:val="16"/>
      </w:rPr>
    </w:pPr>
    <w:bookmarkStart w:id="20" w:name="_Hlk494841606"/>
    <w:bookmarkStart w:id="21" w:name="OLE_LINK34"/>
    <w:bookmarkStart w:id="22" w:name="OLE_LINK33"/>
    <w:bookmarkEnd w:id="20"/>
    <w:bookmarkEnd w:id="21"/>
    <w:bookmarkEnd w:id="22"/>
    <w:r>
      <w:rPr>
        <w:sz w:val="16"/>
        <w:szCs w:val="16"/>
      </w:rPr>
      <w:t>©2017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25F362" w14:textId="77777777" w:rsidR="00F42697" w:rsidRDefault="00F42697">
      <w:pPr>
        <w:spacing w:after="0" w:line="240" w:lineRule="auto"/>
      </w:pPr>
      <w:r>
        <w:separator/>
      </w:r>
    </w:p>
  </w:footnote>
  <w:footnote w:type="continuationSeparator" w:id="0">
    <w:p w14:paraId="39B65E1E" w14:textId="77777777" w:rsidR="00F42697" w:rsidRDefault="00F426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F26BBE" w14:paraId="539810FD" w14:textId="77777777" w:rsidTr="00037F05">
      <w:tc>
        <w:tcPr>
          <w:tcW w:w="6770" w:type="dxa"/>
          <w:shd w:val="clear" w:color="auto" w:fill="auto"/>
        </w:tcPr>
        <w:p w14:paraId="3B4F648F" w14:textId="77777777" w:rsidR="00F26BBE" w:rsidRDefault="00F26BBE">
          <w:pPr>
            <w:pStyle w:val="Header"/>
            <w:rPr>
              <w:sz w:val="20"/>
              <w:szCs w:val="20"/>
            </w:rPr>
          </w:pPr>
          <w:r>
            <w:rPr>
              <w:sz w:val="20"/>
            </w:rPr>
            <w:t>[organization name]</w:t>
          </w:r>
        </w:p>
      </w:tc>
      <w:tc>
        <w:tcPr>
          <w:tcW w:w="2517" w:type="dxa"/>
          <w:shd w:val="clear" w:color="auto" w:fill="auto"/>
        </w:tcPr>
        <w:p w14:paraId="6FD182E9" w14:textId="77777777" w:rsidR="00F26BBE" w:rsidRDefault="00F26BBE">
          <w:pPr>
            <w:pStyle w:val="Header"/>
            <w:jc w:val="right"/>
            <w:rPr>
              <w:sz w:val="20"/>
              <w:szCs w:val="20"/>
            </w:rPr>
          </w:pPr>
          <w:r>
            <w:rPr>
              <w:sz w:val="20"/>
            </w:rPr>
            <w:t>[confidentiality level]</w:t>
          </w:r>
        </w:p>
      </w:tc>
    </w:tr>
  </w:tbl>
  <w:p w14:paraId="0BD0ACEE" w14:textId="77777777" w:rsidR="00F26BBE" w:rsidRDefault="00F26BBE">
    <w:pPr>
      <w:pStyle w:val="Header"/>
      <w:spacing w:after="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511109"/>
    <w:multiLevelType w:val="multilevel"/>
    <w:tmpl w:val="92CE5036"/>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val="0"/>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57C32A28"/>
    <w:multiLevelType w:val="multilevel"/>
    <w:tmpl w:val="E7648282"/>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nsid w:val="5E250B6E"/>
    <w:multiLevelType w:val="multilevel"/>
    <w:tmpl w:val="64EC159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__Grammarly_42____i" w:val="H4sIAAAAAAAEAKtWckksSQxILCpxzi/NK1GyMqwFAAEhoTITAAAA"/>
    <w:docVar w:name="__Grammarly_42___1" w:val="H4sIAAAAAAAEAKtWcslP9kxRslIyNDY0NTWxMLc0tDQ3MTU0MTNV0lEKTi0uzszPAykwrAUAWXGi5ywAAAA="/>
  </w:docVars>
  <w:rsids>
    <w:rsidRoot w:val="00B8590F"/>
    <w:rsid w:val="00037F05"/>
    <w:rsid w:val="001854E0"/>
    <w:rsid w:val="001B274D"/>
    <w:rsid w:val="00216351"/>
    <w:rsid w:val="002F0C1E"/>
    <w:rsid w:val="00442C8B"/>
    <w:rsid w:val="004818D1"/>
    <w:rsid w:val="004E761B"/>
    <w:rsid w:val="005F09BD"/>
    <w:rsid w:val="006F0BEA"/>
    <w:rsid w:val="00950931"/>
    <w:rsid w:val="009A6675"/>
    <w:rsid w:val="009D7122"/>
    <w:rsid w:val="00B65210"/>
    <w:rsid w:val="00B8590F"/>
    <w:rsid w:val="00E575F6"/>
    <w:rsid w:val="00F26BBE"/>
    <w:rsid w:val="00F4269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2C51"/>
  <w15:docId w15:val="{B0E145C0-B4E5-4886-9749-1428FFC5D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r-HR"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pPr>
    <w:rPr>
      <w:rFonts w:ascii="Calibri" w:eastAsia="Calibri" w:hAnsi="Calibri"/>
      <w:sz w:val="22"/>
      <w:szCs w:val="22"/>
      <w:lang w:val="en-GB" w:eastAsia="ar-SA"/>
    </w:rPr>
  </w:style>
  <w:style w:type="paragraph" w:styleId="Heading1">
    <w:name w:val="heading 1"/>
    <w:basedOn w:val="Normal"/>
    <w:next w:val="BodyText"/>
    <w:uiPriority w:val="9"/>
    <w:qFormat/>
    <w:pPr>
      <w:numPr>
        <w:numId w:val="1"/>
      </w:numPr>
      <w:outlineLvl w:val="0"/>
    </w:pPr>
    <w:rPr>
      <w:b/>
      <w:sz w:val="28"/>
      <w:szCs w:val="28"/>
    </w:rPr>
  </w:style>
  <w:style w:type="paragraph" w:styleId="Heading2">
    <w:name w:val="heading 2"/>
    <w:basedOn w:val="Normal"/>
    <w:next w:val="BodyText"/>
    <w:uiPriority w:val="9"/>
    <w:qFormat/>
    <w:pPr>
      <w:numPr>
        <w:ilvl w:val="1"/>
        <w:numId w:val="1"/>
      </w:numPr>
      <w:outlineLvl w:val="1"/>
    </w:pPr>
    <w:rPr>
      <w:b/>
      <w:sz w:val="24"/>
      <w:szCs w:val="24"/>
    </w:rPr>
  </w:style>
  <w:style w:type="paragraph" w:styleId="Heading3">
    <w:name w:val="heading 3"/>
    <w:basedOn w:val="Normal"/>
    <w:next w:val="BodyText"/>
    <w:uiPriority w:val="9"/>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qFormat/>
    <w:rPr>
      <w:sz w:val="22"/>
      <w:szCs w:val="22"/>
      <w:lang w:val="en-GB"/>
    </w:rPr>
  </w:style>
  <w:style w:type="character" w:customStyle="1" w:styleId="FooterChar">
    <w:name w:val="Footer Char"/>
    <w:qFormat/>
    <w:rPr>
      <w:sz w:val="22"/>
      <w:szCs w:val="22"/>
      <w:lang w:val="en-GB"/>
    </w:rPr>
  </w:style>
  <w:style w:type="character" w:customStyle="1" w:styleId="InternetLink">
    <w:name w:val="Internet Link"/>
    <w:rPr>
      <w:color w:val="0000FF"/>
      <w:u w:val="single"/>
      <w:lang w:val="en-GB"/>
    </w:rPr>
  </w:style>
  <w:style w:type="character" w:customStyle="1" w:styleId="Heading1Char">
    <w:name w:val="Heading 1 Char"/>
    <w:qFormat/>
    <w:rPr>
      <w:b/>
      <w:sz w:val="28"/>
      <w:szCs w:val="28"/>
      <w:lang w:val="en-GB"/>
    </w:rPr>
  </w:style>
  <w:style w:type="character" w:customStyle="1" w:styleId="CommentReference1">
    <w:name w:val="Comment Reference1"/>
    <w:qFormat/>
    <w:rPr>
      <w:sz w:val="16"/>
      <w:szCs w:val="16"/>
      <w:lang w:val="en-GB"/>
    </w:rPr>
  </w:style>
  <w:style w:type="character" w:customStyle="1" w:styleId="CommentTextChar">
    <w:name w:val="Comment Text Char"/>
    <w:uiPriority w:val="99"/>
    <w:qFormat/>
    <w:rPr>
      <w:lang w:val="en-GB"/>
    </w:rPr>
  </w:style>
  <w:style w:type="character" w:customStyle="1" w:styleId="CommentSubjectChar">
    <w:name w:val="Comment Subject Char"/>
    <w:qFormat/>
    <w:rPr>
      <w:b/>
      <w:bCs/>
      <w:lang w:val="en-GB"/>
    </w:rPr>
  </w:style>
  <w:style w:type="character" w:customStyle="1" w:styleId="BalloonTextChar">
    <w:name w:val="Balloon Text Char"/>
    <w:qFormat/>
    <w:rPr>
      <w:rFonts w:ascii="Tahoma" w:hAnsi="Tahoma" w:cs="Tahoma"/>
      <w:sz w:val="16"/>
      <w:szCs w:val="16"/>
      <w:lang w:val="en-GB"/>
    </w:rPr>
  </w:style>
  <w:style w:type="character" w:customStyle="1" w:styleId="Heading2Char">
    <w:name w:val="Heading 2 Char"/>
    <w:qFormat/>
    <w:rPr>
      <w:b/>
      <w:sz w:val="24"/>
      <w:szCs w:val="24"/>
      <w:lang w:val="en-GB"/>
    </w:rPr>
  </w:style>
  <w:style w:type="character" w:customStyle="1" w:styleId="Heading3Char">
    <w:name w:val="Heading 3 Char"/>
    <w:qFormat/>
    <w:rPr>
      <w:b/>
      <w:i/>
      <w:sz w:val="22"/>
      <w:szCs w:val="22"/>
      <w:lang w:val="en-GB"/>
    </w:rPr>
  </w:style>
  <w:style w:type="character" w:customStyle="1" w:styleId="ListLabel1">
    <w:name w:val="ListLabel 1"/>
    <w:qFormat/>
    <w:rPr>
      <w:rFonts w:cs="Courier New"/>
    </w:rPr>
  </w:style>
  <w:style w:type="character" w:customStyle="1" w:styleId="ListLabel2">
    <w:name w:val="ListLabel 2"/>
    <w:qFormat/>
    <w:rPr>
      <w:rFonts w:eastAsia="Calibri" w:cs="Times New Roman"/>
    </w:rPr>
  </w:style>
  <w:style w:type="character" w:customStyle="1" w:styleId="ListLabel3">
    <w:name w:val="ListLabel 3"/>
    <w:qFormat/>
    <w:rPr>
      <w:rFonts w:eastAsia="Calibri" w:cs="Calibri"/>
    </w:rPr>
  </w:style>
  <w:style w:type="character" w:customStyle="1" w:styleId="NumberingSymbols">
    <w:name w:val="Numbering Symbols"/>
    <w:qFormat/>
  </w:style>
  <w:style w:type="character" w:styleId="CommentReference">
    <w:name w:val="annotation reference"/>
    <w:uiPriority w:val="99"/>
    <w:semiHidden/>
    <w:unhideWhenUsed/>
    <w:qFormat/>
    <w:rsid w:val="00622193"/>
    <w:rPr>
      <w:sz w:val="16"/>
      <w:szCs w:val="16"/>
    </w:rPr>
  </w:style>
  <w:style w:type="character" w:customStyle="1" w:styleId="CommentTextChar1">
    <w:name w:val="Comment Text Char1"/>
    <w:link w:val="CommentText"/>
    <w:uiPriority w:val="99"/>
    <w:semiHidden/>
    <w:qFormat/>
    <w:rsid w:val="00622193"/>
    <w:rPr>
      <w:rFonts w:ascii="Calibri" w:eastAsia="Calibri" w:hAnsi="Calibri"/>
      <w:lang w:val="en-GB" w:eastAsia="ar-SA"/>
    </w:rPr>
  </w:style>
  <w:style w:type="character" w:customStyle="1" w:styleId="CommentSubjectChar1">
    <w:name w:val="Comment Subject Char1"/>
    <w:link w:val="CommentSubject"/>
    <w:uiPriority w:val="99"/>
    <w:semiHidden/>
    <w:qFormat/>
    <w:rsid w:val="00622193"/>
    <w:rPr>
      <w:rFonts w:ascii="Calibri" w:eastAsia="Calibri" w:hAnsi="Calibri"/>
      <w:b/>
      <w:bCs/>
      <w:lang w:val="en-GB" w:eastAsia="ar-SA"/>
    </w:rPr>
  </w:style>
  <w:style w:type="character" w:customStyle="1" w:styleId="FooterChar1">
    <w:name w:val="Footer Char1"/>
    <w:link w:val="Footer"/>
    <w:uiPriority w:val="99"/>
    <w:qFormat/>
    <w:rsid w:val="004A4234"/>
    <w:rPr>
      <w:rFonts w:ascii="Calibri" w:eastAsia="Calibri" w:hAnsi="Calibri"/>
      <w:sz w:val="22"/>
      <w:szCs w:val="22"/>
      <w:lang w:val="en-GB" w:eastAsia="ar-SA"/>
    </w:rPr>
  </w:style>
  <w:style w:type="character" w:customStyle="1" w:styleId="HeaderChar1">
    <w:name w:val="Header Char1"/>
    <w:link w:val="Header"/>
    <w:uiPriority w:val="99"/>
    <w:qFormat/>
    <w:rsid w:val="004A4234"/>
    <w:rPr>
      <w:rFonts w:ascii="Calibri" w:eastAsia="Calibri" w:hAnsi="Calibri"/>
      <w:sz w:val="22"/>
      <w:szCs w:val="22"/>
      <w:lang w:val="en-GB" w:eastAsia="ar-SA"/>
    </w:rPr>
  </w:style>
  <w:style w:type="character" w:customStyle="1" w:styleId="ListLabel4">
    <w:name w:val="ListLabel 4"/>
    <w:qFormat/>
    <w:rPr>
      <w:b w:val="0"/>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paragraph" w:customStyle="1" w:styleId="Heading">
    <w:name w:val="Heading"/>
    <w:basedOn w:val="Normal"/>
    <w:next w:val="BodyText"/>
    <w:qFormat/>
    <w:pPr>
      <w:keepNext/>
      <w:spacing w:before="240" w:after="120"/>
    </w:pPr>
    <w:rPr>
      <w:rFonts w:ascii="Arial" w:eastAsia="Microsoft YaHei" w:hAnsi="Arial" w:cs="Arial"/>
      <w:sz w:val="28"/>
      <w:szCs w:val="28"/>
    </w:rPr>
  </w:style>
  <w:style w:type="paragraph" w:styleId="BodyText">
    <w:name w:val="Body Text"/>
    <w:basedOn w:val="Normal"/>
    <w:pPr>
      <w:spacing w:after="12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Header">
    <w:name w:val="header"/>
    <w:basedOn w:val="Normal"/>
    <w:link w:val="HeaderChar1"/>
    <w:uiPriority w:val="99"/>
    <w:pPr>
      <w:suppressLineNumbers/>
      <w:tabs>
        <w:tab w:val="center" w:pos="4536"/>
        <w:tab w:val="right" w:pos="9072"/>
      </w:tabs>
    </w:pPr>
  </w:style>
  <w:style w:type="paragraph" w:styleId="Footer">
    <w:name w:val="footer"/>
    <w:basedOn w:val="Normal"/>
    <w:link w:val="FooterChar1"/>
    <w:uiPriority w:val="99"/>
    <w:pPr>
      <w:suppressLineNumbers/>
      <w:tabs>
        <w:tab w:val="center" w:pos="4536"/>
        <w:tab w:val="right" w:pos="9072"/>
      </w:tabs>
    </w:pPr>
  </w:style>
  <w:style w:type="paragraph" w:customStyle="1" w:styleId="CommentText1">
    <w:name w:val="Comment Text1"/>
    <w:basedOn w:val="Normal"/>
    <w:qFormat/>
    <w:rPr>
      <w:sz w:val="20"/>
      <w:szCs w:val="20"/>
    </w:rPr>
  </w:style>
  <w:style w:type="paragraph" w:customStyle="1" w:styleId="CommentSubject1">
    <w:name w:val="Comment Subject1"/>
    <w:basedOn w:val="CommentText1"/>
    <w:qFormat/>
    <w:rPr>
      <w:b/>
      <w:bCs/>
    </w:rPr>
  </w:style>
  <w:style w:type="paragraph" w:styleId="BalloonText">
    <w:name w:val="Balloon Text"/>
    <w:basedOn w:val="Normal"/>
    <w:qFormat/>
    <w:pPr>
      <w:spacing w:after="0" w:line="100" w:lineRule="atLeast"/>
    </w:pPr>
    <w:rPr>
      <w:rFonts w:ascii="Tahoma" w:hAnsi="Tahoma"/>
      <w:sz w:val="16"/>
      <w:szCs w:val="16"/>
    </w:rPr>
  </w:style>
  <w:style w:type="paragraph" w:styleId="TOC1">
    <w:name w:val="toc 1"/>
    <w:basedOn w:val="Normal"/>
    <w:uiPriority w:val="39"/>
    <w:rsid w:val="009A6675"/>
    <w:pPr>
      <w:tabs>
        <w:tab w:val="right" w:leader="dot" w:pos="9061"/>
      </w:tabs>
      <w:spacing w:before="120" w:after="120"/>
    </w:pPr>
    <w:rPr>
      <w:b/>
      <w:bCs/>
      <w:caps/>
      <w:sz w:val="20"/>
      <w:szCs w:val="20"/>
    </w:rPr>
  </w:style>
  <w:style w:type="paragraph" w:styleId="TOC2">
    <w:name w:val="toc 2"/>
    <w:basedOn w:val="Normal"/>
    <w:uiPriority w:val="39"/>
    <w:rsid w:val="009A6675"/>
    <w:pPr>
      <w:tabs>
        <w:tab w:val="right" w:leader="dot" w:pos="9061"/>
      </w:tabs>
      <w:spacing w:after="0"/>
      <w:ind w:left="220"/>
    </w:pPr>
    <w:rPr>
      <w:smallCaps/>
      <w:sz w:val="20"/>
      <w:szCs w:val="20"/>
    </w:rPr>
  </w:style>
  <w:style w:type="paragraph" w:styleId="TOC3">
    <w:name w:val="toc 3"/>
    <w:basedOn w:val="Normal"/>
    <w:pPr>
      <w:tabs>
        <w:tab w:val="right" w:leader="dot" w:pos="9406"/>
      </w:tabs>
      <w:spacing w:after="0"/>
      <w:ind w:left="440"/>
    </w:pPr>
    <w:rPr>
      <w:i/>
      <w:iCs/>
      <w:sz w:val="20"/>
      <w:szCs w:val="20"/>
    </w:rPr>
  </w:style>
  <w:style w:type="paragraph" w:styleId="TOC4">
    <w:name w:val="toc 4"/>
    <w:basedOn w:val="Normal"/>
    <w:pPr>
      <w:tabs>
        <w:tab w:val="right" w:leader="dot" w:pos="9123"/>
      </w:tabs>
      <w:spacing w:after="0"/>
      <w:ind w:left="660"/>
    </w:pPr>
    <w:rPr>
      <w:sz w:val="18"/>
      <w:szCs w:val="18"/>
    </w:rPr>
  </w:style>
  <w:style w:type="paragraph" w:styleId="TOC5">
    <w:name w:val="toc 5"/>
    <w:basedOn w:val="Normal"/>
    <w:pPr>
      <w:tabs>
        <w:tab w:val="right" w:leader="dot" w:pos="8840"/>
      </w:tabs>
      <w:spacing w:after="0"/>
      <w:ind w:left="880"/>
    </w:pPr>
    <w:rPr>
      <w:sz w:val="18"/>
      <w:szCs w:val="18"/>
    </w:rPr>
  </w:style>
  <w:style w:type="paragraph" w:styleId="TOC6">
    <w:name w:val="toc 6"/>
    <w:basedOn w:val="Normal"/>
    <w:pPr>
      <w:tabs>
        <w:tab w:val="right" w:leader="dot" w:pos="8557"/>
      </w:tabs>
      <w:spacing w:after="0"/>
      <w:ind w:left="1100"/>
    </w:pPr>
    <w:rPr>
      <w:sz w:val="18"/>
      <w:szCs w:val="18"/>
    </w:rPr>
  </w:style>
  <w:style w:type="paragraph" w:styleId="TOC7">
    <w:name w:val="toc 7"/>
    <w:basedOn w:val="Normal"/>
    <w:pPr>
      <w:tabs>
        <w:tab w:val="right" w:leader="dot" w:pos="8274"/>
      </w:tabs>
      <w:spacing w:after="0"/>
      <w:ind w:left="1320"/>
    </w:pPr>
    <w:rPr>
      <w:sz w:val="18"/>
      <w:szCs w:val="18"/>
    </w:rPr>
  </w:style>
  <w:style w:type="paragraph" w:styleId="TOC8">
    <w:name w:val="toc 8"/>
    <w:basedOn w:val="Normal"/>
    <w:pPr>
      <w:tabs>
        <w:tab w:val="right" w:leader="dot" w:pos="7991"/>
      </w:tabs>
      <w:spacing w:after="0"/>
      <w:ind w:left="1540"/>
    </w:pPr>
    <w:rPr>
      <w:sz w:val="18"/>
      <w:szCs w:val="18"/>
    </w:rPr>
  </w:style>
  <w:style w:type="paragraph" w:styleId="TOC9">
    <w:name w:val="toc 9"/>
    <w:basedOn w:val="Normal"/>
    <w:pPr>
      <w:tabs>
        <w:tab w:val="right" w:leader="dot" w:pos="7708"/>
      </w:tabs>
      <w:spacing w:after="0"/>
      <w:ind w:left="1760"/>
    </w:pPr>
    <w:rPr>
      <w:sz w:val="18"/>
      <w:szCs w:val="18"/>
    </w:rPr>
  </w:style>
  <w:style w:type="paragraph" w:styleId="Revision">
    <w:name w:val="Revision"/>
    <w:qFormat/>
    <w:pPr>
      <w:suppressAutoHyphens/>
    </w:pPr>
    <w:rPr>
      <w:rFonts w:ascii="Calibri" w:eastAsia="Calibri" w:hAnsi="Calibri"/>
      <w:sz w:val="22"/>
      <w:szCs w:val="22"/>
      <w:lang w:val="en-GB" w:eastAsia="ar-SA"/>
    </w:rPr>
  </w:style>
  <w:style w:type="paragraph" w:customStyle="1" w:styleId="TOAHeading1">
    <w:name w:val="TOA Heading1"/>
    <w:basedOn w:val="Heading1"/>
    <w:pPr>
      <w:keepNext/>
      <w:keepLines/>
      <w:numPr>
        <w:numId w:val="0"/>
      </w:numPr>
      <w:suppressLineNumbers/>
      <w:spacing w:before="480" w:after="0"/>
    </w:pPr>
    <w:rPr>
      <w:rFonts w:ascii="Cambria" w:eastAsia="Times New Roman" w:hAnsi="Cambria"/>
      <w:bCs/>
      <w:color w:val="365F91"/>
      <w:sz w:val="32"/>
      <w:szCs w:val="32"/>
      <w:lang w:val="en-US"/>
    </w:rPr>
  </w:style>
  <w:style w:type="paragraph" w:styleId="ListParagraph">
    <w:name w:val="List Paragraph"/>
    <w:basedOn w:val="Normal"/>
    <w:uiPriority w:val="34"/>
    <w:qFormat/>
    <w:pPr>
      <w:ind w:left="720"/>
    </w:pPr>
  </w:style>
  <w:style w:type="paragraph" w:customStyle="1" w:styleId="Itemlist">
    <w:name w:val="Item list"/>
    <w:basedOn w:val="Normal"/>
    <w:qFormat/>
    <w:pPr>
      <w:ind w:left="794" w:hanging="312"/>
    </w:pPr>
  </w:style>
  <w:style w:type="paragraph" w:styleId="CommentText">
    <w:name w:val="annotation text"/>
    <w:basedOn w:val="Normal"/>
    <w:link w:val="CommentTextChar1"/>
    <w:uiPriority w:val="99"/>
    <w:unhideWhenUsed/>
    <w:qFormat/>
    <w:rsid w:val="00622193"/>
    <w:rPr>
      <w:sz w:val="20"/>
      <w:szCs w:val="20"/>
    </w:rPr>
  </w:style>
  <w:style w:type="paragraph" w:styleId="CommentSubject">
    <w:name w:val="annotation subject"/>
    <w:basedOn w:val="CommentText"/>
    <w:link w:val="CommentSubjectChar1"/>
    <w:uiPriority w:val="99"/>
    <w:semiHidden/>
    <w:unhideWhenUsed/>
    <w:qFormat/>
    <w:rsid w:val="00622193"/>
    <w:rPr>
      <w:b/>
      <w:bCs/>
    </w:rPr>
  </w:style>
  <w:style w:type="character" w:styleId="Hyperlink">
    <w:name w:val="Hyperlink"/>
    <w:uiPriority w:val="99"/>
    <w:unhideWhenUsed/>
    <w:rsid w:val="00037F0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visera.com/eugdpracademy/documentation/employee-personal-data-protection-policy/"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0EB722-DEA4-4F52-850C-5ED80E854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952</Words>
  <Characters>5432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Employee Personal Data Protection Policy</vt:lpstr>
    </vt:vector>
  </TitlesOfParts>
  <Company>Advisera Expert Solutions Ltd</Company>
  <LinksUpToDate>false</LinksUpToDate>
  <CharactersWithSpaces>6372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Personal Data Protection Policy</dc:title>
  <dc:subject/>
  <dc:creator>EUGDPRAcademy</dc:creator>
  <dc:description>©2017 This template may be used by clients of Advisera Expert Solutions Ltd. in accordance with the License Agreement.</dc:description>
  <cp:lastModifiedBy>EUGDPRAcademy</cp:lastModifiedBy>
  <cp:revision>4</cp:revision>
  <cp:lastPrinted>2017-09-20T17:24:00Z</cp:lastPrinted>
  <dcterms:created xsi:type="dcterms:W3CDTF">2017-11-18T14:13:00Z</dcterms:created>
  <dcterms:modified xsi:type="dcterms:W3CDTF">2017-11-23T10:56:00Z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