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6EEE9" w14:textId="2AF19DF7" w:rsidR="00710075" w:rsidRDefault="00B31109" w:rsidP="00710075">
      <w:pPr>
        <w:rPr>
          <w:b/>
          <w:sz w:val="28"/>
        </w:rPr>
      </w:pPr>
      <w:bookmarkStart w:id="0" w:name="_Toc263078249"/>
      <w:commentRangeStart w:id="1"/>
      <w:commentRangeStart w:id="2"/>
      <w:r w:rsidRPr="00CD62D6">
        <w:rPr>
          <w:b/>
          <w:sz w:val="28"/>
        </w:rPr>
        <w:t>Risk Treatment Plan</w:t>
      </w:r>
      <w:commentRangeEnd w:id="1"/>
      <w:r w:rsidR="003829B2" w:rsidRPr="00CD62D6">
        <w:rPr>
          <w:rStyle w:val="CommentReference"/>
          <w:lang w:val="en-GB"/>
        </w:rPr>
        <w:commentReference w:id="1"/>
      </w:r>
      <w:commentRangeEnd w:id="2"/>
      <w:r w:rsidR="003829B2" w:rsidRPr="00CD62D6">
        <w:rPr>
          <w:rStyle w:val="CommentReference"/>
          <w:lang w:val="en-GB"/>
        </w:rPr>
        <w:commentReference w:id="2"/>
      </w:r>
    </w:p>
    <w:p w14:paraId="19C3193B" w14:textId="77777777" w:rsidR="007534BF" w:rsidRPr="00546B61" w:rsidRDefault="007534BF" w:rsidP="007534BF">
      <w:pPr>
        <w:spacing w:after="0" w:line="240" w:lineRule="auto"/>
        <w:jc w:val="center"/>
        <w:rPr>
          <w:rFonts w:eastAsia="Times New Roman" w:cs="Calibri"/>
          <w:color w:val="000000"/>
          <w:lang w:val="en-HR" w:eastAsia="en-GB"/>
        </w:rPr>
      </w:pPr>
      <w:r w:rsidRPr="00546B61">
        <w:rPr>
          <w:rFonts w:eastAsia="Times New Roman" w:cs="Calibri"/>
          <w:color w:val="000000"/>
          <w:lang w:val="en-HR" w:eastAsia="en-GB"/>
        </w:rPr>
        <w:t>** FREE PREVIEW VERSION **</w:t>
      </w:r>
    </w:p>
    <w:p w14:paraId="1245C5D4" w14:textId="77777777" w:rsidR="007534BF" w:rsidRPr="00CD62D6" w:rsidRDefault="007534BF" w:rsidP="00710075">
      <w:pPr>
        <w:rPr>
          <w:b/>
          <w:sz w:val="28"/>
          <w:szCs w:val="28"/>
        </w:rPr>
      </w:pPr>
    </w:p>
    <w:p w14:paraId="491840B4" w14:textId="615794EE" w:rsidR="00710075" w:rsidRPr="00CD62D6" w:rsidRDefault="00710075" w:rsidP="00710075">
      <w:bookmarkStart w:id="3" w:name="OLE_LINK1"/>
      <w:bookmarkStart w:id="4" w:name="OLE_LINK2"/>
      <w:proofErr w:type="gramStart"/>
      <w:r w:rsidRPr="00CD62D6">
        <w:t>In order to</w:t>
      </w:r>
      <w:proofErr w:type="gramEnd"/>
      <w:r w:rsidRPr="00CD62D6">
        <w:t xml:space="preserve"> </w:t>
      </w:r>
      <w:r w:rsidR="0004382A" w:rsidRPr="00CD62D6">
        <w:t>achieve the ISMS objectives</w:t>
      </w:r>
      <w:r w:rsidR="00E4798B" w:rsidRPr="00CD62D6">
        <w:t xml:space="preserve"> and comply with the GDPR</w:t>
      </w:r>
      <w:r w:rsidRPr="00CD62D6">
        <w:t xml:space="preserve">, </w:t>
      </w:r>
      <w:bookmarkEnd w:id="3"/>
      <w:bookmarkEnd w:id="4"/>
      <w:r w:rsidR="001E0661" w:rsidRPr="00CD62D6">
        <w:t>the following activities need to be done</w:t>
      </w:r>
      <w:r w:rsidRPr="00CD62D6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6"/>
        <w:gridCol w:w="1433"/>
        <w:gridCol w:w="1575"/>
        <w:gridCol w:w="1363"/>
        <w:gridCol w:w="2482"/>
        <w:gridCol w:w="1845"/>
        <w:gridCol w:w="1500"/>
      </w:tblGrid>
      <w:tr w:rsidR="004C3632" w:rsidRPr="00CD62D6" w14:paraId="1D7B8500" w14:textId="77777777" w:rsidTr="00897C29">
        <w:tc>
          <w:tcPr>
            <w:tcW w:w="3854" w:type="dxa"/>
            <w:shd w:val="clear" w:color="auto" w:fill="D9D9D9"/>
          </w:tcPr>
          <w:p w14:paraId="42770DFC" w14:textId="77777777" w:rsidR="004C3632" w:rsidRPr="00CD62D6" w:rsidRDefault="004C3632" w:rsidP="00B31109">
            <w:pPr>
              <w:spacing w:after="0"/>
              <w:rPr>
                <w:b/>
                <w:sz w:val="20"/>
                <w:szCs w:val="20"/>
              </w:rPr>
            </w:pPr>
            <w:commentRangeStart w:id="5"/>
            <w:r w:rsidRPr="00CD62D6">
              <w:rPr>
                <w:b/>
                <w:sz w:val="20"/>
              </w:rPr>
              <w:t>Description of activities</w:t>
            </w:r>
            <w:commentRangeEnd w:id="5"/>
            <w:r w:rsidR="003829B2" w:rsidRPr="00CD62D6">
              <w:rPr>
                <w:rStyle w:val="CommentReference"/>
                <w:lang w:val="en-GB"/>
              </w:rPr>
              <w:commentReference w:id="5"/>
            </w:r>
          </w:p>
        </w:tc>
        <w:tc>
          <w:tcPr>
            <w:tcW w:w="1462" w:type="dxa"/>
            <w:shd w:val="clear" w:color="auto" w:fill="D9D9D9"/>
          </w:tcPr>
          <w:p w14:paraId="6C605928" w14:textId="50664620" w:rsidR="004C3632" w:rsidRPr="00CD62D6" w:rsidRDefault="007534BF" w:rsidP="0071007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608" w:type="dxa"/>
            <w:shd w:val="clear" w:color="auto" w:fill="D9D9D9"/>
          </w:tcPr>
          <w:p w14:paraId="474940DA" w14:textId="4E0ECF32" w:rsidR="004C3632" w:rsidRPr="00CD62D6" w:rsidRDefault="007534BF" w:rsidP="006B2501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369" w:type="dxa"/>
            <w:shd w:val="clear" w:color="auto" w:fill="D9D9D9"/>
          </w:tcPr>
          <w:p w14:paraId="6049C5A2" w14:textId="77777777" w:rsidR="004C3632" w:rsidRPr="00CD62D6" w:rsidRDefault="004C3632" w:rsidP="00710075">
            <w:pPr>
              <w:spacing w:after="0"/>
              <w:rPr>
                <w:b/>
                <w:sz w:val="20"/>
                <w:szCs w:val="20"/>
              </w:rPr>
            </w:pPr>
            <w:r w:rsidRPr="00CD62D6">
              <w:rPr>
                <w:b/>
                <w:sz w:val="20"/>
              </w:rPr>
              <w:t>Start and completion deadlines</w:t>
            </w:r>
          </w:p>
        </w:tc>
        <w:tc>
          <w:tcPr>
            <w:tcW w:w="2540" w:type="dxa"/>
            <w:shd w:val="clear" w:color="auto" w:fill="D9D9D9"/>
          </w:tcPr>
          <w:p w14:paraId="092FBAE9" w14:textId="1E05F4C1" w:rsidR="004C3632" w:rsidRPr="00CD62D6" w:rsidRDefault="007534BF" w:rsidP="00710075">
            <w:pPr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86" w:type="dxa"/>
            <w:shd w:val="clear" w:color="auto" w:fill="D9D9D9"/>
          </w:tcPr>
          <w:p w14:paraId="07223512" w14:textId="6C1A4B88" w:rsidR="004C3632" w:rsidRPr="00CD62D6" w:rsidRDefault="007534BF" w:rsidP="00710075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501" w:type="dxa"/>
            <w:shd w:val="clear" w:color="auto" w:fill="D9D9D9"/>
          </w:tcPr>
          <w:p w14:paraId="465A9E66" w14:textId="77777777" w:rsidR="004C3632" w:rsidRPr="00CD62D6" w:rsidRDefault="004C3632" w:rsidP="00710075">
            <w:pPr>
              <w:spacing w:after="0"/>
              <w:rPr>
                <w:b/>
                <w:sz w:val="20"/>
              </w:rPr>
            </w:pPr>
            <w:commentRangeStart w:id="6"/>
            <w:r w:rsidRPr="00CD62D6">
              <w:rPr>
                <w:b/>
                <w:sz w:val="20"/>
              </w:rPr>
              <w:t>Status</w:t>
            </w:r>
            <w:commentRangeEnd w:id="6"/>
            <w:r w:rsidR="00152D2A" w:rsidRPr="00CD62D6">
              <w:rPr>
                <w:rStyle w:val="CommentReference"/>
                <w:lang w:val="en-GB"/>
              </w:rPr>
              <w:commentReference w:id="6"/>
            </w:r>
          </w:p>
        </w:tc>
      </w:tr>
      <w:tr w:rsidR="00152D2A" w:rsidRPr="00CD62D6" w14:paraId="13FB66F6" w14:textId="77777777" w:rsidTr="00897C29">
        <w:tc>
          <w:tcPr>
            <w:tcW w:w="3854" w:type="dxa"/>
          </w:tcPr>
          <w:p w14:paraId="26AA1197" w14:textId="77A1CDE2" w:rsidR="00152D2A" w:rsidRPr="00CD62D6" w:rsidRDefault="00152D2A" w:rsidP="00152D2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14:paraId="6571975C" w14:textId="6E2AD8AA" w:rsidR="00152D2A" w:rsidRPr="00CD62D6" w:rsidRDefault="00152D2A" w:rsidP="00152D2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51C88587" w14:textId="7CC6EE36" w:rsidR="00152D2A" w:rsidRPr="00CD62D6" w:rsidRDefault="00152D2A" w:rsidP="00152D2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14:paraId="14B77578" w14:textId="3AABFDD5" w:rsidR="00152D2A" w:rsidRPr="00CD62D6" w:rsidRDefault="00152D2A" w:rsidP="00152D2A">
            <w:pPr>
              <w:spacing w:after="0"/>
              <w:rPr>
                <w:sz w:val="20"/>
                <w:szCs w:val="20"/>
              </w:rPr>
            </w:pPr>
            <w:r w:rsidRPr="00CD62D6">
              <w:rPr>
                <w:i/>
                <w:color w:val="808080" w:themeColor="background1" w:themeShade="80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540" w:type="dxa"/>
          </w:tcPr>
          <w:p w14:paraId="5D2245DF" w14:textId="706FDFB0" w:rsidR="00152D2A" w:rsidRPr="00CD62D6" w:rsidRDefault="00152D2A" w:rsidP="00152D2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86" w:type="dxa"/>
          </w:tcPr>
          <w:p w14:paraId="06DF6E95" w14:textId="5B175111" w:rsidR="00152D2A" w:rsidRPr="00CD62D6" w:rsidRDefault="00152D2A" w:rsidP="00152D2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1" w:type="dxa"/>
          </w:tcPr>
          <w:p w14:paraId="44A1F331" w14:textId="0B4F3F4D" w:rsidR="00152D2A" w:rsidRPr="00CD62D6" w:rsidRDefault="00152D2A" w:rsidP="00152D2A">
            <w:pPr>
              <w:spacing w:after="0"/>
              <w:rPr>
                <w:sz w:val="20"/>
                <w:szCs w:val="20"/>
              </w:rPr>
            </w:pPr>
          </w:p>
        </w:tc>
      </w:tr>
      <w:tr w:rsidR="00152D2A" w:rsidRPr="00CD62D6" w14:paraId="045F0B27" w14:textId="77777777" w:rsidTr="00897C29">
        <w:tc>
          <w:tcPr>
            <w:tcW w:w="3854" w:type="dxa"/>
          </w:tcPr>
          <w:p w14:paraId="2EA99BC6" w14:textId="15644061" w:rsidR="00152D2A" w:rsidRPr="00CD62D6" w:rsidRDefault="00152D2A" w:rsidP="00152D2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14:paraId="3BC9BB72" w14:textId="3FB06BF8" w:rsidR="00152D2A" w:rsidRPr="00CD62D6" w:rsidRDefault="00152D2A" w:rsidP="00152D2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4528C6F3" w14:textId="76AD8294" w:rsidR="00152D2A" w:rsidRPr="00CD62D6" w:rsidRDefault="00152D2A" w:rsidP="00152D2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14:paraId="48653D81" w14:textId="7A055C1F" w:rsidR="00152D2A" w:rsidRPr="00CD62D6" w:rsidRDefault="00152D2A" w:rsidP="00152D2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40" w:type="dxa"/>
          </w:tcPr>
          <w:p w14:paraId="6EF566E9" w14:textId="6E8E9ED2" w:rsidR="00152D2A" w:rsidRPr="00CD62D6" w:rsidRDefault="00152D2A" w:rsidP="00152D2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86" w:type="dxa"/>
          </w:tcPr>
          <w:p w14:paraId="5779EBCF" w14:textId="0F58C201" w:rsidR="00152D2A" w:rsidRPr="00CD62D6" w:rsidRDefault="00152D2A" w:rsidP="00152D2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1" w:type="dxa"/>
          </w:tcPr>
          <w:p w14:paraId="7B584514" w14:textId="6446CDBA" w:rsidR="00152D2A" w:rsidRPr="00CD62D6" w:rsidRDefault="00152D2A" w:rsidP="00152D2A">
            <w:pPr>
              <w:spacing w:after="0"/>
              <w:rPr>
                <w:sz w:val="20"/>
                <w:szCs w:val="20"/>
              </w:rPr>
            </w:pPr>
          </w:p>
        </w:tc>
      </w:tr>
      <w:tr w:rsidR="00152D2A" w:rsidRPr="00CD62D6" w14:paraId="6D9ACBD1" w14:textId="77777777" w:rsidTr="00897C29">
        <w:tc>
          <w:tcPr>
            <w:tcW w:w="3854" w:type="dxa"/>
          </w:tcPr>
          <w:p w14:paraId="4D3B8672" w14:textId="420684A8" w:rsidR="00152D2A" w:rsidRPr="00CD62D6" w:rsidRDefault="00152D2A" w:rsidP="00152D2A">
            <w:pPr>
              <w:spacing w:after="0"/>
              <w:rPr>
                <w:sz w:val="20"/>
              </w:rPr>
            </w:pPr>
          </w:p>
        </w:tc>
        <w:tc>
          <w:tcPr>
            <w:tcW w:w="1462" w:type="dxa"/>
          </w:tcPr>
          <w:p w14:paraId="7FA1B4DA" w14:textId="0F1BFC72" w:rsidR="00152D2A" w:rsidRPr="00CD62D6" w:rsidRDefault="00152D2A" w:rsidP="00152D2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79A40F8B" w14:textId="7977566E" w:rsidR="00152D2A" w:rsidRPr="00CD62D6" w:rsidRDefault="00152D2A" w:rsidP="00152D2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14:paraId="25F54D8B" w14:textId="723BC51A" w:rsidR="00152D2A" w:rsidRPr="00CD62D6" w:rsidRDefault="00152D2A" w:rsidP="00152D2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40" w:type="dxa"/>
          </w:tcPr>
          <w:p w14:paraId="4EACA5B0" w14:textId="7335B5DC" w:rsidR="00152D2A" w:rsidRPr="00CD62D6" w:rsidRDefault="00152D2A" w:rsidP="00152D2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86" w:type="dxa"/>
          </w:tcPr>
          <w:p w14:paraId="505D22C2" w14:textId="0EE55774" w:rsidR="00152D2A" w:rsidRPr="00CD62D6" w:rsidRDefault="00152D2A" w:rsidP="00152D2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1" w:type="dxa"/>
          </w:tcPr>
          <w:p w14:paraId="200B53CE" w14:textId="288DD590" w:rsidR="00152D2A" w:rsidRPr="00CD62D6" w:rsidRDefault="00152D2A" w:rsidP="00152D2A">
            <w:pPr>
              <w:spacing w:after="0"/>
              <w:rPr>
                <w:sz w:val="20"/>
                <w:szCs w:val="20"/>
              </w:rPr>
            </w:pPr>
          </w:p>
        </w:tc>
      </w:tr>
      <w:tr w:rsidR="004C3632" w:rsidRPr="00CD62D6" w14:paraId="05ADC041" w14:textId="77777777" w:rsidTr="00897C29">
        <w:tc>
          <w:tcPr>
            <w:tcW w:w="3854" w:type="dxa"/>
          </w:tcPr>
          <w:p w14:paraId="668A03CA" w14:textId="77777777" w:rsidR="004C3632" w:rsidRPr="00CD62D6" w:rsidRDefault="004C3632" w:rsidP="00702B5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14:paraId="57C047C1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068D9C1F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14:paraId="01AAFF0C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40" w:type="dxa"/>
          </w:tcPr>
          <w:p w14:paraId="1807222A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86" w:type="dxa"/>
          </w:tcPr>
          <w:p w14:paraId="64B65E94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1" w:type="dxa"/>
          </w:tcPr>
          <w:p w14:paraId="435742E2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4C3632" w:rsidRPr="00CD62D6" w14:paraId="47837860" w14:textId="77777777" w:rsidTr="00897C29">
        <w:tc>
          <w:tcPr>
            <w:tcW w:w="3854" w:type="dxa"/>
          </w:tcPr>
          <w:p w14:paraId="75B54385" w14:textId="77777777" w:rsidR="004C3632" w:rsidRPr="00CD62D6" w:rsidRDefault="004C3632" w:rsidP="0038732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14:paraId="45EC3137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1128D40A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14:paraId="665B3AEE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40" w:type="dxa"/>
          </w:tcPr>
          <w:p w14:paraId="54F0983F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86" w:type="dxa"/>
          </w:tcPr>
          <w:p w14:paraId="2D0D9649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1" w:type="dxa"/>
          </w:tcPr>
          <w:p w14:paraId="7D4B297C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4C3632" w:rsidRPr="00CD62D6" w14:paraId="4C334F51" w14:textId="77777777" w:rsidTr="00897C29">
        <w:tc>
          <w:tcPr>
            <w:tcW w:w="3854" w:type="dxa"/>
          </w:tcPr>
          <w:p w14:paraId="19ADDE4F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14:paraId="3E363199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40199D90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14:paraId="31BE7521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40" w:type="dxa"/>
          </w:tcPr>
          <w:p w14:paraId="72A04854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86" w:type="dxa"/>
          </w:tcPr>
          <w:p w14:paraId="0A03BA73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1" w:type="dxa"/>
          </w:tcPr>
          <w:p w14:paraId="4C149209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4C3632" w:rsidRPr="00CD62D6" w14:paraId="58BDF3E8" w14:textId="77777777" w:rsidTr="00897C29">
        <w:tc>
          <w:tcPr>
            <w:tcW w:w="3854" w:type="dxa"/>
          </w:tcPr>
          <w:p w14:paraId="6776AD6A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14:paraId="4EE7B74A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2A6F6E6C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14:paraId="0FEBE53A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40" w:type="dxa"/>
          </w:tcPr>
          <w:p w14:paraId="67C59A31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86" w:type="dxa"/>
          </w:tcPr>
          <w:p w14:paraId="22B92584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1" w:type="dxa"/>
          </w:tcPr>
          <w:p w14:paraId="33E0F905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4C3632" w:rsidRPr="00CD62D6" w14:paraId="10CB4642" w14:textId="77777777" w:rsidTr="00897C29">
        <w:tc>
          <w:tcPr>
            <w:tcW w:w="3854" w:type="dxa"/>
          </w:tcPr>
          <w:p w14:paraId="0A42E2E0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14:paraId="43066BD0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6862EC7E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14:paraId="36178720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40" w:type="dxa"/>
          </w:tcPr>
          <w:p w14:paraId="3FA798F0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86" w:type="dxa"/>
          </w:tcPr>
          <w:p w14:paraId="1BA2FF83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1" w:type="dxa"/>
          </w:tcPr>
          <w:p w14:paraId="573113A3" w14:textId="77777777" w:rsidR="004C3632" w:rsidRPr="00CD62D6" w:rsidRDefault="004C3632" w:rsidP="00710075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527B3BB9" w14:textId="77777777" w:rsidR="00710075" w:rsidRPr="00CD62D6" w:rsidRDefault="00710075" w:rsidP="00710075">
      <w:pPr>
        <w:spacing w:after="0"/>
      </w:pPr>
    </w:p>
    <w:p w14:paraId="08261BDF" w14:textId="603FAC08" w:rsidR="00710075" w:rsidRDefault="00710075" w:rsidP="00710075">
      <w:pPr>
        <w:spacing w:after="0"/>
      </w:pPr>
    </w:p>
    <w:p w14:paraId="05B7A0BA" w14:textId="709DAFAC" w:rsidR="007534BF" w:rsidRDefault="007534BF" w:rsidP="00710075">
      <w:pPr>
        <w:spacing w:after="0"/>
      </w:pPr>
    </w:p>
    <w:p w14:paraId="6C694AD9" w14:textId="77777777" w:rsidR="007534BF" w:rsidRDefault="007534BF" w:rsidP="00710075">
      <w:pPr>
        <w:spacing w:after="0"/>
      </w:pPr>
    </w:p>
    <w:p w14:paraId="1E75A8A2" w14:textId="77777777" w:rsidR="007534BF" w:rsidRDefault="007534BF" w:rsidP="007534BF">
      <w:pPr>
        <w:spacing w:after="0"/>
        <w:jc w:val="center"/>
      </w:pPr>
      <w:r>
        <w:t>** END OF FREE PREVIEW **</w:t>
      </w:r>
    </w:p>
    <w:p w14:paraId="22D3124A" w14:textId="77777777" w:rsidR="007534BF" w:rsidRDefault="007534BF" w:rsidP="007534BF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06F848D6" w14:textId="0DC0C271" w:rsidR="007534BF" w:rsidRDefault="007534BF" w:rsidP="007534BF">
      <w:pPr>
        <w:spacing w:after="0"/>
        <w:jc w:val="center"/>
      </w:pPr>
      <w:hyperlink r:id="rId11" w:history="1">
        <w:r w:rsidRPr="007E59D7">
          <w:rPr>
            <w:rStyle w:val="Hyperlink"/>
          </w:rPr>
          <w:t>https://advisera.com/27001academy/documentation/risk-treatment-plan/</w:t>
        </w:r>
      </w:hyperlink>
    </w:p>
    <w:p w14:paraId="08FD107A" w14:textId="77777777" w:rsidR="007534BF" w:rsidRPr="00CD62D6" w:rsidRDefault="007534BF" w:rsidP="00710075">
      <w:pPr>
        <w:spacing w:after="0"/>
      </w:pPr>
    </w:p>
    <w:sectPr w:rsidR="007534BF" w:rsidRPr="00CD62D6" w:rsidSect="00710075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EUGDPRAcademy" w:date="2022-09-02T10:12:00Z" w:initials="EUGDPR">
    <w:p w14:paraId="6F4352F3" w14:textId="77777777" w:rsidR="003829B2" w:rsidRPr="003829B2" w:rsidRDefault="003829B2" w:rsidP="003829B2">
      <w:pPr>
        <w:pStyle w:val="CommentText"/>
        <w:rPr>
          <w:rFonts w:eastAsia="Times New Roman"/>
        </w:rPr>
      </w:pPr>
      <w:r w:rsidRPr="003829B2">
        <w:rPr>
          <w:rStyle w:val="CommentReference"/>
        </w:rPr>
        <w:annotationRef/>
      </w:r>
      <w:r w:rsidRPr="003829B2">
        <w:rPr>
          <w:rStyle w:val="CommentReference"/>
        </w:rPr>
        <w:annotationRef/>
      </w:r>
      <w:r w:rsidRPr="003829B2">
        <w:rPr>
          <w:rStyle w:val="CommentReference"/>
        </w:rPr>
        <w:annotationRef/>
      </w:r>
      <w:r w:rsidRPr="003829B2">
        <w:rPr>
          <w:rFonts w:eastAsia="Times New Roman"/>
        </w:rPr>
        <w:t>To learn how to fill out this document, and to see real-life examples of what you need to write, watch this video tutorial: “</w:t>
      </w:r>
      <w:r w:rsidRPr="003829B2">
        <w:t>How to Write ISO 27001 Risk Treatment Plan</w:t>
      </w:r>
      <w:r w:rsidRPr="003829B2">
        <w:rPr>
          <w:rFonts w:eastAsia="Times New Roman"/>
        </w:rPr>
        <w:t>”.</w:t>
      </w:r>
    </w:p>
    <w:p w14:paraId="04D2141D" w14:textId="77777777" w:rsidR="003829B2" w:rsidRPr="003829B2" w:rsidRDefault="003829B2" w:rsidP="003829B2">
      <w:pPr>
        <w:rPr>
          <w:rFonts w:eastAsia="Times New Roman"/>
          <w:sz w:val="20"/>
          <w:szCs w:val="20"/>
          <w:lang w:val="en-US"/>
        </w:rPr>
      </w:pPr>
    </w:p>
    <w:p w14:paraId="07DA5165" w14:textId="7881CC83" w:rsidR="003829B2" w:rsidRPr="003829B2" w:rsidRDefault="003829B2" w:rsidP="003829B2">
      <w:pPr>
        <w:rPr>
          <w:rFonts w:eastAsia="Times New Roman"/>
          <w:noProof/>
          <w:sz w:val="20"/>
          <w:szCs w:val="20"/>
          <w:lang w:val="en-US"/>
        </w:rPr>
      </w:pPr>
      <w:r w:rsidRPr="003829B2">
        <w:rPr>
          <w:rFonts w:eastAsia="Times New Roman"/>
          <w:sz w:val="20"/>
          <w:szCs w:val="20"/>
          <w:lang w:val="en-US"/>
        </w:rPr>
        <w:t xml:space="preserve">To access the tutorial, </w:t>
      </w:r>
      <w:r w:rsidRPr="003829B2">
        <w:rPr>
          <w:rFonts w:eastAsia="Times New Roman"/>
          <w:lang w:val="en-US"/>
        </w:rPr>
        <w:t>in your Inbox, find the email that you received at the moment of purchase - there, you will see a link that will enable you to access the video tutorial.</w:t>
      </w:r>
      <w:r w:rsidRPr="003829B2">
        <w:rPr>
          <w:sz w:val="16"/>
          <w:szCs w:val="16"/>
          <w:lang w:val="en-US"/>
        </w:rPr>
        <w:annotationRef/>
      </w:r>
      <w:r w:rsidRPr="003829B2">
        <w:rPr>
          <w:sz w:val="16"/>
          <w:szCs w:val="16"/>
          <w:lang w:val="en-US"/>
        </w:rPr>
        <w:annotationRef/>
      </w:r>
    </w:p>
  </w:comment>
  <w:comment w:id="2" w:author="EUGDPRAcademy" w:date="2022-09-02T10:12:00Z" w:initials="EUGDPR">
    <w:p w14:paraId="508087AA" w14:textId="3B4E788D" w:rsidR="003829B2" w:rsidRDefault="003829B2" w:rsidP="003829B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E52E9">
        <w:rPr>
          <w:rStyle w:val="CommentReference"/>
        </w:rPr>
        <w:annotationRef/>
      </w:r>
      <w:r w:rsidRPr="008E52E9">
        <w:t xml:space="preserve">To learn more about this </w:t>
      </w:r>
      <w:r>
        <w:t>P</w:t>
      </w:r>
      <w:r w:rsidRPr="008E52E9">
        <w:t xml:space="preserve">lan, read this article: </w:t>
      </w:r>
    </w:p>
    <w:p w14:paraId="6DE155E7" w14:textId="77777777" w:rsidR="003829B2" w:rsidRDefault="003829B2" w:rsidP="003829B2">
      <w:pPr>
        <w:pStyle w:val="CommentText"/>
      </w:pPr>
    </w:p>
    <w:p w14:paraId="4C02BCB7" w14:textId="39B20FB3" w:rsidR="003829B2" w:rsidRDefault="003829B2">
      <w:pPr>
        <w:pStyle w:val="CommentText"/>
      </w:pPr>
      <w:r w:rsidRPr="008E52E9">
        <w:t xml:space="preserve">Risk Treatment Plan and risk treatment process – What’s the difference? </w:t>
      </w:r>
      <w:hyperlink r:id="rId1" w:anchor="section19" w:history="1">
        <w:r>
          <w:rPr>
            <w:rStyle w:val="Hyperlink"/>
          </w:rPr>
          <w:t>https://advisera.com/27001academy/iso-27001-risk-assessment-treatment-management/#section19</w:t>
        </w:r>
      </w:hyperlink>
    </w:p>
  </w:comment>
  <w:comment w:id="5" w:author="EUGDPRAcademy" w:date="2022-09-02T10:14:00Z" w:initials="EUGDPR">
    <w:p w14:paraId="7BB24F53" w14:textId="77777777" w:rsidR="003829B2" w:rsidRPr="001A6900" w:rsidRDefault="003829B2" w:rsidP="003829B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A6900">
        <w:rPr>
          <w:rStyle w:val="CommentReference"/>
        </w:rPr>
        <w:annotationRef/>
      </w:r>
      <w:r w:rsidRPr="001A6900">
        <w:t>Fill in the following:</w:t>
      </w:r>
    </w:p>
    <w:p w14:paraId="029A0AA2" w14:textId="77777777" w:rsidR="003829B2" w:rsidRPr="001A6900" w:rsidRDefault="003829B2" w:rsidP="003829B2">
      <w:pPr>
        <w:pStyle w:val="CommentText"/>
      </w:pPr>
      <w:r w:rsidRPr="001A6900">
        <w:t>1) All activities necessary for the implementation of controls – copy them from Statement of Applicability where the status is "Planned" or "Partially implemented.”</w:t>
      </w:r>
    </w:p>
    <w:p w14:paraId="328C7C40" w14:textId="6FE4CC2C" w:rsidR="003829B2" w:rsidRDefault="003829B2">
      <w:pPr>
        <w:pStyle w:val="CommentText"/>
      </w:pPr>
      <w:r w:rsidRPr="001A6900">
        <w:t>2) All other activities not related to controls – for example, writing documentation not directly related to security controls.</w:t>
      </w:r>
    </w:p>
  </w:comment>
  <w:comment w:id="6" w:author="EUGDPRAcademy" w:date="2022-09-02T10:25:00Z" w:initials="EUGDPR">
    <w:p w14:paraId="7A08B042" w14:textId="5A535BB2" w:rsidR="00152D2A" w:rsidRDefault="00152D2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A6900">
        <w:rPr>
          <w:rStyle w:val="CommentReference"/>
        </w:rPr>
        <w:annotationRef/>
      </w:r>
      <w:r w:rsidRPr="001A6900">
        <w:t>Whether the control was implemented or not, and when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7DA5165" w15:done="0"/>
  <w15:commentEx w15:paraId="4C02BCB7" w15:done="0"/>
  <w15:commentEx w15:paraId="328C7C40" w15:done="0"/>
  <w15:commentEx w15:paraId="7A08B04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DA5165" w16cid:durableId="26BC558C"/>
  <w16cid:commentId w16cid:paraId="4C02BCB7" w16cid:durableId="26BC55A3"/>
  <w16cid:commentId w16cid:paraId="328C7C40" w16cid:durableId="26BC561B"/>
  <w16cid:commentId w16cid:paraId="7A08B042" w16cid:durableId="26BC58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23268" w14:textId="77777777" w:rsidR="007405DA" w:rsidRDefault="007405DA" w:rsidP="00710075">
      <w:pPr>
        <w:spacing w:after="0" w:line="240" w:lineRule="auto"/>
      </w:pPr>
      <w:r>
        <w:separator/>
      </w:r>
    </w:p>
  </w:endnote>
  <w:endnote w:type="continuationSeparator" w:id="0">
    <w:p w14:paraId="7BD9F1F4" w14:textId="77777777" w:rsidR="007405DA" w:rsidRDefault="007405DA" w:rsidP="007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5637"/>
      <w:gridCol w:w="3118"/>
      <w:gridCol w:w="5528"/>
    </w:tblGrid>
    <w:tr w:rsidR="00710075" w:rsidRPr="006571EC" w14:paraId="4B9305F4" w14:textId="77777777" w:rsidTr="001E0661">
      <w:tc>
        <w:tcPr>
          <w:tcW w:w="5637" w:type="dxa"/>
        </w:tcPr>
        <w:p w14:paraId="6E498BBF" w14:textId="77777777" w:rsidR="00710075" w:rsidRPr="0035655C" w:rsidRDefault="00B31109" w:rsidP="00710075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>Risk Treatment Plan</w:t>
          </w:r>
        </w:p>
      </w:tc>
      <w:tc>
        <w:tcPr>
          <w:tcW w:w="3118" w:type="dxa"/>
        </w:tcPr>
        <w:p w14:paraId="16830FC2" w14:textId="77777777" w:rsidR="00710075" w:rsidRPr="0035655C" w:rsidRDefault="00710075" w:rsidP="00710075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5528" w:type="dxa"/>
        </w:tcPr>
        <w:p w14:paraId="3D003236" w14:textId="36008790" w:rsidR="00710075" w:rsidRPr="0035655C" w:rsidRDefault="00710075" w:rsidP="0071007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25323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253233">
            <w:rPr>
              <w:b/>
              <w:sz w:val="18"/>
            </w:rPr>
            <w:fldChar w:fldCharType="separate"/>
          </w:r>
          <w:r w:rsidR="00F44BED">
            <w:rPr>
              <w:b/>
              <w:noProof/>
              <w:sz w:val="18"/>
            </w:rPr>
            <w:t>1</w:t>
          </w:r>
          <w:r w:rsidR="0025323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25323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253233">
            <w:rPr>
              <w:b/>
              <w:sz w:val="18"/>
            </w:rPr>
            <w:fldChar w:fldCharType="separate"/>
          </w:r>
          <w:r w:rsidR="00F44BED">
            <w:rPr>
              <w:b/>
              <w:noProof/>
              <w:sz w:val="18"/>
            </w:rPr>
            <w:t>1</w:t>
          </w:r>
          <w:r w:rsidR="00253233">
            <w:rPr>
              <w:b/>
              <w:sz w:val="18"/>
            </w:rPr>
            <w:fldChar w:fldCharType="end"/>
          </w:r>
        </w:p>
      </w:tc>
    </w:tr>
  </w:tbl>
  <w:p w14:paraId="62582E4A" w14:textId="3AEB8F27" w:rsidR="00710075" w:rsidRPr="004B1E43" w:rsidRDefault="00A37512" w:rsidP="009B3F6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  <w:lang w:val="en-US"/>
      </w:rPr>
      <w:t>©202</w:t>
    </w:r>
    <w:r w:rsidR="00897C29">
      <w:rPr>
        <w:sz w:val="16"/>
        <w:lang w:val="en-US"/>
      </w:rPr>
      <w:t>2</w:t>
    </w:r>
    <w:r w:rsidR="009B3F67" w:rsidRPr="00720F0B">
      <w:rPr>
        <w:sz w:val="16"/>
        <w:lang w:val="en-US"/>
      </w:rPr>
      <w:t xml:space="preserve"> This temp</w:t>
    </w:r>
    <w:r w:rsidR="009B3F67">
      <w:rPr>
        <w:sz w:val="16"/>
        <w:lang w:val="en-US"/>
      </w:rPr>
      <w:t xml:space="preserve">late may be used by clients of </w:t>
    </w:r>
    <w:proofErr w:type="spellStart"/>
    <w:r w:rsidR="009B3F67">
      <w:rPr>
        <w:sz w:val="16"/>
        <w:lang w:val="en-US"/>
      </w:rPr>
      <w:t>Advisera</w:t>
    </w:r>
    <w:proofErr w:type="spellEnd"/>
    <w:r w:rsidR="009B3F67">
      <w:rPr>
        <w:sz w:val="16"/>
        <w:lang w:val="en-US"/>
      </w:rPr>
      <w:t xml:space="preserve"> Expert Solutions</w:t>
    </w:r>
    <w:r w:rsidR="009B3F67" w:rsidRPr="00720F0B">
      <w:rPr>
        <w:sz w:val="16"/>
        <w:lang w:val="en-US"/>
      </w:rPr>
      <w:t xml:space="preserve"> Ltd. </w:t>
    </w:r>
    <w:r w:rsidR="009B3F67" w:rsidRPr="00E2771D">
      <w:rPr>
        <w:sz w:val="16"/>
        <w:lang w:val="en-US"/>
      </w:rPr>
      <w:t>www.</w:t>
    </w:r>
    <w:r w:rsidR="009B3F67">
      <w:rPr>
        <w:sz w:val="16"/>
        <w:lang w:val="en-US"/>
      </w:rPr>
      <w:t>advisera</w:t>
    </w:r>
    <w:r w:rsidR="009B3F67" w:rsidRPr="00E2771D">
      <w:rPr>
        <w:sz w:val="16"/>
        <w:lang w:val="en-US"/>
      </w:rPr>
      <w:t>.com</w:t>
    </w:r>
    <w:r w:rsidR="009B3F67" w:rsidRPr="00720F0B">
      <w:rPr>
        <w:sz w:val="16"/>
        <w:lang w:val="en-US"/>
      </w:rPr>
      <w:t xml:space="preserve">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142B1" w14:textId="77777777" w:rsidR="00710075" w:rsidRPr="004B1E43" w:rsidRDefault="00710075" w:rsidP="0071007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0149E" w14:textId="77777777" w:rsidR="007405DA" w:rsidRDefault="007405DA" w:rsidP="00710075">
      <w:pPr>
        <w:spacing w:after="0" w:line="240" w:lineRule="auto"/>
      </w:pPr>
      <w:r>
        <w:separator/>
      </w:r>
    </w:p>
  </w:footnote>
  <w:footnote w:type="continuationSeparator" w:id="0">
    <w:p w14:paraId="22BB396F" w14:textId="77777777" w:rsidR="007405DA" w:rsidRDefault="007405DA" w:rsidP="007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710075" w:rsidRPr="006571EC" w14:paraId="6F380CA6" w14:textId="77777777" w:rsidTr="00710075">
      <w:tc>
        <w:tcPr>
          <w:tcW w:w="6771" w:type="dxa"/>
        </w:tcPr>
        <w:p w14:paraId="226C3D76" w14:textId="231B2706" w:rsidR="00710075" w:rsidRPr="0035655C" w:rsidRDefault="00710075" w:rsidP="0071007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7512" w:type="dxa"/>
        </w:tcPr>
        <w:p w14:paraId="2D7EA977" w14:textId="77777777" w:rsidR="00710075" w:rsidRPr="0035655C" w:rsidRDefault="00710075" w:rsidP="00710075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544A3503" w14:textId="77777777" w:rsidR="00710075" w:rsidRPr="003056B2" w:rsidRDefault="00710075" w:rsidP="0071007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974210568">
    <w:abstractNumId w:val="0"/>
  </w:num>
  <w:num w:numId="2" w16cid:durableId="1962832740">
    <w:abstractNumId w:val="4"/>
  </w:num>
  <w:num w:numId="3" w16cid:durableId="1589730073">
    <w:abstractNumId w:val="2"/>
  </w:num>
  <w:num w:numId="4" w16cid:durableId="1861354222">
    <w:abstractNumId w:val="5"/>
  </w:num>
  <w:num w:numId="5" w16cid:durableId="801652493">
    <w:abstractNumId w:val="8"/>
  </w:num>
  <w:num w:numId="6" w16cid:durableId="1721902483">
    <w:abstractNumId w:val="1"/>
  </w:num>
  <w:num w:numId="7" w16cid:durableId="776561918">
    <w:abstractNumId w:val="6"/>
  </w:num>
  <w:num w:numId="8" w16cid:durableId="1790007817">
    <w:abstractNumId w:val="7"/>
  </w:num>
  <w:num w:numId="9" w16cid:durableId="1368262770">
    <w:abstractNumId w:val="3"/>
  </w:num>
  <w:num w:numId="10" w16cid:durableId="1614240100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DFD"/>
    <w:rsid w:val="00025DEC"/>
    <w:rsid w:val="0004382A"/>
    <w:rsid w:val="00050E0A"/>
    <w:rsid w:val="0006148D"/>
    <w:rsid w:val="00095D60"/>
    <w:rsid w:val="000C3EF2"/>
    <w:rsid w:val="000D4771"/>
    <w:rsid w:val="00120A9D"/>
    <w:rsid w:val="00152D2A"/>
    <w:rsid w:val="001839E2"/>
    <w:rsid w:val="001A24BA"/>
    <w:rsid w:val="001A6900"/>
    <w:rsid w:val="001B3275"/>
    <w:rsid w:val="001D3E96"/>
    <w:rsid w:val="001E0661"/>
    <w:rsid w:val="00253233"/>
    <w:rsid w:val="00273199"/>
    <w:rsid w:val="002A68CE"/>
    <w:rsid w:val="002E6786"/>
    <w:rsid w:val="00303990"/>
    <w:rsid w:val="0031708D"/>
    <w:rsid w:val="00335C83"/>
    <w:rsid w:val="003829B2"/>
    <w:rsid w:val="003842C6"/>
    <w:rsid w:val="003849F4"/>
    <w:rsid w:val="00387322"/>
    <w:rsid w:val="00397E20"/>
    <w:rsid w:val="003A62F8"/>
    <w:rsid w:val="003B3A3D"/>
    <w:rsid w:val="003B3CD8"/>
    <w:rsid w:val="003B43A6"/>
    <w:rsid w:val="003C04CF"/>
    <w:rsid w:val="0041089E"/>
    <w:rsid w:val="00476BB0"/>
    <w:rsid w:val="0048064F"/>
    <w:rsid w:val="004C3632"/>
    <w:rsid w:val="004C6FDD"/>
    <w:rsid w:val="00531FB1"/>
    <w:rsid w:val="0054195D"/>
    <w:rsid w:val="005D63D0"/>
    <w:rsid w:val="005F2E00"/>
    <w:rsid w:val="005F527A"/>
    <w:rsid w:val="00633091"/>
    <w:rsid w:val="00646D7B"/>
    <w:rsid w:val="00655BBD"/>
    <w:rsid w:val="00656318"/>
    <w:rsid w:val="0066506B"/>
    <w:rsid w:val="00667A38"/>
    <w:rsid w:val="006A1F5B"/>
    <w:rsid w:val="006B2501"/>
    <w:rsid w:val="00702B5C"/>
    <w:rsid w:val="00710075"/>
    <w:rsid w:val="007405DA"/>
    <w:rsid w:val="00743230"/>
    <w:rsid w:val="007534BF"/>
    <w:rsid w:val="00770D5D"/>
    <w:rsid w:val="00796D3D"/>
    <w:rsid w:val="007B671C"/>
    <w:rsid w:val="007C0089"/>
    <w:rsid w:val="007D2A6D"/>
    <w:rsid w:val="00820785"/>
    <w:rsid w:val="00845672"/>
    <w:rsid w:val="00874A83"/>
    <w:rsid w:val="00897C29"/>
    <w:rsid w:val="008E52E9"/>
    <w:rsid w:val="008F16E4"/>
    <w:rsid w:val="00927DFD"/>
    <w:rsid w:val="009940BB"/>
    <w:rsid w:val="009B3F67"/>
    <w:rsid w:val="009E2DEF"/>
    <w:rsid w:val="009F3DCA"/>
    <w:rsid w:val="00A16F38"/>
    <w:rsid w:val="00A37512"/>
    <w:rsid w:val="00A55283"/>
    <w:rsid w:val="00AA648D"/>
    <w:rsid w:val="00AE2A68"/>
    <w:rsid w:val="00AE5FE6"/>
    <w:rsid w:val="00B163D2"/>
    <w:rsid w:val="00B26783"/>
    <w:rsid w:val="00B31109"/>
    <w:rsid w:val="00B60F5A"/>
    <w:rsid w:val="00B62C9E"/>
    <w:rsid w:val="00B65C7D"/>
    <w:rsid w:val="00B874AF"/>
    <w:rsid w:val="00BA05AF"/>
    <w:rsid w:val="00BB6AD1"/>
    <w:rsid w:val="00BC482D"/>
    <w:rsid w:val="00BC5683"/>
    <w:rsid w:val="00BE725E"/>
    <w:rsid w:val="00C40E3F"/>
    <w:rsid w:val="00C6789F"/>
    <w:rsid w:val="00C707FE"/>
    <w:rsid w:val="00C759EF"/>
    <w:rsid w:val="00C920BA"/>
    <w:rsid w:val="00CD62D6"/>
    <w:rsid w:val="00D05624"/>
    <w:rsid w:val="00D17003"/>
    <w:rsid w:val="00D73242"/>
    <w:rsid w:val="00D90A0B"/>
    <w:rsid w:val="00DE301E"/>
    <w:rsid w:val="00E317D2"/>
    <w:rsid w:val="00E31A2C"/>
    <w:rsid w:val="00E4798B"/>
    <w:rsid w:val="00ED4C92"/>
    <w:rsid w:val="00F43F88"/>
    <w:rsid w:val="00F44BED"/>
    <w:rsid w:val="00F76604"/>
    <w:rsid w:val="00FA18C2"/>
    <w:rsid w:val="00FC296E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3FC47"/>
  <w15:docId w15:val="{EA23992A-38E0-5E42-B702-D9E0EBE3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3829B2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829B2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3829B2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D3E96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0F5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3829B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34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0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iso-27001-risk-assessment-treatment-managemen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documentation/risk-treatment-pla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BDA09-BE7B-4118-A1E2-CAD20CF3A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Risk Treatment Plan</vt:lpstr>
      <vt:lpstr>Risk Treatment Plan</vt:lpstr>
      <vt:lpstr>Appendix 5 - Preparation Plan for Business Continuity</vt:lpstr>
    </vt:vector>
  </TitlesOfParts>
  <Company>Advisera Expert Solutions Ltd</Company>
  <LinksUpToDate>false</LinksUpToDate>
  <CharactersWithSpaces>536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Treatment Plan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2022-10-03T22:32:00Z</dcterms:created>
  <dcterms:modified xsi:type="dcterms:W3CDTF">2022-10-03T22:32:00Z</dcterms:modified>
</cp:coreProperties>
</file>