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600AA" w14:textId="3FE542FA" w:rsidR="00DA6CAF" w:rsidRPr="00944639" w:rsidRDefault="00944639" w:rsidP="00944639">
      <w:pPr>
        <w:jc w:val="center"/>
      </w:pPr>
      <w:r w:rsidRPr="00944639">
        <w:t>** FREE PREVIEW VERSION **</w:t>
      </w:r>
    </w:p>
    <w:p w14:paraId="20242D29" w14:textId="77777777" w:rsidR="00DA6CAF" w:rsidRPr="00944639" w:rsidRDefault="00DA6CAF"/>
    <w:p w14:paraId="26E5489A" w14:textId="77777777" w:rsidR="00DA6CAF" w:rsidRPr="00944639" w:rsidRDefault="00DA6CAF"/>
    <w:p w14:paraId="451EF318" w14:textId="77777777" w:rsidR="00DA6CAF" w:rsidRPr="00944639" w:rsidRDefault="00DA6CAF"/>
    <w:p w14:paraId="4F60AD92" w14:textId="77777777" w:rsidR="00DA6CAF" w:rsidRPr="00944639" w:rsidRDefault="00DA6CAF"/>
    <w:p w14:paraId="4AEF8950" w14:textId="77777777" w:rsidR="00DA6CAF" w:rsidRPr="00944639" w:rsidRDefault="00DA6CAF"/>
    <w:p w14:paraId="6273A2A5" w14:textId="77777777" w:rsidR="00DA6CAF" w:rsidRPr="00944639" w:rsidRDefault="00D96C51">
      <w:pPr>
        <w:jc w:val="center"/>
      </w:pPr>
      <w:commentRangeStart w:id="0"/>
      <w:r w:rsidRPr="00944639">
        <w:t>[organization logo]</w:t>
      </w:r>
      <w:commentRangeEnd w:id="0"/>
      <w:r w:rsidR="000C4A45" w:rsidRPr="00944639">
        <w:rPr>
          <w:rStyle w:val="CommentReference"/>
        </w:rPr>
        <w:commentReference w:id="0"/>
      </w:r>
    </w:p>
    <w:p w14:paraId="093372F4" w14:textId="77777777" w:rsidR="00DA6CAF" w:rsidRPr="00944639" w:rsidRDefault="00D96C51">
      <w:pPr>
        <w:jc w:val="center"/>
      </w:pPr>
      <w:r w:rsidRPr="00944639">
        <w:t>[organization name]</w:t>
      </w:r>
    </w:p>
    <w:p w14:paraId="15CDBA68" w14:textId="77777777" w:rsidR="00DA6CAF" w:rsidRPr="00944639" w:rsidRDefault="00DA6CAF">
      <w:pPr>
        <w:jc w:val="center"/>
      </w:pPr>
    </w:p>
    <w:p w14:paraId="1074F15D" w14:textId="77777777" w:rsidR="00DA6CAF" w:rsidRPr="00944639" w:rsidRDefault="00DA6CAF">
      <w:pPr>
        <w:jc w:val="center"/>
      </w:pPr>
    </w:p>
    <w:p w14:paraId="715C3E7F" w14:textId="2C6D1DC2" w:rsidR="00DA6CAF" w:rsidRPr="00944639" w:rsidRDefault="00D96C51">
      <w:pPr>
        <w:jc w:val="center"/>
        <w:rPr>
          <w:b/>
          <w:sz w:val="32"/>
          <w:szCs w:val="32"/>
        </w:rPr>
      </w:pPr>
      <w:commentRangeStart w:id="1"/>
      <w:r w:rsidRPr="00944639">
        <w:rPr>
          <w:b/>
          <w:sz w:val="32"/>
        </w:rPr>
        <w:t>IT SECURITY POLICY</w:t>
      </w:r>
      <w:commentRangeEnd w:id="1"/>
      <w:r w:rsidR="000C4A45" w:rsidRPr="00944639">
        <w:rPr>
          <w:rStyle w:val="CommentReference"/>
        </w:rPr>
        <w:commentReference w:id="1"/>
      </w:r>
    </w:p>
    <w:p w14:paraId="7AD67370" w14:textId="77777777" w:rsidR="00DA6CAF" w:rsidRPr="00944639" w:rsidRDefault="00DA6CAF">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DA6CAF" w:rsidRPr="00944639" w14:paraId="21456261" w14:textId="77777777">
        <w:tc>
          <w:tcPr>
            <w:tcW w:w="2375" w:type="dxa"/>
            <w:tcBorders>
              <w:top w:val="single" w:sz="4" w:space="0" w:color="000001"/>
              <w:bottom w:val="single" w:sz="4" w:space="0" w:color="000001"/>
              <w:right w:val="single" w:sz="4" w:space="0" w:color="000001"/>
            </w:tcBorders>
            <w:shd w:val="clear" w:color="auto" w:fill="auto"/>
          </w:tcPr>
          <w:p w14:paraId="10177FB5" w14:textId="77777777" w:rsidR="00DA6CAF" w:rsidRPr="00944639" w:rsidRDefault="00D96C51">
            <w:commentRangeStart w:id="2"/>
            <w:r w:rsidRPr="00944639">
              <w:t>Code</w:t>
            </w:r>
            <w:commentRangeEnd w:id="2"/>
            <w:r w:rsidR="000C4A45" w:rsidRPr="00944639">
              <w:rPr>
                <w:rStyle w:val="CommentReference"/>
              </w:rPr>
              <w:commentReference w:id="2"/>
            </w:r>
            <w:r w:rsidRPr="00944639">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08B0B82" w14:textId="77777777" w:rsidR="00DA6CAF" w:rsidRPr="00944639" w:rsidRDefault="00DA6CAF"/>
        </w:tc>
      </w:tr>
      <w:tr w:rsidR="00DA6CAF" w:rsidRPr="00944639" w14:paraId="0EB4D298" w14:textId="77777777">
        <w:tc>
          <w:tcPr>
            <w:tcW w:w="2375" w:type="dxa"/>
            <w:tcBorders>
              <w:top w:val="single" w:sz="4" w:space="0" w:color="000001"/>
              <w:bottom w:val="single" w:sz="4" w:space="0" w:color="000001"/>
              <w:right w:val="single" w:sz="4" w:space="0" w:color="000001"/>
            </w:tcBorders>
            <w:shd w:val="clear" w:color="auto" w:fill="auto"/>
          </w:tcPr>
          <w:p w14:paraId="7DDBE94B" w14:textId="77777777" w:rsidR="00DA6CAF" w:rsidRPr="00944639" w:rsidRDefault="00D96C51">
            <w:r w:rsidRPr="00944639">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891DC14" w14:textId="77777777" w:rsidR="00DA6CAF" w:rsidRPr="00944639" w:rsidRDefault="00DA6CAF"/>
        </w:tc>
      </w:tr>
      <w:tr w:rsidR="00DA6CAF" w:rsidRPr="00944639" w14:paraId="52E1FB84" w14:textId="77777777">
        <w:tc>
          <w:tcPr>
            <w:tcW w:w="2375" w:type="dxa"/>
            <w:tcBorders>
              <w:top w:val="single" w:sz="4" w:space="0" w:color="000001"/>
              <w:bottom w:val="single" w:sz="4" w:space="0" w:color="000001"/>
              <w:right w:val="single" w:sz="4" w:space="0" w:color="000001"/>
            </w:tcBorders>
            <w:shd w:val="clear" w:color="auto" w:fill="auto"/>
          </w:tcPr>
          <w:p w14:paraId="49FFD747" w14:textId="77777777" w:rsidR="00DA6CAF" w:rsidRPr="00944639" w:rsidRDefault="00D96C51">
            <w:r w:rsidRPr="00944639">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6F29243" w14:textId="77777777" w:rsidR="00DA6CAF" w:rsidRPr="00944639" w:rsidRDefault="00DA6CAF"/>
        </w:tc>
      </w:tr>
      <w:tr w:rsidR="00DA6CAF" w:rsidRPr="00944639" w14:paraId="27EB007C" w14:textId="77777777">
        <w:tc>
          <w:tcPr>
            <w:tcW w:w="2375" w:type="dxa"/>
            <w:tcBorders>
              <w:top w:val="single" w:sz="4" w:space="0" w:color="000001"/>
              <w:bottom w:val="single" w:sz="4" w:space="0" w:color="000001"/>
              <w:right w:val="single" w:sz="4" w:space="0" w:color="000001"/>
            </w:tcBorders>
            <w:shd w:val="clear" w:color="auto" w:fill="auto"/>
          </w:tcPr>
          <w:p w14:paraId="427AD570" w14:textId="77777777" w:rsidR="00DA6CAF" w:rsidRPr="00944639" w:rsidRDefault="00D96C51">
            <w:r w:rsidRPr="00944639">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D5B0565" w14:textId="77777777" w:rsidR="00DA6CAF" w:rsidRPr="00944639" w:rsidRDefault="00DA6CAF"/>
        </w:tc>
      </w:tr>
      <w:tr w:rsidR="00DA6CAF" w:rsidRPr="00944639" w14:paraId="0668F32F" w14:textId="77777777">
        <w:tc>
          <w:tcPr>
            <w:tcW w:w="2375" w:type="dxa"/>
            <w:tcBorders>
              <w:top w:val="single" w:sz="4" w:space="0" w:color="000001"/>
              <w:bottom w:val="single" w:sz="4" w:space="0" w:color="000001"/>
              <w:right w:val="single" w:sz="4" w:space="0" w:color="000001"/>
            </w:tcBorders>
            <w:shd w:val="clear" w:color="auto" w:fill="auto"/>
          </w:tcPr>
          <w:p w14:paraId="7D7E5435" w14:textId="77777777" w:rsidR="00DA6CAF" w:rsidRPr="00944639" w:rsidRDefault="00D96C51">
            <w:r w:rsidRPr="00944639">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2717A2D" w14:textId="77777777" w:rsidR="00DA6CAF" w:rsidRPr="00944639" w:rsidRDefault="00DA6CAF"/>
        </w:tc>
      </w:tr>
      <w:tr w:rsidR="00DA6CAF" w:rsidRPr="00944639" w14:paraId="2CCB50C4" w14:textId="77777777">
        <w:tc>
          <w:tcPr>
            <w:tcW w:w="2375" w:type="dxa"/>
            <w:tcBorders>
              <w:top w:val="single" w:sz="4" w:space="0" w:color="000001"/>
              <w:bottom w:val="single" w:sz="4" w:space="0" w:color="000001"/>
              <w:right w:val="single" w:sz="4" w:space="0" w:color="000001"/>
            </w:tcBorders>
            <w:shd w:val="clear" w:color="auto" w:fill="auto"/>
          </w:tcPr>
          <w:p w14:paraId="0345F5AB" w14:textId="77777777" w:rsidR="00DA6CAF" w:rsidRPr="00944639" w:rsidRDefault="00D96C51">
            <w:r w:rsidRPr="00944639">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DEE5F50" w14:textId="77777777" w:rsidR="00DA6CAF" w:rsidRPr="00944639" w:rsidRDefault="00DA6CAF"/>
        </w:tc>
      </w:tr>
    </w:tbl>
    <w:p w14:paraId="0EE62B60" w14:textId="77777777" w:rsidR="00DA6CAF" w:rsidRPr="00944639" w:rsidRDefault="00DA6CAF"/>
    <w:p w14:paraId="2F1AAFE2" w14:textId="77777777" w:rsidR="00DA6CAF" w:rsidRPr="00944639" w:rsidRDefault="00D96C51">
      <w:r w:rsidRPr="00944639">
        <w:br w:type="page"/>
      </w:r>
    </w:p>
    <w:p w14:paraId="2DDA38CF" w14:textId="77777777" w:rsidR="00DA6CAF" w:rsidRPr="00944639" w:rsidRDefault="00D96C51">
      <w:pPr>
        <w:rPr>
          <w:b/>
          <w:sz w:val="28"/>
          <w:szCs w:val="28"/>
        </w:rPr>
      </w:pPr>
      <w:r w:rsidRPr="00944639">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DA6CAF" w:rsidRPr="00944639" w14:paraId="4F9F12C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C23085" w14:textId="77777777" w:rsidR="00DA6CAF" w:rsidRPr="00944639" w:rsidRDefault="00D96C51">
            <w:pPr>
              <w:rPr>
                <w:b/>
              </w:rPr>
            </w:pPr>
            <w:r w:rsidRPr="00944639">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CC378E" w14:textId="77777777" w:rsidR="00DA6CAF" w:rsidRPr="00944639" w:rsidRDefault="00D96C51">
            <w:pPr>
              <w:rPr>
                <w:b/>
              </w:rPr>
            </w:pPr>
            <w:r w:rsidRPr="00944639">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7C293D" w14:textId="77777777" w:rsidR="00DA6CAF" w:rsidRPr="00944639" w:rsidRDefault="00D96C51">
            <w:pPr>
              <w:rPr>
                <w:b/>
              </w:rPr>
            </w:pPr>
            <w:r w:rsidRPr="00944639">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46DD28" w14:textId="77777777" w:rsidR="00DA6CAF" w:rsidRPr="00944639" w:rsidRDefault="00D96C51">
            <w:pPr>
              <w:rPr>
                <w:b/>
              </w:rPr>
            </w:pPr>
            <w:r w:rsidRPr="00944639">
              <w:rPr>
                <w:b/>
              </w:rPr>
              <w:t>Description of change</w:t>
            </w:r>
          </w:p>
        </w:tc>
      </w:tr>
      <w:tr w:rsidR="00DA6CAF" w:rsidRPr="00944639" w14:paraId="17DCA73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9F8467" w14:textId="3EA27853" w:rsidR="00DA6CAF" w:rsidRPr="00944639" w:rsidRDefault="000C4A45">
            <w:r w:rsidRPr="00944639">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A73ACA" w14:textId="77777777" w:rsidR="00DA6CAF" w:rsidRPr="00944639" w:rsidRDefault="00D96C51">
            <w:r w:rsidRPr="00944639">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8702EB" w14:textId="14C998FD" w:rsidR="00DA6CAF" w:rsidRPr="00944639" w:rsidRDefault="000C4A45">
            <w:r w:rsidRPr="00944639">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87B94D" w14:textId="77777777" w:rsidR="00DA6CAF" w:rsidRPr="00944639" w:rsidRDefault="00D96C51">
            <w:r w:rsidRPr="00944639">
              <w:t>Basic document outline</w:t>
            </w:r>
          </w:p>
        </w:tc>
      </w:tr>
      <w:tr w:rsidR="00DA6CAF" w:rsidRPr="00944639" w14:paraId="6EE05B9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071C68" w14:textId="77777777" w:rsidR="00DA6CAF" w:rsidRPr="00944639" w:rsidRDefault="00DA6CAF"/>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D98332" w14:textId="77777777" w:rsidR="00DA6CAF" w:rsidRPr="00944639" w:rsidRDefault="00DA6CAF"/>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8ADE98" w14:textId="77777777" w:rsidR="00DA6CAF" w:rsidRPr="00944639" w:rsidRDefault="00DA6CAF"/>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8A475B" w14:textId="77777777" w:rsidR="00DA6CAF" w:rsidRPr="00944639" w:rsidRDefault="00DA6CAF"/>
        </w:tc>
      </w:tr>
      <w:tr w:rsidR="00DA6CAF" w:rsidRPr="00944639" w14:paraId="607A7988"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271237" w14:textId="77777777" w:rsidR="00DA6CAF" w:rsidRPr="00944639" w:rsidRDefault="00DA6CAF"/>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297C7" w14:textId="77777777" w:rsidR="00DA6CAF" w:rsidRPr="00944639" w:rsidRDefault="00DA6CAF"/>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B5984B" w14:textId="77777777" w:rsidR="00DA6CAF" w:rsidRPr="00944639" w:rsidRDefault="00DA6CAF"/>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A03769" w14:textId="77777777" w:rsidR="00DA6CAF" w:rsidRPr="00944639" w:rsidRDefault="00DA6CAF"/>
        </w:tc>
      </w:tr>
      <w:tr w:rsidR="000C4A45" w:rsidRPr="00944639" w14:paraId="4562444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AA2A3B" w14:textId="77777777" w:rsidR="000C4A45" w:rsidRPr="00944639" w:rsidRDefault="000C4A45"/>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22FC44" w14:textId="77777777" w:rsidR="000C4A45" w:rsidRPr="00944639" w:rsidRDefault="000C4A45"/>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348695" w14:textId="77777777" w:rsidR="000C4A45" w:rsidRPr="00944639" w:rsidRDefault="000C4A45"/>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1BDFB7" w14:textId="77777777" w:rsidR="000C4A45" w:rsidRPr="00944639" w:rsidRDefault="000C4A45"/>
        </w:tc>
      </w:tr>
      <w:tr w:rsidR="000C4A45" w:rsidRPr="00944639" w14:paraId="0851CD0C"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05397D" w14:textId="77777777" w:rsidR="000C4A45" w:rsidRPr="00944639" w:rsidRDefault="000C4A45"/>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7B37E4" w14:textId="77777777" w:rsidR="000C4A45" w:rsidRPr="00944639" w:rsidRDefault="000C4A45"/>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1C0A9B" w14:textId="77777777" w:rsidR="000C4A45" w:rsidRPr="00944639" w:rsidRDefault="000C4A45"/>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CFC1FC" w14:textId="77777777" w:rsidR="000C4A45" w:rsidRPr="00944639" w:rsidRDefault="000C4A45"/>
        </w:tc>
      </w:tr>
      <w:tr w:rsidR="00DA6CAF" w:rsidRPr="00944639" w14:paraId="338D709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952DB2" w14:textId="77777777" w:rsidR="00DA6CAF" w:rsidRPr="00944639" w:rsidRDefault="00DA6CAF"/>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06F6F4" w14:textId="77777777" w:rsidR="00DA6CAF" w:rsidRPr="00944639" w:rsidRDefault="00DA6CAF"/>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CE10E" w14:textId="77777777" w:rsidR="00DA6CAF" w:rsidRPr="00944639" w:rsidRDefault="00DA6CAF"/>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92BDEF" w14:textId="77777777" w:rsidR="00DA6CAF" w:rsidRPr="00944639" w:rsidRDefault="00DA6CAF"/>
        </w:tc>
      </w:tr>
    </w:tbl>
    <w:p w14:paraId="54250082" w14:textId="77777777" w:rsidR="00DA6CAF" w:rsidRPr="00944639" w:rsidRDefault="00DA6CAF"/>
    <w:p w14:paraId="2A916926" w14:textId="77777777" w:rsidR="00DA6CAF" w:rsidRPr="00944639" w:rsidRDefault="00D96C51">
      <w:r w:rsidRPr="00944639">
        <w:rPr>
          <w:b/>
          <w:sz w:val="28"/>
        </w:rPr>
        <w:t>Table of contents</w:t>
      </w:r>
    </w:p>
    <w:p w14:paraId="1C630C2E" w14:textId="77777777" w:rsidR="000C4A45" w:rsidRPr="00944639" w:rsidRDefault="00D96C51">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944639">
        <w:fldChar w:fldCharType="begin"/>
      </w:r>
      <w:r w:rsidRPr="00944639">
        <w:instrText>TOC \z \o "1-3" \u \h</w:instrText>
      </w:r>
      <w:r w:rsidRPr="00944639">
        <w:fldChar w:fldCharType="separate"/>
      </w:r>
      <w:hyperlink w:anchor="_Toc496549705" w:history="1">
        <w:r w:rsidR="000C4A45" w:rsidRPr="00944639">
          <w:rPr>
            <w:rStyle w:val="Hyperlink"/>
          </w:rPr>
          <w:t>1.</w:t>
        </w:r>
        <w:r w:rsidR="000C4A45" w:rsidRPr="00944639">
          <w:rPr>
            <w:rFonts w:asciiTheme="minorHAnsi" w:eastAsiaTheme="minorEastAsia" w:hAnsiTheme="minorHAnsi" w:cstheme="minorBidi"/>
            <w:b w:val="0"/>
            <w:bCs w:val="0"/>
            <w:caps w:val="0"/>
            <w:sz w:val="22"/>
            <w:szCs w:val="22"/>
            <w:lang w:eastAsia="zh-CN"/>
          </w:rPr>
          <w:tab/>
        </w:r>
        <w:r w:rsidR="000C4A45" w:rsidRPr="00944639">
          <w:rPr>
            <w:rStyle w:val="Hyperlink"/>
          </w:rPr>
          <w:t>Purpose, scope and users</w:t>
        </w:r>
        <w:r w:rsidR="000C4A45" w:rsidRPr="00944639">
          <w:rPr>
            <w:webHidden/>
          </w:rPr>
          <w:tab/>
        </w:r>
        <w:r w:rsidR="000C4A45" w:rsidRPr="00944639">
          <w:rPr>
            <w:webHidden/>
          </w:rPr>
          <w:fldChar w:fldCharType="begin"/>
        </w:r>
        <w:r w:rsidR="000C4A45" w:rsidRPr="00944639">
          <w:rPr>
            <w:webHidden/>
          </w:rPr>
          <w:instrText xml:space="preserve"> PAGEREF _Toc496549705 \h </w:instrText>
        </w:r>
        <w:r w:rsidR="000C4A45" w:rsidRPr="00944639">
          <w:rPr>
            <w:webHidden/>
          </w:rPr>
        </w:r>
        <w:r w:rsidR="000C4A45" w:rsidRPr="00944639">
          <w:rPr>
            <w:webHidden/>
          </w:rPr>
          <w:fldChar w:fldCharType="separate"/>
        </w:r>
        <w:r w:rsidR="000C4A45" w:rsidRPr="00944639">
          <w:rPr>
            <w:webHidden/>
          </w:rPr>
          <w:t>3</w:t>
        </w:r>
        <w:r w:rsidR="000C4A45" w:rsidRPr="00944639">
          <w:rPr>
            <w:webHidden/>
          </w:rPr>
          <w:fldChar w:fldCharType="end"/>
        </w:r>
      </w:hyperlink>
    </w:p>
    <w:p w14:paraId="1ED6F889" w14:textId="77777777" w:rsidR="000C4A45" w:rsidRPr="00944639" w:rsidRDefault="001F3FD7">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9706" w:history="1">
        <w:r w:rsidR="000C4A45" w:rsidRPr="00944639">
          <w:rPr>
            <w:rStyle w:val="Hyperlink"/>
          </w:rPr>
          <w:t>2.</w:t>
        </w:r>
        <w:r w:rsidR="000C4A45" w:rsidRPr="00944639">
          <w:rPr>
            <w:rFonts w:asciiTheme="minorHAnsi" w:eastAsiaTheme="minorEastAsia" w:hAnsiTheme="minorHAnsi" w:cstheme="minorBidi"/>
            <w:b w:val="0"/>
            <w:bCs w:val="0"/>
            <w:caps w:val="0"/>
            <w:sz w:val="22"/>
            <w:szCs w:val="22"/>
            <w:lang w:eastAsia="zh-CN"/>
          </w:rPr>
          <w:tab/>
        </w:r>
        <w:r w:rsidR="000C4A45" w:rsidRPr="00944639">
          <w:rPr>
            <w:rStyle w:val="Hyperlink"/>
          </w:rPr>
          <w:t>Reference documents</w:t>
        </w:r>
        <w:r w:rsidR="000C4A45" w:rsidRPr="00944639">
          <w:rPr>
            <w:webHidden/>
          </w:rPr>
          <w:tab/>
        </w:r>
        <w:r w:rsidR="000C4A45" w:rsidRPr="00944639">
          <w:rPr>
            <w:webHidden/>
          </w:rPr>
          <w:fldChar w:fldCharType="begin"/>
        </w:r>
        <w:r w:rsidR="000C4A45" w:rsidRPr="00944639">
          <w:rPr>
            <w:webHidden/>
          </w:rPr>
          <w:instrText xml:space="preserve"> PAGEREF _Toc496549706 \h </w:instrText>
        </w:r>
        <w:r w:rsidR="000C4A45" w:rsidRPr="00944639">
          <w:rPr>
            <w:webHidden/>
          </w:rPr>
        </w:r>
        <w:r w:rsidR="000C4A45" w:rsidRPr="00944639">
          <w:rPr>
            <w:webHidden/>
          </w:rPr>
          <w:fldChar w:fldCharType="separate"/>
        </w:r>
        <w:r w:rsidR="000C4A45" w:rsidRPr="00944639">
          <w:rPr>
            <w:webHidden/>
          </w:rPr>
          <w:t>3</w:t>
        </w:r>
        <w:r w:rsidR="000C4A45" w:rsidRPr="00944639">
          <w:rPr>
            <w:webHidden/>
          </w:rPr>
          <w:fldChar w:fldCharType="end"/>
        </w:r>
      </w:hyperlink>
    </w:p>
    <w:p w14:paraId="38095F9C" w14:textId="77777777" w:rsidR="000C4A45" w:rsidRPr="00944639" w:rsidRDefault="001F3FD7">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9707" w:history="1">
        <w:r w:rsidR="000C4A45" w:rsidRPr="00944639">
          <w:rPr>
            <w:rStyle w:val="Hyperlink"/>
          </w:rPr>
          <w:t>3.</w:t>
        </w:r>
        <w:r w:rsidR="000C4A45" w:rsidRPr="00944639">
          <w:rPr>
            <w:rFonts w:asciiTheme="minorHAnsi" w:eastAsiaTheme="minorEastAsia" w:hAnsiTheme="minorHAnsi" w:cstheme="minorBidi"/>
            <w:b w:val="0"/>
            <w:bCs w:val="0"/>
            <w:caps w:val="0"/>
            <w:sz w:val="22"/>
            <w:szCs w:val="22"/>
            <w:lang w:eastAsia="zh-CN"/>
          </w:rPr>
          <w:tab/>
        </w:r>
        <w:r w:rsidR="000C4A45" w:rsidRPr="00944639">
          <w:rPr>
            <w:rStyle w:val="Hyperlink"/>
          </w:rPr>
          <w:t>Basic Security Rules</w:t>
        </w:r>
        <w:r w:rsidR="000C4A45" w:rsidRPr="00944639">
          <w:rPr>
            <w:webHidden/>
          </w:rPr>
          <w:tab/>
        </w:r>
        <w:r w:rsidR="000C4A45" w:rsidRPr="00944639">
          <w:rPr>
            <w:webHidden/>
          </w:rPr>
          <w:fldChar w:fldCharType="begin"/>
        </w:r>
        <w:r w:rsidR="000C4A45" w:rsidRPr="00944639">
          <w:rPr>
            <w:webHidden/>
          </w:rPr>
          <w:instrText xml:space="preserve"> PAGEREF _Toc496549707 \h </w:instrText>
        </w:r>
        <w:r w:rsidR="000C4A45" w:rsidRPr="00944639">
          <w:rPr>
            <w:webHidden/>
          </w:rPr>
        </w:r>
        <w:r w:rsidR="000C4A45" w:rsidRPr="00944639">
          <w:rPr>
            <w:webHidden/>
          </w:rPr>
          <w:fldChar w:fldCharType="separate"/>
        </w:r>
        <w:r w:rsidR="000C4A45" w:rsidRPr="00944639">
          <w:rPr>
            <w:webHidden/>
          </w:rPr>
          <w:t>3</w:t>
        </w:r>
        <w:r w:rsidR="000C4A45" w:rsidRPr="00944639">
          <w:rPr>
            <w:webHidden/>
          </w:rPr>
          <w:fldChar w:fldCharType="end"/>
        </w:r>
      </w:hyperlink>
    </w:p>
    <w:p w14:paraId="5AA5B438"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08" w:history="1">
        <w:r w:rsidR="000C4A45" w:rsidRPr="00944639">
          <w:rPr>
            <w:rStyle w:val="Hyperlink"/>
          </w:rPr>
          <w:t>3.1.</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Definitions</w:t>
        </w:r>
        <w:r w:rsidR="000C4A45" w:rsidRPr="00944639">
          <w:rPr>
            <w:webHidden/>
          </w:rPr>
          <w:tab/>
        </w:r>
        <w:r w:rsidR="000C4A45" w:rsidRPr="00944639">
          <w:rPr>
            <w:webHidden/>
          </w:rPr>
          <w:fldChar w:fldCharType="begin"/>
        </w:r>
        <w:r w:rsidR="000C4A45" w:rsidRPr="00944639">
          <w:rPr>
            <w:webHidden/>
          </w:rPr>
          <w:instrText xml:space="preserve"> PAGEREF _Toc496549708 \h </w:instrText>
        </w:r>
        <w:r w:rsidR="000C4A45" w:rsidRPr="00944639">
          <w:rPr>
            <w:webHidden/>
          </w:rPr>
        </w:r>
        <w:r w:rsidR="000C4A45" w:rsidRPr="00944639">
          <w:rPr>
            <w:webHidden/>
          </w:rPr>
          <w:fldChar w:fldCharType="separate"/>
        </w:r>
        <w:r w:rsidR="000C4A45" w:rsidRPr="00944639">
          <w:rPr>
            <w:webHidden/>
          </w:rPr>
          <w:t>3</w:t>
        </w:r>
        <w:r w:rsidR="000C4A45" w:rsidRPr="00944639">
          <w:rPr>
            <w:webHidden/>
          </w:rPr>
          <w:fldChar w:fldCharType="end"/>
        </w:r>
      </w:hyperlink>
    </w:p>
    <w:p w14:paraId="21FFAC4D"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09" w:history="1">
        <w:r w:rsidR="000C4A45" w:rsidRPr="00944639">
          <w:rPr>
            <w:rStyle w:val="Hyperlink"/>
          </w:rPr>
          <w:t>3.2.</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Acceptable use</w:t>
        </w:r>
        <w:r w:rsidR="000C4A45" w:rsidRPr="00944639">
          <w:rPr>
            <w:webHidden/>
          </w:rPr>
          <w:tab/>
        </w:r>
        <w:r w:rsidR="000C4A45" w:rsidRPr="00944639">
          <w:rPr>
            <w:webHidden/>
          </w:rPr>
          <w:fldChar w:fldCharType="begin"/>
        </w:r>
        <w:r w:rsidR="000C4A45" w:rsidRPr="00944639">
          <w:rPr>
            <w:webHidden/>
          </w:rPr>
          <w:instrText xml:space="preserve"> PAGEREF _Toc496549709 \h </w:instrText>
        </w:r>
        <w:r w:rsidR="000C4A45" w:rsidRPr="00944639">
          <w:rPr>
            <w:webHidden/>
          </w:rPr>
        </w:r>
        <w:r w:rsidR="000C4A45" w:rsidRPr="00944639">
          <w:rPr>
            <w:webHidden/>
          </w:rPr>
          <w:fldChar w:fldCharType="separate"/>
        </w:r>
        <w:r w:rsidR="000C4A45" w:rsidRPr="00944639">
          <w:rPr>
            <w:webHidden/>
          </w:rPr>
          <w:t>3</w:t>
        </w:r>
        <w:r w:rsidR="000C4A45" w:rsidRPr="00944639">
          <w:rPr>
            <w:webHidden/>
          </w:rPr>
          <w:fldChar w:fldCharType="end"/>
        </w:r>
      </w:hyperlink>
    </w:p>
    <w:p w14:paraId="6881C549"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0" w:history="1">
        <w:r w:rsidR="000C4A45" w:rsidRPr="00944639">
          <w:rPr>
            <w:rStyle w:val="Hyperlink"/>
          </w:rPr>
          <w:t>3.3.</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Responsibility for assets</w:t>
        </w:r>
        <w:r w:rsidR="000C4A45" w:rsidRPr="00944639">
          <w:rPr>
            <w:webHidden/>
          </w:rPr>
          <w:tab/>
        </w:r>
        <w:r w:rsidR="000C4A45" w:rsidRPr="00944639">
          <w:rPr>
            <w:webHidden/>
          </w:rPr>
          <w:fldChar w:fldCharType="begin"/>
        </w:r>
        <w:r w:rsidR="000C4A45" w:rsidRPr="00944639">
          <w:rPr>
            <w:webHidden/>
          </w:rPr>
          <w:instrText xml:space="preserve"> PAGEREF _Toc496549710 \h </w:instrText>
        </w:r>
        <w:r w:rsidR="000C4A45" w:rsidRPr="00944639">
          <w:rPr>
            <w:webHidden/>
          </w:rPr>
        </w:r>
        <w:r w:rsidR="000C4A45" w:rsidRPr="00944639">
          <w:rPr>
            <w:webHidden/>
          </w:rPr>
          <w:fldChar w:fldCharType="separate"/>
        </w:r>
        <w:r w:rsidR="000C4A45" w:rsidRPr="00944639">
          <w:rPr>
            <w:webHidden/>
          </w:rPr>
          <w:t>3</w:t>
        </w:r>
        <w:r w:rsidR="000C4A45" w:rsidRPr="00944639">
          <w:rPr>
            <w:webHidden/>
          </w:rPr>
          <w:fldChar w:fldCharType="end"/>
        </w:r>
      </w:hyperlink>
    </w:p>
    <w:p w14:paraId="557A6E04"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1" w:history="1">
        <w:r w:rsidR="000C4A45" w:rsidRPr="00944639">
          <w:rPr>
            <w:rStyle w:val="Hyperlink"/>
          </w:rPr>
          <w:t>3.4.</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Prohibited activities</w:t>
        </w:r>
        <w:r w:rsidR="000C4A45" w:rsidRPr="00944639">
          <w:rPr>
            <w:webHidden/>
          </w:rPr>
          <w:tab/>
        </w:r>
        <w:r w:rsidR="000C4A45" w:rsidRPr="00944639">
          <w:rPr>
            <w:webHidden/>
          </w:rPr>
          <w:fldChar w:fldCharType="begin"/>
        </w:r>
        <w:r w:rsidR="000C4A45" w:rsidRPr="00944639">
          <w:rPr>
            <w:webHidden/>
          </w:rPr>
          <w:instrText xml:space="preserve"> PAGEREF _Toc496549711 \h </w:instrText>
        </w:r>
        <w:r w:rsidR="000C4A45" w:rsidRPr="00944639">
          <w:rPr>
            <w:webHidden/>
          </w:rPr>
        </w:r>
        <w:r w:rsidR="000C4A45" w:rsidRPr="00944639">
          <w:rPr>
            <w:webHidden/>
          </w:rPr>
          <w:fldChar w:fldCharType="separate"/>
        </w:r>
        <w:r w:rsidR="000C4A45" w:rsidRPr="00944639">
          <w:rPr>
            <w:webHidden/>
          </w:rPr>
          <w:t>3</w:t>
        </w:r>
        <w:r w:rsidR="000C4A45" w:rsidRPr="00944639">
          <w:rPr>
            <w:webHidden/>
          </w:rPr>
          <w:fldChar w:fldCharType="end"/>
        </w:r>
      </w:hyperlink>
    </w:p>
    <w:p w14:paraId="54DB69E4"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2" w:history="1">
        <w:r w:rsidR="000C4A45" w:rsidRPr="00944639">
          <w:rPr>
            <w:rStyle w:val="Hyperlink"/>
          </w:rPr>
          <w:t>3.5.</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Taking assets off-site</w:t>
        </w:r>
        <w:r w:rsidR="000C4A45" w:rsidRPr="00944639">
          <w:rPr>
            <w:webHidden/>
          </w:rPr>
          <w:tab/>
        </w:r>
        <w:r w:rsidR="000C4A45" w:rsidRPr="00944639">
          <w:rPr>
            <w:webHidden/>
          </w:rPr>
          <w:fldChar w:fldCharType="begin"/>
        </w:r>
        <w:r w:rsidR="000C4A45" w:rsidRPr="00944639">
          <w:rPr>
            <w:webHidden/>
          </w:rPr>
          <w:instrText xml:space="preserve"> PAGEREF _Toc496549712 \h </w:instrText>
        </w:r>
        <w:r w:rsidR="000C4A45" w:rsidRPr="00944639">
          <w:rPr>
            <w:webHidden/>
          </w:rPr>
        </w:r>
        <w:r w:rsidR="000C4A45" w:rsidRPr="00944639">
          <w:rPr>
            <w:webHidden/>
          </w:rPr>
          <w:fldChar w:fldCharType="separate"/>
        </w:r>
        <w:r w:rsidR="000C4A45" w:rsidRPr="00944639">
          <w:rPr>
            <w:webHidden/>
          </w:rPr>
          <w:t>4</w:t>
        </w:r>
        <w:r w:rsidR="000C4A45" w:rsidRPr="00944639">
          <w:rPr>
            <w:webHidden/>
          </w:rPr>
          <w:fldChar w:fldCharType="end"/>
        </w:r>
      </w:hyperlink>
    </w:p>
    <w:p w14:paraId="007A32E3"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3" w:history="1">
        <w:r w:rsidR="000C4A45" w:rsidRPr="00944639">
          <w:rPr>
            <w:rStyle w:val="Hyperlink"/>
          </w:rPr>
          <w:t>3.6.</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Return of assets upon termination of contract</w:t>
        </w:r>
        <w:r w:rsidR="000C4A45" w:rsidRPr="00944639">
          <w:rPr>
            <w:webHidden/>
          </w:rPr>
          <w:tab/>
        </w:r>
        <w:r w:rsidR="000C4A45" w:rsidRPr="00944639">
          <w:rPr>
            <w:webHidden/>
          </w:rPr>
          <w:fldChar w:fldCharType="begin"/>
        </w:r>
        <w:r w:rsidR="000C4A45" w:rsidRPr="00944639">
          <w:rPr>
            <w:webHidden/>
          </w:rPr>
          <w:instrText xml:space="preserve"> PAGEREF _Toc496549713 \h </w:instrText>
        </w:r>
        <w:r w:rsidR="000C4A45" w:rsidRPr="00944639">
          <w:rPr>
            <w:webHidden/>
          </w:rPr>
        </w:r>
        <w:r w:rsidR="000C4A45" w:rsidRPr="00944639">
          <w:rPr>
            <w:webHidden/>
          </w:rPr>
          <w:fldChar w:fldCharType="separate"/>
        </w:r>
        <w:r w:rsidR="000C4A45" w:rsidRPr="00944639">
          <w:rPr>
            <w:webHidden/>
          </w:rPr>
          <w:t>4</w:t>
        </w:r>
        <w:r w:rsidR="000C4A45" w:rsidRPr="00944639">
          <w:rPr>
            <w:webHidden/>
          </w:rPr>
          <w:fldChar w:fldCharType="end"/>
        </w:r>
      </w:hyperlink>
    </w:p>
    <w:p w14:paraId="6AFEE6E2"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4" w:history="1">
        <w:r w:rsidR="000C4A45" w:rsidRPr="00944639">
          <w:rPr>
            <w:rStyle w:val="Hyperlink"/>
          </w:rPr>
          <w:t>3.7.</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Backup procedure</w:t>
        </w:r>
        <w:r w:rsidR="000C4A45" w:rsidRPr="00944639">
          <w:rPr>
            <w:webHidden/>
          </w:rPr>
          <w:tab/>
        </w:r>
        <w:r w:rsidR="000C4A45" w:rsidRPr="00944639">
          <w:rPr>
            <w:webHidden/>
          </w:rPr>
          <w:fldChar w:fldCharType="begin"/>
        </w:r>
        <w:r w:rsidR="000C4A45" w:rsidRPr="00944639">
          <w:rPr>
            <w:webHidden/>
          </w:rPr>
          <w:instrText xml:space="preserve"> PAGEREF _Toc496549714 \h </w:instrText>
        </w:r>
        <w:r w:rsidR="000C4A45" w:rsidRPr="00944639">
          <w:rPr>
            <w:webHidden/>
          </w:rPr>
        </w:r>
        <w:r w:rsidR="000C4A45" w:rsidRPr="00944639">
          <w:rPr>
            <w:webHidden/>
          </w:rPr>
          <w:fldChar w:fldCharType="separate"/>
        </w:r>
        <w:r w:rsidR="000C4A45" w:rsidRPr="00944639">
          <w:rPr>
            <w:webHidden/>
          </w:rPr>
          <w:t>4</w:t>
        </w:r>
        <w:r w:rsidR="000C4A45" w:rsidRPr="00944639">
          <w:rPr>
            <w:webHidden/>
          </w:rPr>
          <w:fldChar w:fldCharType="end"/>
        </w:r>
      </w:hyperlink>
    </w:p>
    <w:p w14:paraId="4FEC63B0"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5" w:history="1">
        <w:r w:rsidR="000C4A45" w:rsidRPr="00944639">
          <w:rPr>
            <w:rStyle w:val="Hyperlink"/>
          </w:rPr>
          <w:t>3.8.</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Antivirus protection</w:t>
        </w:r>
        <w:r w:rsidR="000C4A45" w:rsidRPr="00944639">
          <w:rPr>
            <w:webHidden/>
          </w:rPr>
          <w:tab/>
        </w:r>
        <w:r w:rsidR="000C4A45" w:rsidRPr="00944639">
          <w:rPr>
            <w:webHidden/>
          </w:rPr>
          <w:fldChar w:fldCharType="begin"/>
        </w:r>
        <w:r w:rsidR="000C4A45" w:rsidRPr="00944639">
          <w:rPr>
            <w:webHidden/>
          </w:rPr>
          <w:instrText xml:space="preserve"> PAGEREF _Toc496549715 \h </w:instrText>
        </w:r>
        <w:r w:rsidR="000C4A45" w:rsidRPr="00944639">
          <w:rPr>
            <w:webHidden/>
          </w:rPr>
        </w:r>
        <w:r w:rsidR="000C4A45" w:rsidRPr="00944639">
          <w:rPr>
            <w:webHidden/>
          </w:rPr>
          <w:fldChar w:fldCharType="separate"/>
        </w:r>
        <w:r w:rsidR="000C4A45" w:rsidRPr="00944639">
          <w:rPr>
            <w:webHidden/>
          </w:rPr>
          <w:t>4</w:t>
        </w:r>
        <w:r w:rsidR="000C4A45" w:rsidRPr="00944639">
          <w:rPr>
            <w:webHidden/>
          </w:rPr>
          <w:fldChar w:fldCharType="end"/>
        </w:r>
      </w:hyperlink>
    </w:p>
    <w:p w14:paraId="3AB9386B"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6" w:history="1">
        <w:r w:rsidR="000C4A45" w:rsidRPr="00944639">
          <w:rPr>
            <w:rStyle w:val="Hyperlink"/>
          </w:rPr>
          <w:t>3.9.</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Authorizations for information system use</w:t>
        </w:r>
        <w:r w:rsidR="000C4A45" w:rsidRPr="00944639">
          <w:rPr>
            <w:webHidden/>
          </w:rPr>
          <w:tab/>
        </w:r>
        <w:r w:rsidR="000C4A45" w:rsidRPr="00944639">
          <w:rPr>
            <w:webHidden/>
          </w:rPr>
          <w:fldChar w:fldCharType="begin"/>
        </w:r>
        <w:r w:rsidR="000C4A45" w:rsidRPr="00944639">
          <w:rPr>
            <w:webHidden/>
          </w:rPr>
          <w:instrText xml:space="preserve"> PAGEREF _Toc496549716 \h </w:instrText>
        </w:r>
        <w:r w:rsidR="000C4A45" w:rsidRPr="00944639">
          <w:rPr>
            <w:webHidden/>
          </w:rPr>
        </w:r>
        <w:r w:rsidR="000C4A45" w:rsidRPr="00944639">
          <w:rPr>
            <w:webHidden/>
          </w:rPr>
          <w:fldChar w:fldCharType="separate"/>
        </w:r>
        <w:r w:rsidR="000C4A45" w:rsidRPr="00944639">
          <w:rPr>
            <w:webHidden/>
          </w:rPr>
          <w:t>4</w:t>
        </w:r>
        <w:r w:rsidR="000C4A45" w:rsidRPr="00944639">
          <w:rPr>
            <w:webHidden/>
          </w:rPr>
          <w:fldChar w:fldCharType="end"/>
        </w:r>
      </w:hyperlink>
    </w:p>
    <w:p w14:paraId="6EB646C5"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7" w:history="1">
        <w:r w:rsidR="000C4A45" w:rsidRPr="00944639">
          <w:rPr>
            <w:rStyle w:val="Hyperlink"/>
          </w:rPr>
          <w:t>3.10.</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User account responsibilities</w:t>
        </w:r>
        <w:r w:rsidR="000C4A45" w:rsidRPr="00944639">
          <w:rPr>
            <w:webHidden/>
          </w:rPr>
          <w:tab/>
        </w:r>
        <w:r w:rsidR="000C4A45" w:rsidRPr="00944639">
          <w:rPr>
            <w:webHidden/>
          </w:rPr>
          <w:fldChar w:fldCharType="begin"/>
        </w:r>
        <w:r w:rsidR="000C4A45" w:rsidRPr="00944639">
          <w:rPr>
            <w:webHidden/>
          </w:rPr>
          <w:instrText xml:space="preserve"> PAGEREF _Toc496549717 \h </w:instrText>
        </w:r>
        <w:r w:rsidR="000C4A45" w:rsidRPr="00944639">
          <w:rPr>
            <w:webHidden/>
          </w:rPr>
        </w:r>
        <w:r w:rsidR="000C4A45" w:rsidRPr="00944639">
          <w:rPr>
            <w:webHidden/>
          </w:rPr>
          <w:fldChar w:fldCharType="separate"/>
        </w:r>
        <w:r w:rsidR="000C4A45" w:rsidRPr="00944639">
          <w:rPr>
            <w:webHidden/>
          </w:rPr>
          <w:t>4</w:t>
        </w:r>
        <w:r w:rsidR="000C4A45" w:rsidRPr="00944639">
          <w:rPr>
            <w:webHidden/>
          </w:rPr>
          <w:fldChar w:fldCharType="end"/>
        </w:r>
      </w:hyperlink>
    </w:p>
    <w:p w14:paraId="61C5F4F7"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8" w:history="1">
        <w:r w:rsidR="000C4A45" w:rsidRPr="00944639">
          <w:rPr>
            <w:rStyle w:val="Hyperlink"/>
          </w:rPr>
          <w:t>3.11.</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Password responsibilities</w:t>
        </w:r>
        <w:r w:rsidR="000C4A45" w:rsidRPr="00944639">
          <w:rPr>
            <w:webHidden/>
          </w:rPr>
          <w:tab/>
        </w:r>
        <w:r w:rsidR="000C4A45" w:rsidRPr="00944639">
          <w:rPr>
            <w:webHidden/>
          </w:rPr>
          <w:fldChar w:fldCharType="begin"/>
        </w:r>
        <w:r w:rsidR="000C4A45" w:rsidRPr="00944639">
          <w:rPr>
            <w:webHidden/>
          </w:rPr>
          <w:instrText xml:space="preserve"> PAGEREF _Toc496549718 \h </w:instrText>
        </w:r>
        <w:r w:rsidR="000C4A45" w:rsidRPr="00944639">
          <w:rPr>
            <w:webHidden/>
          </w:rPr>
        </w:r>
        <w:r w:rsidR="000C4A45" w:rsidRPr="00944639">
          <w:rPr>
            <w:webHidden/>
          </w:rPr>
          <w:fldChar w:fldCharType="separate"/>
        </w:r>
        <w:r w:rsidR="000C4A45" w:rsidRPr="00944639">
          <w:rPr>
            <w:webHidden/>
          </w:rPr>
          <w:t>4</w:t>
        </w:r>
        <w:r w:rsidR="000C4A45" w:rsidRPr="00944639">
          <w:rPr>
            <w:webHidden/>
          </w:rPr>
          <w:fldChar w:fldCharType="end"/>
        </w:r>
      </w:hyperlink>
    </w:p>
    <w:p w14:paraId="02539C40"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19" w:history="1">
        <w:r w:rsidR="000C4A45" w:rsidRPr="00944639">
          <w:rPr>
            <w:rStyle w:val="Hyperlink"/>
          </w:rPr>
          <w:t>3.12.</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Internet use</w:t>
        </w:r>
        <w:r w:rsidR="000C4A45" w:rsidRPr="00944639">
          <w:rPr>
            <w:webHidden/>
          </w:rPr>
          <w:tab/>
        </w:r>
        <w:r w:rsidR="000C4A45" w:rsidRPr="00944639">
          <w:rPr>
            <w:webHidden/>
          </w:rPr>
          <w:fldChar w:fldCharType="begin"/>
        </w:r>
        <w:r w:rsidR="000C4A45" w:rsidRPr="00944639">
          <w:rPr>
            <w:webHidden/>
          </w:rPr>
          <w:instrText xml:space="preserve"> PAGEREF _Toc496549719 \h </w:instrText>
        </w:r>
        <w:r w:rsidR="000C4A45" w:rsidRPr="00944639">
          <w:rPr>
            <w:webHidden/>
          </w:rPr>
        </w:r>
        <w:r w:rsidR="000C4A45" w:rsidRPr="00944639">
          <w:rPr>
            <w:webHidden/>
          </w:rPr>
          <w:fldChar w:fldCharType="separate"/>
        </w:r>
        <w:r w:rsidR="000C4A45" w:rsidRPr="00944639">
          <w:rPr>
            <w:webHidden/>
          </w:rPr>
          <w:t>5</w:t>
        </w:r>
        <w:r w:rsidR="000C4A45" w:rsidRPr="00944639">
          <w:rPr>
            <w:webHidden/>
          </w:rPr>
          <w:fldChar w:fldCharType="end"/>
        </w:r>
      </w:hyperlink>
    </w:p>
    <w:p w14:paraId="5C9DE1AB"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20" w:history="1">
        <w:r w:rsidR="000C4A45" w:rsidRPr="00944639">
          <w:rPr>
            <w:rStyle w:val="Hyperlink"/>
          </w:rPr>
          <w:t>3.13.</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E-mail and other message exchange methods</w:t>
        </w:r>
        <w:r w:rsidR="000C4A45" w:rsidRPr="00944639">
          <w:rPr>
            <w:webHidden/>
          </w:rPr>
          <w:tab/>
        </w:r>
        <w:r w:rsidR="000C4A45" w:rsidRPr="00944639">
          <w:rPr>
            <w:webHidden/>
          </w:rPr>
          <w:fldChar w:fldCharType="begin"/>
        </w:r>
        <w:r w:rsidR="000C4A45" w:rsidRPr="00944639">
          <w:rPr>
            <w:webHidden/>
          </w:rPr>
          <w:instrText xml:space="preserve"> PAGEREF _Toc496549720 \h </w:instrText>
        </w:r>
        <w:r w:rsidR="000C4A45" w:rsidRPr="00944639">
          <w:rPr>
            <w:webHidden/>
          </w:rPr>
        </w:r>
        <w:r w:rsidR="000C4A45" w:rsidRPr="00944639">
          <w:rPr>
            <w:webHidden/>
          </w:rPr>
          <w:fldChar w:fldCharType="separate"/>
        </w:r>
        <w:r w:rsidR="000C4A45" w:rsidRPr="00944639">
          <w:rPr>
            <w:webHidden/>
          </w:rPr>
          <w:t>5</w:t>
        </w:r>
        <w:r w:rsidR="000C4A45" w:rsidRPr="00944639">
          <w:rPr>
            <w:webHidden/>
          </w:rPr>
          <w:fldChar w:fldCharType="end"/>
        </w:r>
      </w:hyperlink>
    </w:p>
    <w:p w14:paraId="2FE75396" w14:textId="77777777" w:rsidR="000C4A45" w:rsidRPr="00944639" w:rsidRDefault="001F3FD7">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9721" w:history="1">
        <w:r w:rsidR="000C4A45" w:rsidRPr="00944639">
          <w:rPr>
            <w:rStyle w:val="Hyperlink"/>
          </w:rPr>
          <w:t>3.14.</w:t>
        </w:r>
        <w:r w:rsidR="000C4A45" w:rsidRPr="00944639">
          <w:rPr>
            <w:rFonts w:asciiTheme="minorHAnsi" w:eastAsiaTheme="minorEastAsia" w:hAnsiTheme="minorHAnsi" w:cstheme="minorBidi"/>
            <w:smallCaps w:val="0"/>
            <w:sz w:val="22"/>
            <w:szCs w:val="22"/>
            <w:lang w:eastAsia="zh-CN"/>
          </w:rPr>
          <w:tab/>
        </w:r>
        <w:r w:rsidR="000C4A45" w:rsidRPr="00944639">
          <w:rPr>
            <w:rStyle w:val="Hyperlink"/>
          </w:rPr>
          <w:t>Copyright</w:t>
        </w:r>
        <w:r w:rsidR="000C4A45" w:rsidRPr="00944639">
          <w:rPr>
            <w:webHidden/>
          </w:rPr>
          <w:tab/>
        </w:r>
        <w:r w:rsidR="000C4A45" w:rsidRPr="00944639">
          <w:rPr>
            <w:webHidden/>
          </w:rPr>
          <w:fldChar w:fldCharType="begin"/>
        </w:r>
        <w:r w:rsidR="000C4A45" w:rsidRPr="00944639">
          <w:rPr>
            <w:webHidden/>
          </w:rPr>
          <w:instrText xml:space="preserve"> PAGEREF _Toc496549721 \h </w:instrText>
        </w:r>
        <w:r w:rsidR="000C4A45" w:rsidRPr="00944639">
          <w:rPr>
            <w:webHidden/>
          </w:rPr>
        </w:r>
        <w:r w:rsidR="000C4A45" w:rsidRPr="00944639">
          <w:rPr>
            <w:webHidden/>
          </w:rPr>
          <w:fldChar w:fldCharType="separate"/>
        </w:r>
        <w:r w:rsidR="000C4A45" w:rsidRPr="00944639">
          <w:rPr>
            <w:webHidden/>
          </w:rPr>
          <w:t>6</w:t>
        </w:r>
        <w:r w:rsidR="000C4A45" w:rsidRPr="00944639">
          <w:rPr>
            <w:webHidden/>
          </w:rPr>
          <w:fldChar w:fldCharType="end"/>
        </w:r>
      </w:hyperlink>
    </w:p>
    <w:p w14:paraId="587E72A3" w14:textId="77777777" w:rsidR="000C4A45" w:rsidRPr="00944639" w:rsidRDefault="001F3FD7">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9722" w:history="1">
        <w:r w:rsidR="000C4A45" w:rsidRPr="00944639">
          <w:rPr>
            <w:rStyle w:val="Hyperlink"/>
          </w:rPr>
          <w:t>4.</w:t>
        </w:r>
        <w:r w:rsidR="000C4A45" w:rsidRPr="00944639">
          <w:rPr>
            <w:rFonts w:asciiTheme="minorHAnsi" w:eastAsiaTheme="minorEastAsia" w:hAnsiTheme="minorHAnsi" w:cstheme="minorBidi"/>
            <w:b w:val="0"/>
            <w:bCs w:val="0"/>
            <w:caps w:val="0"/>
            <w:sz w:val="22"/>
            <w:szCs w:val="22"/>
            <w:lang w:eastAsia="zh-CN"/>
          </w:rPr>
          <w:tab/>
        </w:r>
        <w:r w:rsidR="000C4A45" w:rsidRPr="00944639">
          <w:rPr>
            <w:rStyle w:val="Hyperlink"/>
          </w:rPr>
          <w:t>Managing records kept on the basis of this document</w:t>
        </w:r>
        <w:r w:rsidR="000C4A45" w:rsidRPr="00944639">
          <w:rPr>
            <w:webHidden/>
          </w:rPr>
          <w:tab/>
        </w:r>
        <w:r w:rsidR="000C4A45" w:rsidRPr="00944639">
          <w:rPr>
            <w:webHidden/>
          </w:rPr>
          <w:fldChar w:fldCharType="begin"/>
        </w:r>
        <w:r w:rsidR="000C4A45" w:rsidRPr="00944639">
          <w:rPr>
            <w:webHidden/>
          </w:rPr>
          <w:instrText xml:space="preserve"> PAGEREF _Toc496549722 \h </w:instrText>
        </w:r>
        <w:r w:rsidR="000C4A45" w:rsidRPr="00944639">
          <w:rPr>
            <w:webHidden/>
          </w:rPr>
        </w:r>
        <w:r w:rsidR="000C4A45" w:rsidRPr="00944639">
          <w:rPr>
            <w:webHidden/>
          </w:rPr>
          <w:fldChar w:fldCharType="separate"/>
        </w:r>
        <w:r w:rsidR="000C4A45" w:rsidRPr="00944639">
          <w:rPr>
            <w:webHidden/>
          </w:rPr>
          <w:t>6</w:t>
        </w:r>
        <w:r w:rsidR="000C4A45" w:rsidRPr="00944639">
          <w:rPr>
            <w:webHidden/>
          </w:rPr>
          <w:fldChar w:fldCharType="end"/>
        </w:r>
      </w:hyperlink>
    </w:p>
    <w:p w14:paraId="0600CC8E" w14:textId="77777777" w:rsidR="000C4A45" w:rsidRPr="00944639" w:rsidRDefault="001F3FD7">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9723" w:history="1">
        <w:r w:rsidR="000C4A45" w:rsidRPr="00944639">
          <w:rPr>
            <w:rStyle w:val="Hyperlink"/>
          </w:rPr>
          <w:t>5.</w:t>
        </w:r>
        <w:r w:rsidR="000C4A45" w:rsidRPr="00944639">
          <w:rPr>
            <w:rFonts w:asciiTheme="minorHAnsi" w:eastAsiaTheme="minorEastAsia" w:hAnsiTheme="minorHAnsi" w:cstheme="minorBidi"/>
            <w:b w:val="0"/>
            <w:bCs w:val="0"/>
            <w:caps w:val="0"/>
            <w:sz w:val="22"/>
            <w:szCs w:val="22"/>
            <w:lang w:eastAsia="zh-CN"/>
          </w:rPr>
          <w:tab/>
        </w:r>
        <w:r w:rsidR="000C4A45" w:rsidRPr="00944639">
          <w:rPr>
            <w:rStyle w:val="Hyperlink"/>
          </w:rPr>
          <w:t>Validity and document management</w:t>
        </w:r>
        <w:r w:rsidR="000C4A45" w:rsidRPr="00944639">
          <w:rPr>
            <w:webHidden/>
          </w:rPr>
          <w:tab/>
        </w:r>
        <w:r w:rsidR="000C4A45" w:rsidRPr="00944639">
          <w:rPr>
            <w:webHidden/>
          </w:rPr>
          <w:fldChar w:fldCharType="begin"/>
        </w:r>
        <w:r w:rsidR="000C4A45" w:rsidRPr="00944639">
          <w:rPr>
            <w:webHidden/>
          </w:rPr>
          <w:instrText xml:space="preserve"> PAGEREF _Toc496549723 \h </w:instrText>
        </w:r>
        <w:r w:rsidR="000C4A45" w:rsidRPr="00944639">
          <w:rPr>
            <w:webHidden/>
          </w:rPr>
        </w:r>
        <w:r w:rsidR="000C4A45" w:rsidRPr="00944639">
          <w:rPr>
            <w:webHidden/>
          </w:rPr>
          <w:fldChar w:fldCharType="separate"/>
        </w:r>
        <w:r w:rsidR="000C4A45" w:rsidRPr="00944639">
          <w:rPr>
            <w:webHidden/>
          </w:rPr>
          <w:t>7</w:t>
        </w:r>
        <w:r w:rsidR="000C4A45" w:rsidRPr="00944639">
          <w:rPr>
            <w:webHidden/>
          </w:rPr>
          <w:fldChar w:fldCharType="end"/>
        </w:r>
      </w:hyperlink>
    </w:p>
    <w:p w14:paraId="5FD46771" w14:textId="77777777" w:rsidR="00DA6CAF" w:rsidRPr="00944639" w:rsidRDefault="00D96C51">
      <w:r w:rsidRPr="00944639">
        <w:fldChar w:fldCharType="end"/>
      </w:r>
    </w:p>
    <w:p w14:paraId="508D1794" w14:textId="77777777" w:rsidR="000C4A45" w:rsidRPr="00944639" w:rsidRDefault="000C4A45"/>
    <w:p w14:paraId="09F1E1C0" w14:textId="77777777" w:rsidR="000C4A45" w:rsidRPr="00944639" w:rsidRDefault="000C4A45"/>
    <w:p w14:paraId="162C383B" w14:textId="77777777" w:rsidR="000C4A45" w:rsidRPr="00944639" w:rsidRDefault="000C4A45"/>
    <w:p w14:paraId="239FFAD5" w14:textId="77777777" w:rsidR="000C4A45" w:rsidRPr="00944639" w:rsidRDefault="000C4A45"/>
    <w:p w14:paraId="72913922" w14:textId="77777777" w:rsidR="00DA6CAF" w:rsidRPr="00944639" w:rsidRDefault="00D96C51">
      <w:pPr>
        <w:pStyle w:val="Heading1"/>
        <w:numPr>
          <w:ilvl w:val="0"/>
          <w:numId w:val="2"/>
        </w:numPr>
      </w:pPr>
      <w:bookmarkStart w:id="3" w:name="_Toc270328201"/>
      <w:bookmarkStart w:id="4" w:name="_Toc496549705"/>
      <w:bookmarkEnd w:id="3"/>
      <w:r w:rsidRPr="00944639">
        <w:lastRenderedPageBreak/>
        <w:t>Purpose, scope and users</w:t>
      </w:r>
      <w:bookmarkEnd w:id="4"/>
    </w:p>
    <w:p w14:paraId="4F82933C" w14:textId="1872B2C7" w:rsidR="00DA6CAF" w:rsidRPr="00944639" w:rsidRDefault="00D96C51" w:rsidP="000C4A45">
      <w:pPr>
        <w:spacing w:line="240" w:lineRule="auto"/>
      </w:pPr>
      <w:r w:rsidRPr="00944639">
        <w:t xml:space="preserve">The purpose of this document is to define clear rules for the use of the information system and other information assets in [organization name]. </w:t>
      </w:r>
    </w:p>
    <w:p w14:paraId="5F574D3F" w14:textId="77777777" w:rsidR="00DA6CAF" w:rsidRPr="00944639" w:rsidRDefault="00D96C51">
      <w:r w:rsidRPr="00944639">
        <w:t>Users of this document are all employees of [organization name].</w:t>
      </w:r>
    </w:p>
    <w:p w14:paraId="333B4BAB" w14:textId="77777777" w:rsidR="00DA6CAF" w:rsidRPr="00944639" w:rsidRDefault="00DA6CAF"/>
    <w:p w14:paraId="04D2BA8A" w14:textId="77777777" w:rsidR="00DA6CAF" w:rsidRPr="00944639" w:rsidRDefault="00D96C51">
      <w:pPr>
        <w:pStyle w:val="Heading1"/>
        <w:numPr>
          <w:ilvl w:val="0"/>
          <w:numId w:val="2"/>
        </w:numPr>
      </w:pPr>
      <w:bookmarkStart w:id="5" w:name="_Toc270328202"/>
      <w:bookmarkStart w:id="6" w:name="_Toc496549706"/>
      <w:bookmarkEnd w:id="5"/>
      <w:r w:rsidRPr="00944639">
        <w:t>Reference documents</w:t>
      </w:r>
      <w:bookmarkEnd w:id="6"/>
    </w:p>
    <w:p w14:paraId="0B2613BB" w14:textId="5AE9B7AF" w:rsidR="00DA6CAF" w:rsidRPr="00944639" w:rsidRDefault="00D96C51" w:rsidP="000C4A45">
      <w:pPr>
        <w:numPr>
          <w:ilvl w:val="0"/>
          <w:numId w:val="4"/>
        </w:numPr>
        <w:spacing w:after="0"/>
      </w:pPr>
      <w:r w:rsidRPr="00944639">
        <w:t xml:space="preserve">ISO/IEC 27001 standard </w:t>
      </w:r>
    </w:p>
    <w:p w14:paraId="31DD55C9" w14:textId="53EEC136" w:rsidR="00DA6CAF" w:rsidRPr="00944639" w:rsidRDefault="00D96C51" w:rsidP="000C4A45">
      <w:pPr>
        <w:numPr>
          <w:ilvl w:val="0"/>
          <w:numId w:val="4"/>
        </w:numPr>
        <w:spacing w:after="0"/>
      </w:pPr>
      <w:r w:rsidRPr="00944639">
        <w:t>[Information Classification Policy]</w:t>
      </w:r>
    </w:p>
    <w:p w14:paraId="4F9672F8" w14:textId="43BF6600" w:rsidR="00DA6CAF" w:rsidRPr="00944639" w:rsidRDefault="00D96C51" w:rsidP="000C4A45">
      <w:pPr>
        <w:numPr>
          <w:ilvl w:val="0"/>
          <w:numId w:val="4"/>
        </w:numPr>
        <w:spacing w:after="0"/>
      </w:pPr>
      <w:r w:rsidRPr="00944639">
        <w:t>[Security Procedures for the IT Department]</w:t>
      </w:r>
    </w:p>
    <w:p w14:paraId="59C580E3" w14:textId="77777777" w:rsidR="00DA6CAF" w:rsidRPr="00944639" w:rsidRDefault="00DA6CAF"/>
    <w:p w14:paraId="08EE7AC8" w14:textId="30EC5344" w:rsidR="00DA6CAF" w:rsidRPr="00944639" w:rsidRDefault="00D96C51">
      <w:pPr>
        <w:pStyle w:val="Heading1"/>
        <w:numPr>
          <w:ilvl w:val="0"/>
          <w:numId w:val="2"/>
        </w:numPr>
      </w:pPr>
      <w:bookmarkStart w:id="7" w:name="_Toc496549707"/>
      <w:r w:rsidRPr="00944639">
        <w:t>Basic Security Rules</w:t>
      </w:r>
      <w:bookmarkEnd w:id="7"/>
    </w:p>
    <w:p w14:paraId="3FE8F6DD" w14:textId="77777777" w:rsidR="00DA6CAF" w:rsidRPr="00944639" w:rsidRDefault="00D96C51">
      <w:pPr>
        <w:pStyle w:val="Heading2"/>
        <w:numPr>
          <w:ilvl w:val="1"/>
          <w:numId w:val="2"/>
        </w:numPr>
      </w:pPr>
      <w:bookmarkStart w:id="8" w:name="_Toc262052082"/>
      <w:bookmarkStart w:id="9" w:name="_Toc270328204"/>
      <w:bookmarkStart w:id="10" w:name="_Toc496549708"/>
      <w:bookmarkEnd w:id="8"/>
      <w:bookmarkEnd w:id="9"/>
      <w:r w:rsidRPr="00944639">
        <w:t>Definitions</w:t>
      </w:r>
      <w:bookmarkEnd w:id="10"/>
    </w:p>
    <w:p w14:paraId="67535C91" w14:textId="77777777" w:rsidR="00DA6CAF" w:rsidRPr="00944639" w:rsidRDefault="00D96C51">
      <w:r w:rsidRPr="00944639">
        <w:rPr>
          <w:b/>
        </w:rPr>
        <w:t>Information system</w:t>
      </w:r>
      <w:r w:rsidRPr="00944639">
        <w:t xml:space="preserve"> – includes all servers and clients, network infrastructure, system and application software, data, and other computer subsystems and components which are owned or used by the organization or which are under the organization's responsibility.  The use of an information system also includes the use of all internal or external services, such as Internet access, e-mail, etc. </w:t>
      </w:r>
    </w:p>
    <w:p w14:paraId="0413102E" w14:textId="77777777" w:rsidR="00DA6CAF" w:rsidRPr="00944639" w:rsidRDefault="00D96C51">
      <w:r w:rsidRPr="00944639">
        <w:rPr>
          <w:b/>
        </w:rPr>
        <w:t>Information assets</w:t>
      </w:r>
      <w:r w:rsidRPr="00944639">
        <w:t xml:space="preserve"> – in the context of this Policy, the term </w:t>
      </w:r>
      <w:r w:rsidRPr="00944639">
        <w:rPr>
          <w:i/>
        </w:rPr>
        <w:t>information assets</w:t>
      </w:r>
      <w:r w:rsidRPr="00944639">
        <w:t xml:space="preserve"> is applied to information systems and other information/equipment including paper documents, mobile phones, portable computers, data storage media, etc. </w:t>
      </w:r>
    </w:p>
    <w:p w14:paraId="6A605E98" w14:textId="77777777" w:rsidR="00DA6CAF" w:rsidRPr="00944639" w:rsidRDefault="00D96C51">
      <w:pPr>
        <w:pStyle w:val="Heading2"/>
        <w:numPr>
          <w:ilvl w:val="1"/>
          <w:numId w:val="2"/>
        </w:numPr>
      </w:pPr>
      <w:bookmarkStart w:id="11" w:name="_Toc270328205"/>
      <w:bookmarkStart w:id="12" w:name="_Toc496549709"/>
      <w:bookmarkEnd w:id="11"/>
      <w:r w:rsidRPr="00944639">
        <w:t>Acceptable use</w:t>
      </w:r>
      <w:bookmarkEnd w:id="12"/>
    </w:p>
    <w:p w14:paraId="0E19DBAB" w14:textId="77777777" w:rsidR="00DA6CAF" w:rsidRPr="00944639" w:rsidRDefault="00D96C51">
      <w:r w:rsidRPr="00944639">
        <w:t xml:space="preserve">Information assets may be used only for business needs with the purpose of executing organization-related tasks. </w:t>
      </w:r>
    </w:p>
    <w:p w14:paraId="110CD88F" w14:textId="77777777" w:rsidR="00DA6CAF" w:rsidRPr="00944639" w:rsidRDefault="00D96C51">
      <w:pPr>
        <w:pStyle w:val="Heading2"/>
        <w:numPr>
          <w:ilvl w:val="1"/>
          <w:numId w:val="2"/>
        </w:numPr>
      </w:pPr>
      <w:bookmarkStart w:id="13" w:name="_Toc270328206"/>
      <w:bookmarkStart w:id="14" w:name="_Toc496549710"/>
      <w:bookmarkEnd w:id="13"/>
      <w:r w:rsidRPr="00944639">
        <w:t>Responsibility for assets</w:t>
      </w:r>
      <w:bookmarkEnd w:id="14"/>
    </w:p>
    <w:p w14:paraId="34DCAA96" w14:textId="77777777" w:rsidR="00DA6CAF" w:rsidRPr="00944639" w:rsidRDefault="00D96C51">
      <w:r w:rsidRPr="00944639">
        <w:t xml:space="preserve">Each information asset has an owner designated in the Inventory of Assets.  The asset owner is responsible for the confidentiality, integrity and availability of information in the asset in question. </w:t>
      </w:r>
    </w:p>
    <w:p w14:paraId="1088FEA8" w14:textId="77777777" w:rsidR="00DA6CAF" w:rsidRPr="00944639" w:rsidRDefault="00D96C51">
      <w:pPr>
        <w:pStyle w:val="Heading2"/>
        <w:numPr>
          <w:ilvl w:val="1"/>
          <w:numId w:val="2"/>
        </w:numPr>
      </w:pPr>
      <w:bookmarkStart w:id="15" w:name="_Toc262052084"/>
      <w:bookmarkStart w:id="16" w:name="_Toc270328207"/>
      <w:bookmarkStart w:id="17" w:name="_Toc496549711"/>
      <w:bookmarkEnd w:id="15"/>
      <w:bookmarkEnd w:id="16"/>
      <w:r w:rsidRPr="00944639">
        <w:t>Prohibited activities</w:t>
      </w:r>
      <w:bookmarkEnd w:id="17"/>
    </w:p>
    <w:p w14:paraId="729E356A" w14:textId="77777777" w:rsidR="00DA6CAF" w:rsidRPr="00944639" w:rsidRDefault="00D96C51">
      <w:r w:rsidRPr="00944639">
        <w:t xml:space="preserve">It is prohibited to use information assets in a manner that unnecessarily takes up capacity, weakens the performance of the information system or poses a security threat.  It is also prohibited: </w:t>
      </w:r>
    </w:p>
    <w:p w14:paraId="3A74212A" w14:textId="77777777" w:rsidR="00DA6CAF" w:rsidRPr="00944639" w:rsidRDefault="00D96C51">
      <w:pPr>
        <w:numPr>
          <w:ilvl w:val="0"/>
          <w:numId w:val="5"/>
        </w:numPr>
        <w:spacing w:after="0" w:line="240" w:lineRule="auto"/>
      </w:pPr>
      <w:r w:rsidRPr="00944639">
        <w:t xml:space="preserve">to download image or video files which do not have a business purpose, send e-mail chain letters, play games, etc. </w:t>
      </w:r>
    </w:p>
    <w:p w14:paraId="14291344" w14:textId="77777777" w:rsidR="00DA6CAF" w:rsidRPr="00944639" w:rsidRDefault="00D96C51">
      <w:pPr>
        <w:numPr>
          <w:ilvl w:val="0"/>
          <w:numId w:val="5"/>
        </w:numPr>
        <w:spacing w:after="0" w:line="240" w:lineRule="auto"/>
      </w:pPr>
      <w:r w:rsidRPr="00944639">
        <w:t>to install software on a local computer without explicit permission by [job title]</w:t>
      </w:r>
    </w:p>
    <w:p w14:paraId="06D4C45D" w14:textId="77777777" w:rsidR="00DA6CAF" w:rsidRPr="00944639" w:rsidRDefault="00D96C51">
      <w:pPr>
        <w:numPr>
          <w:ilvl w:val="0"/>
          <w:numId w:val="5"/>
        </w:numPr>
        <w:spacing w:after="0" w:line="240" w:lineRule="auto"/>
      </w:pPr>
      <w:r w:rsidRPr="00944639">
        <w:t>to use Java applications, Active X controls and other mobile code, except when authorized by [job title]</w:t>
      </w:r>
    </w:p>
    <w:p w14:paraId="2B7DE127" w14:textId="77777777" w:rsidR="00DA6CAF" w:rsidRPr="00944639" w:rsidRDefault="00D96C51">
      <w:pPr>
        <w:numPr>
          <w:ilvl w:val="0"/>
          <w:numId w:val="5"/>
        </w:numPr>
        <w:spacing w:after="0" w:line="240" w:lineRule="auto"/>
      </w:pPr>
      <w:r w:rsidRPr="00944639">
        <w:lastRenderedPageBreak/>
        <w:t xml:space="preserve">to use cryptographic tools (encryption) on a local computer, </w:t>
      </w:r>
      <w:commentRangeStart w:id="18"/>
      <w:r w:rsidRPr="00944639">
        <w:t>except in the cases specified in the Information Classification Policy</w:t>
      </w:r>
      <w:commentRangeEnd w:id="18"/>
      <w:r w:rsidR="000C4A45" w:rsidRPr="00944639">
        <w:rPr>
          <w:rStyle w:val="CommentReference"/>
        </w:rPr>
        <w:commentReference w:id="18"/>
      </w:r>
    </w:p>
    <w:p w14:paraId="173365F2" w14:textId="77777777" w:rsidR="00DA6CAF" w:rsidRPr="00944639" w:rsidRDefault="00D96C51">
      <w:pPr>
        <w:numPr>
          <w:ilvl w:val="0"/>
          <w:numId w:val="5"/>
        </w:numPr>
        <w:spacing w:after="0" w:line="240" w:lineRule="auto"/>
      </w:pPr>
      <w:r w:rsidRPr="00944639">
        <w:t>to download program code from external media</w:t>
      </w:r>
    </w:p>
    <w:p w14:paraId="39D76297" w14:textId="202D39E1" w:rsidR="00DA6CAF" w:rsidRPr="00944639" w:rsidRDefault="00D96C51" w:rsidP="00944639">
      <w:pPr>
        <w:numPr>
          <w:ilvl w:val="0"/>
          <w:numId w:val="5"/>
        </w:numPr>
        <w:spacing w:line="240" w:lineRule="auto"/>
      </w:pPr>
      <w:r w:rsidRPr="00944639">
        <w:t>to install or use peripheral devices such as modems, memory cards or other devices for storing and reading data (e.g. USB flash drives) without explicit permission by [job title]; use in accordance with the Information Classification Policy is allowed</w:t>
      </w:r>
    </w:p>
    <w:p w14:paraId="0212216B" w14:textId="77777777" w:rsidR="00944639" w:rsidRPr="00944639" w:rsidRDefault="00944639" w:rsidP="00944639">
      <w:pPr>
        <w:spacing w:line="240" w:lineRule="auto"/>
      </w:pPr>
    </w:p>
    <w:p w14:paraId="0C98AD96" w14:textId="77777777" w:rsidR="00944639" w:rsidRPr="00944639" w:rsidRDefault="00944639" w:rsidP="00944639">
      <w:pPr>
        <w:spacing w:line="240" w:lineRule="auto"/>
      </w:pPr>
    </w:p>
    <w:p w14:paraId="59AA26F8" w14:textId="77777777" w:rsidR="00944639" w:rsidRPr="00944639" w:rsidRDefault="00944639" w:rsidP="00944639">
      <w:pPr>
        <w:jc w:val="center"/>
      </w:pPr>
      <w:r w:rsidRPr="00944639">
        <w:t>** END OF FREE PREVIEW **</w:t>
      </w:r>
    </w:p>
    <w:p w14:paraId="5848114F" w14:textId="7BE83394" w:rsidR="00944639" w:rsidRPr="00944639" w:rsidRDefault="00944639" w:rsidP="00944639">
      <w:pPr>
        <w:spacing w:line="240" w:lineRule="auto"/>
        <w:jc w:val="center"/>
      </w:pPr>
      <w:r w:rsidRPr="00944639">
        <w:t xml:space="preserve">To download full version of this document click here: </w:t>
      </w:r>
      <w:hyperlink r:id="rId10" w:history="1">
        <w:r w:rsidRPr="00944639">
          <w:rPr>
            <w:rStyle w:val="Hyperlink"/>
          </w:rPr>
          <w:t>https://advisera.com/eugdpracademy/documentation/</w:t>
        </w:r>
        <w:bookmarkStart w:id="19" w:name="_GoBack"/>
        <w:bookmarkEnd w:id="19"/>
        <w:r w:rsidRPr="00944639">
          <w:rPr>
            <w:rStyle w:val="Hyperlink"/>
          </w:rPr>
          <w:t>it-security-policy/</w:t>
        </w:r>
      </w:hyperlink>
      <w:r w:rsidRPr="00944639">
        <w:t xml:space="preserve"> </w:t>
      </w:r>
    </w:p>
    <w:sectPr w:rsidR="00944639" w:rsidRPr="00944639">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9:11:00Z" w:initials="EUGDPR">
    <w:p w14:paraId="47172302" w14:textId="74CD3CF7" w:rsidR="000C4A45" w:rsidRPr="000C4A45" w:rsidRDefault="000C4A45" w:rsidP="000C4A45">
      <w:pPr>
        <w:rPr>
          <w:rFonts w:cs="Calibri"/>
          <w:sz w:val="20"/>
          <w:szCs w:val="20"/>
        </w:rPr>
      </w:pPr>
      <w:r w:rsidRPr="000C4A45">
        <w:rPr>
          <w:rStyle w:val="CommentReference"/>
          <w:rFonts w:cs="Calibri"/>
          <w:sz w:val="20"/>
          <w:szCs w:val="20"/>
        </w:rPr>
        <w:annotationRef/>
      </w:r>
      <w:r w:rsidRPr="000C4A45">
        <w:rPr>
          <w:rFonts w:eastAsia="DejaVu Sans" w:cs="Calibri"/>
          <w:sz w:val="20"/>
          <w:szCs w:val="20"/>
          <w:lang w:bidi="en-US"/>
        </w:rPr>
        <w:t>All fields in this document marked by square brackets [ ] must be filled in.</w:t>
      </w:r>
    </w:p>
  </w:comment>
  <w:comment w:id="1" w:author="EUGDPRAcademy" w:date="2017-10-23T19:11:00Z" w:initials="EUGDPR">
    <w:p w14:paraId="3DC1E8B1" w14:textId="77777777" w:rsidR="000C4A45" w:rsidRPr="000C4A45" w:rsidRDefault="000C4A45" w:rsidP="000C4A45">
      <w:pPr>
        <w:rPr>
          <w:rFonts w:eastAsia="DejaVu Sans" w:cs="Calibri"/>
          <w:sz w:val="20"/>
          <w:szCs w:val="20"/>
          <w:lang w:bidi="en-US"/>
        </w:rPr>
      </w:pPr>
      <w:r w:rsidRPr="000C4A45">
        <w:rPr>
          <w:rStyle w:val="CommentReference"/>
          <w:rFonts w:cs="Calibri"/>
          <w:sz w:val="20"/>
          <w:szCs w:val="20"/>
        </w:rPr>
        <w:annotationRef/>
      </w:r>
      <w:r w:rsidRPr="000C4A45">
        <w:rPr>
          <w:rFonts w:eastAsia="DejaVu Sans" w:cs="Calibri"/>
          <w:sz w:val="20"/>
          <w:szCs w:val="20"/>
          <w:lang w:bidi="en-US"/>
        </w:rPr>
        <w:t xml:space="preserve">To learn more about the structure of this document, read this article: </w:t>
      </w:r>
    </w:p>
    <w:p w14:paraId="0F0494CC" w14:textId="77777777" w:rsidR="000C4A45" w:rsidRPr="000C4A45" w:rsidRDefault="000C4A45" w:rsidP="000C4A45">
      <w:pPr>
        <w:rPr>
          <w:rFonts w:eastAsia="DejaVu Sans" w:cs="Calibri"/>
          <w:sz w:val="20"/>
          <w:szCs w:val="20"/>
          <w:lang w:bidi="en-US"/>
        </w:rPr>
      </w:pPr>
    </w:p>
    <w:p w14:paraId="27328A2A" w14:textId="5308ADE9" w:rsidR="000C4A45" w:rsidRPr="000C4A45" w:rsidRDefault="000C4A45" w:rsidP="000C4A45">
      <w:pPr>
        <w:rPr>
          <w:rFonts w:cs="Calibri"/>
          <w:sz w:val="20"/>
          <w:szCs w:val="20"/>
        </w:rPr>
      </w:pPr>
      <w:r w:rsidRPr="000C4A45">
        <w:rPr>
          <w:rFonts w:eastAsia="DejaVu Sans" w:cs="Calibri"/>
          <w:sz w:val="20"/>
          <w:szCs w:val="20"/>
          <w:lang w:bidi="en-US"/>
        </w:rPr>
        <w:t xml:space="preserve">How to structure the documents for ISO 27001 Annex A controls </w:t>
      </w:r>
      <w:hyperlink r:id="rId1" w:history="1">
        <w:r w:rsidRPr="000C4A45">
          <w:rPr>
            <w:rStyle w:val="Hyperlink"/>
            <w:rFonts w:eastAsia="DejaVu Sans" w:cs="Calibri"/>
            <w:sz w:val="20"/>
            <w:szCs w:val="20"/>
            <w:lang w:bidi="en-US"/>
          </w:rPr>
          <w:t>http://advisera.com/27001academy/blog/2014/11/03/how-to-structure-the-documents-for-iso-27001-annex-a-controls/</w:t>
        </w:r>
      </w:hyperlink>
      <w:r w:rsidRPr="000C4A45">
        <w:rPr>
          <w:rFonts w:eastAsia="DejaVu Sans" w:cs="Calibri"/>
          <w:sz w:val="20"/>
          <w:szCs w:val="20"/>
          <w:lang w:bidi="en-US"/>
        </w:rPr>
        <w:t xml:space="preserve"> </w:t>
      </w:r>
    </w:p>
  </w:comment>
  <w:comment w:id="2" w:author="EUGDPRAcademy" w:date="2017-10-23T19:11:00Z" w:initials="EUGDPR">
    <w:p w14:paraId="19AABDF4" w14:textId="4748B57F" w:rsidR="000C4A45" w:rsidRPr="000C4A45" w:rsidRDefault="000C4A45" w:rsidP="000C4A45">
      <w:pPr>
        <w:rPr>
          <w:rFonts w:cs="Calibri"/>
          <w:sz w:val="20"/>
          <w:szCs w:val="20"/>
        </w:rPr>
      </w:pPr>
      <w:r w:rsidRPr="000C4A45">
        <w:rPr>
          <w:rStyle w:val="CommentReference"/>
          <w:rFonts w:cs="Calibri"/>
          <w:sz w:val="20"/>
          <w:szCs w:val="20"/>
        </w:rPr>
        <w:annotationRef/>
      </w:r>
      <w:r w:rsidRPr="000C4A45">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18" w:author="EUGDPRAcademy" w:date="2017-10-23T19:12:00Z" w:initials="EUGDPR">
    <w:p w14:paraId="12432B59" w14:textId="6CD8007B" w:rsidR="000C4A45" w:rsidRPr="000C4A45" w:rsidRDefault="000C4A45" w:rsidP="000C4A45">
      <w:pPr>
        <w:rPr>
          <w:rFonts w:cs="Calibri"/>
          <w:sz w:val="20"/>
          <w:szCs w:val="20"/>
        </w:rPr>
      </w:pPr>
      <w:r w:rsidRPr="000C4A45">
        <w:rPr>
          <w:rStyle w:val="CommentReference"/>
          <w:rFonts w:cs="Calibri"/>
          <w:sz w:val="20"/>
          <w:szCs w:val="20"/>
        </w:rPr>
        <w:annotationRef/>
      </w:r>
      <w:r w:rsidRPr="000C4A45">
        <w:rPr>
          <w:rFonts w:eastAsia="DejaVu Sans" w:cs="Calibri"/>
          <w:sz w:val="20"/>
          <w:szCs w:val="20"/>
          <w:lang w:bidi="en-US"/>
        </w:rPr>
        <w:t>To be deleted if such a Policy does not exist.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172302" w15:done="0"/>
  <w15:commentEx w15:paraId="27328A2A" w15:done="0"/>
  <w15:commentEx w15:paraId="19AABDF4" w15:done="0"/>
  <w15:commentEx w15:paraId="12432B5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2A1DF" w14:textId="77777777" w:rsidR="001F3FD7" w:rsidRDefault="001F3FD7">
      <w:pPr>
        <w:spacing w:after="0" w:line="240" w:lineRule="auto"/>
      </w:pPr>
      <w:r>
        <w:separator/>
      </w:r>
    </w:p>
  </w:endnote>
  <w:endnote w:type="continuationSeparator" w:id="0">
    <w:p w14:paraId="21C0C678" w14:textId="77777777" w:rsidR="001F3FD7" w:rsidRDefault="001F3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509"/>
      <w:gridCol w:w="2412"/>
      <w:gridCol w:w="3401"/>
    </w:tblGrid>
    <w:tr w:rsidR="00DA6CAF" w:rsidRPr="000C4A45" w14:paraId="48A2B49D" w14:textId="77777777" w:rsidTr="000C4A45">
      <w:tc>
        <w:tcPr>
          <w:tcW w:w="3509" w:type="dxa"/>
          <w:shd w:val="clear" w:color="auto" w:fill="auto"/>
        </w:tcPr>
        <w:p w14:paraId="7359FF66" w14:textId="703C5424" w:rsidR="00DA6CAF" w:rsidRPr="000C4A45" w:rsidRDefault="00D96C51">
          <w:pPr>
            <w:pStyle w:val="Footer"/>
            <w:rPr>
              <w:sz w:val="18"/>
              <w:szCs w:val="18"/>
            </w:rPr>
          </w:pPr>
          <w:r w:rsidRPr="000C4A45">
            <w:rPr>
              <w:sz w:val="18"/>
              <w:szCs w:val="18"/>
            </w:rPr>
            <w:t>IT Security Policy</w:t>
          </w:r>
        </w:p>
      </w:tc>
      <w:tc>
        <w:tcPr>
          <w:tcW w:w="2412" w:type="dxa"/>
          <w:shd w:val="clear" w:color="auto" w:fill="auto"/>
        </w:tcPr>
        <w:p w14:paraId="5EA7D22E" w14:textId="77777777" w:rsidR="00DA6CAF" w:rsidRPr="000C4A45" w:rsidRDefault="00D96C51">
          <w:pPr>
            <w:pStyle w:val="Footer"/>
            <w:jc w:val="center"/>
            <w:rPr>
              <w:sz w:val="18"/>
              <w:szCs w:val="18"/>
            </w:rPr>
          </w:pPr>
          <w:r w:rsidRPr="000C4A45">
            <w:rPr>
              <w:sz w:val="18"/>
              <w:szCs w:val="18"/>
            </w:rPr>
            <w:t>ver [version] from [date]</w:t>
          </w:r>
        </w:p>
      </w:tc>
      <w:tc>
        <w:tcPr>
          <w:tcW w:w="3401" w:type="dxa"/>
          <w:shd w:val="clear" w:color="auto" w:fill="auto"/>
        </w:tcPr>
        <w:p w14:paraId="67371EBA" w14:textId="1817A48A" w:rsidR="00DA6CAF" w:rsidRPr="000C4A45" w:rsidRDefault="00D96C51">
          <w:pPr>
            <w:pStyle w:val="Footer"/>
            <w:jc w:val="right"/>
            <w:rPr>
              <w:sz w:val="18"/>
              <w:szCs w:val="18"/>
            </w:rPr>
          </w:pPr>
          <w:r w:rsidRPr="000C4A45">
            <w:rPr>
              <w:sz w:val="18"/>
              <w:szCs w:val="18"/>
            </w:rPr>
            <w:t xml:space="preserve">Page </w:t>
          </w:r>
          <w:r w:rsidRPr="000C4A45">
            <w:rPr>
              <w:b/>
              <w:sz w:val="18"/>
              <w:szCs w:val="18"/>
            </w:rPr>
            <w:fldChar w:fldCharType="begin"/>
          </w:r>
          <w:r w:rsidRPr="000C4A45">
            <w:rPr>
              <w:sz w:val="18"/>
              <w:szCs w:val="18"/>
            </w:rPr>
            <w:instrText>PAGE</w:instrText>
          </w:r>
          <w:r w:rsidRPr="000C4A45">
            <w:rPr>
              <w:sz w:val="18"/>
              <w:szCs w:val="18"/>
            </w:rPr>
            <w:fldChar w:fldCharType="separate"/>
          </w:r>
          <w:r w:rsidR="00944639">
            <w:rPr>
              <w:noProof/>
              <w:sz w:val="18"/>
              <w:szCs w:val="18"/>
            </w:rPr>
            <w:t>3</w:t>
          </w:r>
          <w:r w:rsidRPr="000C4A45">
            <w:rPr>
              <w:sz w:val="18"/>
              <w:szCs w:val="18"/>
            </w:rPr>
            <w:fldChar w:fldCharType="end"/>
          </w:r>
          <w:r w:rsidRPr="000C4A45">
            <w:rPr>
              <w:sz w:val="18"/>
              <w:szCs w:val="18"/>
            </w:rPr>
            <w:t xml:space="preserve"> of </w:t>
          </w:r>
          <w:r w:rsidRPr="000C4A45">
            <w:rPr>
              <w:b/>
              <w:sz w:val="18"/>
              <w:szCs w:val="18"/>
            </w:rPr>
            <w:fldChar w:fldCharType="begin"/>
          </w:r>
          <w:r w:rsidRPr="000C4A45">
            <w:rPr>
              <w:sz w:val="18"/>
              <w:szCs w:val="18"/>
            </w:rPr>
            <w:instrText>NUMPAGES</w:instrText>
          </w:r>
          <w:r w:rsidRPr="000C4A45">
            <w:rPr>
              <w:sz w:val="18"/>
              <w:szCs w:val="18"/>
            </w:rPr>
            <w:fldChar w:fldCharType="separate"/>
          </w:r>
          <w:r w:rsidR="00944639">
            <w:rPr>
              <w:noProof/>
              <w:sz w:val="18"/>
              <w:szCs w:val="18"/>
            </w:rPr>
            <w:t>4</w:t>
          </w:r>
          <w:r w:rsidRPr="000C4A45">
            <w:rPr>
              <w:sz w:val="18"/>
              <w:szCs w:val="18"/>
            </w:rPr>
            <w:fldChar w:fldCharType="end"/>
          </w:r>
        </w:p>
      </w:tc>
    </w:tr>
  </w:tbl>
  <w:p w14:paraId="24F7CC38" w14:textId="2B9EB692" w:rsidR="00DA6CAF" w:rsidRDefault="00D96C51">
    <w:pPr>
      <w:spacing w:after="0"/>
      <w:jc w:val="center"/>
      <w:rPr>
        <w:sz w:val="16"/>
        <w:szCs w:val="16"/>
      </w:rPr>
    </w:pPr>
    <w:bookmarkStart w:id="20" w:name="OLE_LINK2"/>
    <w:bookmarkStart w:id="21" w:name="OLE_LINK1"/>
    <w:r>
      <w:rPr>
        <w:sz w:val="16"/>
      </w:rPr>
      <w:t xml:space="preserve">©2017 This template may be used by clients of Advisera Expert Solutions Ltd. </w:t>
    </w:r>
    <w:bookmarkEnd w:id="20"/>
    <w:bookmarkEnd w:id="21"/>
    <w:r>
      <w:rPr>
        <w:sz w:val="16"/>
      </w:rPr>
      <w:t>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C0A09" w14:textId="19991AF9" w:rsidR="00DA6CAF" w:rsidRDefault="00D96C51">
    <w:pPr>
      <w:spacing w:after="0"/>
      <w:jc w:val="center"/>
      <w:rPr>
        <w:sz w:val="16"/>
        <w:szCs w:val="16"/>
      </w:rPr>
    </w:pPr>
    <w:r>
      <w:rPr>
        <w:sz w:val="16"/>
      </w:rPr>
      <w:t>©2017 This template may be used by clients of Advisera Expert Solutions Ltd</w:t>
    </w:r>
    <w:r w:rsidR="000C4A45">
      <w:rPr>
        <w:sz w:val="16"/>
      </w:rPr>
      <w:t>.</w:t>
    </w:r>
    <w:r>
      <w:rPr>
        <w:sz w:val="16"/>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C830B" w14:textId="77777777" w:rsidR="001F3FD7" w:rsidRDefault="001F3FD7">
      <w:pPr>
        <w:spacing w:after="0" w:line="240" w:lineRule="auto"/>
      </w:pPr>
      <w:r>
        <w:separator/>
      </w:r>
    </w:p>
  </w:footnote>
  <w:footnote w:type="continuationSeparator" w:id="0">
    <w:p w14:paraId="0CB48A66" w14:textId="77777777" w:rsidR="001F3FD7" w:rsidRDefault="001F3F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DA6CAF" w14:paraId="50FA31A9" w14:textId="77777777" w:rsidTr="000C4A45">
      <w:tc>
        <w:tcPr>
          <w:tcW w:w="6770" w:type="dxa"/>
          <w:shd w:val="clear" w:color="auto" w:fill="auto"/>
        </w:tcPr>
        <w:p w14:paraId="733C0999" w14:textId="77777777" w:rsidR="00DA6CAF" w:rsidRDefault="00D96C51">
          <w:pPr>
            <w:pStyle w:val="Header"/>
            <w:spacing w:after="0"/>
            <w:rPr>
              <w:sz w:val="20"/>
              <w:szCs w:val="20"/>
            </w:rPr>
          </w:pPr>
          <w:r>
            <w:rPr>
              <w:sz w:val="20"/>
            </w:rPr>
            <w:t xml:space="preserve"> [organization name]</w:t>
          </w:r>
        </w:p>
      </w:tc>
      <w:tc>
        <w:tcPr>
          <w:tcW w:w="2517" w:type="dxa"/>
          <w:shd w:val="clear" w:color="auto" w:fill="auto"/>
        </w:tcPr>
        <w:p w14:paraId="6149381A" w14:textId="77777777" w:rsidR="00DA6CAF" w:rsidRDefault="00D96C51">
          <w:pPr>
            <w:pStyle w:val="Header"/>
            <w:spacing w:after="0"/>
            <w:jc w:val="right"/>
            <w:rPr>
              <w:sz w:val="20"/>
              <w:szCs w:val="20"/>
            </w:rPr>
          </w:pPr>
          <w:r>
            <w:rPr>
              <w:sz w:val="20"/>
            </w:rPr>
            <w:t>[confidentiality level]</w:t>
          </w:r>
        </w:p>
      </w:tc>
    </w:tr>
  </w:tbl>
  <w:p w14:paraId="294FEFAC" w14:textId="77777777" w:rsidR="00DA6CAF" w:rsidRDefault="00DA6CA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E2AD9"/>
    <w:multiLevelType w:val="multilevel"/>
    <w:tmpl w:val="FB5213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1138EC"/>
    <w:multiLevelType w:val="multilevel"/>
    <w:tmpl w:val="D7D228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04D61A3"/>
    <w:multiLevelType w:val="multilevel"/>
    <w:tmpl w:val="E80834DC"/>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862"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60E2A35"/>
    <w:multiLevelType w:val="multilevel"/>
    <w:tmpl w:val="EF3A10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6756104"/>
    <w:multiLevelType w:val="multilevel"/>
    <w:tmpl w:val="2D4291D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86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2C37A8B"/>
    <w:multiLevelType w:val="multilevel"/>
    <w:tmpl w:val="00785D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F70257"/>
    <w:multiLevelType w:val="multilevel"/>
    <w:tmpl w:val="C64005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6A662AF2"/>
    <w:multiLevelType w:val="multilevel"/>
    <w:tmpl w:val="8A461A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4"/>
  </w:num>
  <w:num w:numId="3">
    <w:abstractNumId w:val="0"/>
  </w:num>
  <w:num w:numId="4">
    <w:abstractNumId w:val="5"/>
  </w:num>
  <w:num w:numId="5">
    <w:abstractNumId w:val="6"/>
  </w:num>
  <w:num w:numId="6">
    <w:abstractNumId w:val="1"/>
  </w:num>
  <w:num w:numId="7">
    <w:abstractNumId w:val="3"/>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A6CAF"/>
    <w:rsid w:val="000C4A45"/>
    <w:rsid w:val="001F3FD7"/>
    <w:rsid w:val="007312CB"/>
    <w:rsid w:val="00944639"/>
    <w:rsid w:val="00C84FED"/>
    <w:rsid w:val="00D57F52"/>
    <w:rsid w:val="00D96C51"/>
    <w:rsid w:val="00DA6CAF"/>
    <w:rsid w:val="00E53773"/>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CD141"/>
  <w15:docId w15:val="{549CAB64-D158-41DF-8D74-937E9452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D94250"/>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C662DF"/>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pPr>
    <w:rPr>
      <w:rFonts w:ascii="Cambria" w:eastAsia="Times New Roman" w:hAnsi="Cambria"/>
      <w:bCs/>
      <w:color w:val="365F91"/>
      <w:lang w:val="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7312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it-security-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080A5-FE55-4988-9521-F29B7196C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IT Security Policy</vt:lpstr>
    </vt:vector>
  </TitlesOfParts>
  <Company>Advisera Expert Solutions Ltd</Company>
  <LinksUpToDate>false</LinksUpToDate>
  <CharactersWithSpaces>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Security Policy</dc:title>
  <dc:subject/>
  <dc:creator>EUGDPRAcademy</dc:creator>
  <dc:description>©2017 This template may be used by clients of Advisera Expert Solutions Ltd. in accordance with the License Agreement.</dc:description>
  <cp:lastModifiedBy>EUGDPRAcademy</cp:lastModifiedBy>
  <cp:revision>13</cp:revision>
  <dcterms:created xsi:type="dcterms:W3CDTF">2015-03-28T18:05:00Z</dcterms:created>
  <dcterms:modified xsi:type="dcterms:W3CDTF">2017-10-24T20:48:00Z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