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052F" w14:textId="73E8E3EC" w:rsidR="00BB4EBB" w:rsidRPr="00F17798" w:rsidRDefault="006A69CB" w:rsidP="009C4DF5">
      <w:pPr>
        <w:rPr>
          <w:b/>
          <w:sz w:val="28"/>
          <w:lang w:val="de-DE"/>
        </w:rPr>
      </w:pPr>
      <w:commentRangeStart w:id="0"/>
      <w:r w:rsidRPr="00F17798">
        <w:rPr>
          <w:b/>
          <w:sz w:val="28"/>
          <w:lang w:val="de-DE"/>
        </w:rPr>
        <w:t>A</w:t>
      </w:r>
      <w:r w:rsidR="009C4DF5" w:rsidRPr="00F17798">
        <w:rPr>
          <w:b/>
          <w:sz w:val="28"/>
          <w:lang w:val="de-DE"/>
        </w:rPr>
        <w:t>nhang</w:t>
      </w:r>
      <w:r w:rsidRPr="00F17798">
        <w:rPr>
          <w:b/>
          <w:sz w:val="28"/>
          <w:lang w:val="de-DE"/>
        </w:rPr>
        <w:t xml:space="preserve"> –</w:t>
      </w:r>
      <w:r w:rsidR="00B23E5C" w:rsidRPr="00F17798">
        <w:rPr>
          <w:b/>
          <w:sz w:val="28"/>
          <w:lang w:val="de-DE"/>
        </w:rPr>
        <w:t xml:space="preserve"> </w:t>
      </w:r>
      <w:r w:rsidR="005C7696" w:rsidRPr="00F17798">
        <w:rPr>
          <w:b/>
          <w:sz w:val="28"/>
          <w:lang w:val="de-DE"/>
        </w:rPr>
        <w:t xml:space="preserve">ISO 27001 </w:t>
      </w:r>
      <w:r w:rsidR="00B23E5C" w:rsidRPr="00F17798">
        <w:rPr>
          <w:b/>
          <w:sz w:val="28"/>
          <w:lang w:val="de-DE"/>
        </w:rPr>
        <w:t>I</w:t>
      </w:r>
      <w:r w:rsidR="009C4DF5" w:rsidRPr="00F17798">
        <w:rPr>
          <w:b/>
          <w:sz w:val="28"/>
          <w:lang w:val="de-DE"/>
        </w:rPr>
        <w:t>nterne</w:t>
      </w:r>
      <w:r w:rsidRPr="00F17798">
        <w:rPr>
          <w:b/>
          <w:sz w:val="28"/>
          <w:lang w:val="de-DE"/>
        </w:rPr>
        <w:t xml:space="preserve"> Audit Checklist</w:t>
      </w:r>
      <w:r w:rsidR="00AC3159" w:rsidRPr="00F17798">
        <w:rPr>
          <w:b/>
          <w:sz w:val="28"/>
          <w:lang w:val="de-DE"/>
        </w:rPr>
        <w:t>e</w:t>
      </w:r>
      <w:r w:rsidRPr="00F17798">
        <w:rPr>
          <w:b/>
          <w:sz w:val="28"/>
          <w:lang w:val="de-DE"/>
        </w:rPr>
        <w:t xml:space="preserve"> </w:t>
      </w:r>
      <w:r w:rsidR="005C7696" w:rsidRPr="00F17798">
        <w:rPr>
          <w:b/>
          <w:sz w:val="28"/>
          <w:lang w:val="de-DE"/>
        </w:rPr>
        <w:t>für</w:t>
      </w:r>
      <w:r w:rsidR="00AC3159" w:rsidRPr="00F17798">
        <w:rPr>
          <w:b/>
          <w:sz w:val="28"/>
          <w:lang w:val="de-DE"/>
        </w:rPr>
        <w:t xml:space="preserve"> Anhang A Kontrollen</w:t>
      </w:r>
      <w:r w:rsidRPr="00F17798">
        <w:rPr>
          <w:b/>
          <w:sz w:val="28"/>
          <w:lang w:val="de-DE"/>
        </w:rPr>
        <w:t xml:space="preserve"> </w:t>
      </w:r>
      <w:commentRangeEnd w:id="0"/>
      <w:r w:rsidRPr="00F17798">
        <w:rPr>
          <w:lang w:val="de-DE"/>
        </w:rPr>
        <w:commentReference w:id="0"/>
      </w:r>
    </w:p>
    <w:p w14:paraId="64FE45DD" w14:textId="4CB64467" w:rsidR="00F17798" w:rsidRPr="00F17798" w:rsidRDefault="00F17798" w:rsidP="00F17798">
      <w:pPr>
        <w:jc w:val="center"/>
        <w:rPr>
          <w:lang w:val="de-DE"/>
        </w:rPr>
      </w:pPr>
      <w:r w:rsidRPr="00F17798">
        <w:rPr>
          <w:lang w:val="de-DE"/>
        </w:rPr>
        <w:t>** KOSTENLOSE V</w:t>
      </w:r>
      <w:bookmarkStart w:id="1" w:name="_GoBack"/>
      <w:bookmarkEnd w:id="1"/>
      <w:r w:rsidRPr="00F17798">
        <w:rPr>
          <w:lang w:val="de-DE"/>
        </w:rPr>
        <w:t>ORSCHAU **</w:t>
      </w:r>
    </w:p>
    <w:tbl>
      <w:tblPr>
        <w:tblStyle w:val="TableGrid"/>
        <w:tblW w:w="9287" w:type="dxa"/>
        <w:tblLayout w:type="fixed"/>
        <w:tblLook w:val="04A0" w:firstRow="1" w:lastRow="0" w:firstColumn="1" w:lastColumn="0" w:noHBand="0" w:noVBand="1"/>
      </w:tblPr>
      <w:tblGrid>
        <w:gridCol w:w="1222"/>
        <w:gridCol w:w="4273"/>
        <w:gridCol w:w="1579"/>
        <w:gridCol w:w="2213"/>
      </w:tblGrid>
      <w:tr w:rsidR="00806A3D" w:rsidRPr="00F17798" w14:paraId="1B228207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</w:tcPr>
          <w:p w14:paraId="4801CC9E" w14:textId="4628E5C7" w:rsidR="00BB4EBB" w:rsidRPr="00F17798" w:rsidRDefault="009C4DF5">
            <w:pPr>
              <w:spacing w:after="0"/>
              <w:rPr>
                <w:lang w:val="de-DE"/>
              </w:rPr>
            </w:pPr>
            <w:r w:rsidRPr="00F17798">
              <w:rPr>
                <w:lang w:val="de-DE"/>
              </w:rPr>
              <w:t>Kontrollen-</w:t>
            </w:r>
            <w:r w:rsidR="006A69CB" w:rsidRPr="00F17798">
              <w:rPr>
                <w:lang w:val="de-DE"/>
              </w:rPr>
              <w:t xml:space="preserve"> </w:t>
            </w:r>
            <w:r w:rsidRPr="00F17798">
              <w:rPr>
                <w:lang w:val="de-DE"/>
              </w:rPr>
              <w:t>Kennz.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</w:tcPr>
          <w:p w14:paraId="08139CA6" w14:textId="316A461F" w:rsidR="00BB4EBB" w:rsidRPr="00F17798" w:rsidRDefault="009C4DF5">
            <w:pPr>
              <w:spacing w:after="0"/>
              <w:rPr>
                <w:lang w:val="de-DE"/>
              </w:rPr>
            </w:pPr>
            <w:commentRangeStart w:id="2"/>
            <w:r w:rsidRPr="00F17798">
              <w:rPr>
                <w:lang w:val="de-DE"/>
              </w:rPr>
              <w:t>Anforderungen der Norm</w:t>
            </w:r>
            <w:commentRangeEnd w:id="2"/>
            <w:r w:rsidR="005C7696" w:rsidRPr="00F17798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36D3836" w14:textId="231F01D1" w:rsidR="00BB4EBB" w:rsidRPr="00F17798" w:rsidRDefault="009C4DF5">
            <w:pPr>
              <w:spacing w:after="0"/>
              <w:rPr>
                <w:lang w:val="de-DE"/>
              </w:rPr>
            </w:pPr>
            <w:commentRangeStart w:id="3"/>
            <w:r w:rsidRPr="00F17798">
              <w:rPr>
                <w:lang w:val="de-DE"/>
              </w:rPr>
              <w:t>Einhaltung</w:t>
            </w:r>
            <w:r w:rsidR="006A69CB" w:rsidRPr="00F17798">
              <w:rPr>
                <w:lang w:val="de-DE"/>
              </w:rPr>
              <w:t xml:space="preserve"> </w:t>
            </w:r>
            <w:r w:rsidR="00806A3D" w:rsidRPr="00F17798">
              <w:rPr>
                <w:lang w:val="de-DE"/>
              </w:rPr>
              <w:t>Ja</w:t>
            </w:r>
            <w:r w:rsidR="006A69CB" w:rsidRPr="00F17798">
              <w:rPr>
                <w:lang w:val="de-DE"/>
              </w:rPr>
              <w:t>/N</w:t>
            </w:r>
            <w:r w:rsidR="00806A3D" w:rsidRPr="00F17798">
              <w:rPr>
                <w:lang w:val="de-DE"/>
              </w:rPr>
              <w:t>ein</w:t>
            </w:r>
            <w:commentRangeEnd w:id="3"/>
            <w:r w:rsidR="005C7696" w:rsidRPr="00F17798">
              <w:rPr>
                <w:rStyle w:val="CommentReference"/>
                <w:lang w:val="de-DE"/>
              </w:rPr>
              <w:commentReference w:id="3"/>
            </w: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0125A64" w14:textId="2BA07BA8" w:rsidR="00BB4EBB" w:rsidRPr="00F17798" w:rsidRDefault="00806A3D">
            <w:pPr>
              <w:spacing w:after="0"/>
              <w:rPr>
                <w:lang w:val="de-DE"/>
              </w:rPr>
            </w:pPr>
            <w:commentRangeStart w:id="4"/>
            <w:r w:rsidRPr="00F17798">
              <w:rPr>
                <w:lang w:val="de-DE"/>
              </w:rPr>
              <w:t>Nachweis</w:t>
            </w:r>
            <w:commentRangeEnd w:id="4"/>
            <w:r w:rsidR="005C7696" w:rsidRPr="00F17798">
              <w:rPr>
                <w:rStyle w:val="CommentReference"/>
                <w:lang w:val="de-DE"/>
              </w:rPr>
              <w:commentReference w:id="4"/>
            </w:r>
          </w:p>
        </w:tc>
      </w:tr>
      <w:tr w:rsidR="00806A3D" w:rsidRPr="00F17798" w14:paraId="12CC3DFD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410AC6D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A.5.1.1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5EB38572" w14:textId="5E1A394A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8135AE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9942140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FA4FA6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4072CD0E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A.5.1.2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F316A21" w14:textId="4A49C774" w:rsidR="00BB4EBB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 xml:space="preserve">Wurden alle Politiken der Informationssicherheit überprüft und aktualisiert? 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5C137DF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0895595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558BBE20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728753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66250F8D" w14:textId="507A9919" w:rsidR="00BB4EBB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Wurden alle Verantwortlichkeiten für die Informationssicherheit durch ein oder mehrere Dokumente klar definiert?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6D26EF6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1F7ABEF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542CA9A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D09A458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25F2B231" w14:textId="6B0AA30C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AAABCC4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3318A989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1C87415C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076924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6FD5FF8F" w14:textId="6452E0AC" w:rsidR="0077603E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 klar definiert, wer mit welchen Behörden in Kontakt treten soll?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FBA0E6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FC67BC7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74A63A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0BE32584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A.6.1.4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2422EA2F" w14:textId="7FF45A5A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A7ECD83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D9EFC86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3A6C11C3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BDE596E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A.6.1.5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C19C7BA" w14:textId="4A309AD8" w:rsidR="00BB4EBB" w:rsidRPr="00F17798" w:rsidRDefault="00214147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Sind Informationssicherheitsregeln in jedem Projekt enthalten?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40FDA4D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F368A80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DB3523B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EF247B2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A.6.2.1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FB55A0C" w14:textId="24CD8EF7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Gibt es Regeln für den sicheren Umgang mit mobilen Geräten?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B4C44CB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7F7EFB1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2AA2F230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366A83A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A.6.2.2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7450B094" w14:textId="387B681C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693131A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6350B7AA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0089B95D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4831F7D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3FFD3211" w14:textId="7AC7EB40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F769CE6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346E24E2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22853798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3E98CE4C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72F0538" w14:textId="750E889D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Definieren die Vereinbarungen mit Arbeitnehmern und Auftragnehmern die Verantwortlichkeiten bezüglich der Informationssicherheit?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1E7D87C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2668EE28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10BC3D4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BB28B7F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3B9E79B4" w14:textId="71F9B8AD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49AFBDE4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614A2F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44D36F3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208800D9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C954AD1" w14:textId="21C81C09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 xml:space="preserve">Werden alle relevanten Mitarbeiter und Auftragnehmer geschult, damit sie ihre Sicherheitsaufgaben erfüllen können und bestehen Bewusstseinsförderungsprogramme? 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664006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657140E5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3C4F80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E5EDC55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837A809" w14:textId="727982D8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A361E3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930E4C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FA1A59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66D54F5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A.7.3.1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7B60F7FE" w14:textId="7C02A048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216C5E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EB422A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3172988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275BBFDF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A.8.1.1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5DC9246" w14:textId="238A049E" w:rsidR="00BB4EBB" w:rsidRPr="00F17798" w:rsidRDefault="00E03DCC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 ein Verzeichnis von Ressourcen erstellt?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9E44D1C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66F2887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C1E01BB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452A347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A.8.1.2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414E96A9" w14:textId="0243F512" w:rsidR="00BB4EBB" w:rsidRPr="00F17798" w:rsidRDefault="00E03DCC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 xml:space="preserve">Wurde für jede Ressource, die im Ressourcenverzeichnis angeführt ist, ein </w:t>
            </w:r>
            <w:r w:rsidRPr="00F17798">
              <w:rPr>
                <w:rFonts w:cs="Arial"/>
                <w:color w:val="000000"/>
                <w:lang w:val="de-DE"/>
              </w:rPr>
              <w:lastRenderedPageBreak/>
              <w:t>Eigentümer ernannt?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EF6B04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58D485CD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0A844216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635513A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lastRenderedPageBreak/>
              <w:t>A.8.1.3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567A064B" w14:textId="7B71C86F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2505E7D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045A2D4" w14:textId="77777777" w:rsidR="00BB4EBB" w:rsidRPr="00F17798" w:rsidRDefault="00BB4EBB">
            <w:pPr>
              <w:rPr>
                <w:lang w:val="de-DE"/>
              </w:rPr>
            </w:pPr>
          </w:p>
        </w:tc>
      </w:tr>
    </w:tbl>
    <w:p w14:paraId="6DD04529" w14:textId="306A0D73" w:rsidR="00BB4EBB" w:rsidRPr="00F17798" w:rsidRDefault="00BB4EBB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57233B3D" w14:textId="77777777" w:rsidR="00F17798" w:rsidRPr="00F17798" w:rsidRDefault="00F17798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7DA4892B" w14:textId="77777777" w:rsidR="00F17798" w:rsidRPr="00F17798" w:rsidRDefault="00F17798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5552A5FE" w14:textId="2FB43FE1" w:rsidR="00F17798" w:rsidRPr="00F17798" w:rsidRDefault="00F17798" w:rsidP="00F17798">
      <w:pPr>
        <w:jc w:val="center"/>
        <w:rPr>
          <w:lang w:val="de-DE"/>
        </w:rPr>
      </w:pPr>
      <w:r w:rsidRPr="00F17798">
        <w:rPr>
          <w:lang w:val="de-DE"/>
        </w:rPr>
        <w:t>** ENDE DER KOSTENLOSEN VORSCHAU **</w:t>
      </w:r>
    </w:p>
    <w:p w14:paraId="2C2F3A0C" w14:textId="0E0DCD0C" w:rsidR="00F17798" w:rsidRPr="00F17798" w:rsidRDefault="00F17798" w:rsidP="00F17798">
      <w:pPr>
        <w:jc w:val="center"/>
        <w:rPr>
          <w:b/>
          <w:sz w:val="28"/>
          <w:szCs w:val="28"/>
          <w:lang w:val="de-DE"/>
        </w:rPr>
      </w:pPr>
      <w:r w:rsidRPr="00F17798">
        <w:rPr>
          <w:lang w:val="de-DE"/>
        </w:rPr>
        <w:t>Um dieses Dokument vollständig herunterzuladen, klicken Sie bitte hier:</w:t>
      </w:r>
      <w:r w:rsidRPr="00F17798">
        <w:rPr>
          <w:lang w:val="de-DE"/>
        </w:rPr>
        <w:br/>
      </w:r>
      <w:hyperlink r:id="rId10" w:history="1">
        <w:r w:rsidRPr="00F17798">
          <w:rPr>
            <w:rStyle w:val="Hyperlink"/>
            <w:lang w:val="de-DE"/>
          </w:rPr>
          <w:t>https://advisera.com/eugdpracademy/de/documentation/iso-27001-interne-audit-checkliste/</w:t>
        </w:r>
      </w:hyperlink>
      <w:r w:rsidRPr="00F17798">
        <w:rPr>
          <w:lang w:val="de-DE"/>
        </w:rPr>
        <w:t xml:space="preserve"> </w:t>
      </w:r>
    </w:p>
    <w:sectPr w:rsidR="00F17798" w:rsidRPr="00F1779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6T10:23:00Z" w:initials="GDPR">
    <w:p w14:paraId="6E9A61BD" w14:textId="77777777" w:rsidR="005C7696" w:rsidRPr="005C7696" w:rsidRDefault="00B23E5C">
      <w:pPr>
        <w:rPr>
          <w:rFonts w:asciiTheme="minorHAnsi" w:eastAsia="DejaVu Sans" w:hAnsiTheme="minorHAnsi" w:cstheme="minorHAnsi"/>
          <w:lang w:val="de-DE" w:bidi="en-US"/>
        </w:rPr>
      </w:pPr>
      <w:r w:rsidRPr="005C7696">
        <w:rPr>
          <w:rFonts w:asciiTheme="minorHAnsi" w:eastAsia="DejaVu Sans" w:hAnsiTheme="minorHAnsi" w:cstheme="minorHAnsi"/>
          <w:lang w:val="de-DE" w:bidi="en-US"/>
        </w:rPr>
        <w:t>Um zu erfahren, wie dieses Dokument verwendet wird, schauen Sie sich bitte die</w:t>
      </w:r>
      <w:r w:rsidR="005C7696" w:rsidRPr="005C7696">
        <w:rPr>
          <w:rFonts w:asciiTheme="minorHAnsi" w:eastAsia="DejaVu Sans" w:hAnsiTheme="minorHAnsi" w:cstheme="minorHAnsi"/>
          <w:lang w:val="de-DE" w:bidi="en-US"/>
        </w:rPr>
        <w:t>se</w:t>
      </w:r>
      <w:r w:rsidRPr="005C7696">
        <w:rPr>
          <w:rFonts w:asciiTheme="minorHAnsi" w:eastAsia="DejaVu Sans" w:hAnsiTheme="minorHAnsi" w:cstheme="minorHAnsi"/>
          <w:lang w:val="de-DE" w:bidi="en-US"/>
        </w:rPr>
        <w:t xml:space="preserve"> kostenlose Schulung </w:t>
      </w:r>
      <w:r w:rsidR="005C7696" w:rsidRPr="005C7696">
        <w:rPr>
          <w:rFonts w:asciiTheme="minorHAnsi" w:eastAsia="DejaVu Sans" w:hAnsiTheme="minorHAnsi" w:cstheme="minorHAnsi"/>
          <w:lang w:val="de-DE" w:bidi="en-US"/>
        </w:rPr>
        <w:t>an:</w:t>
      </w:r>
    </w:p>
    <w:p w14:paraId="46813909" w14:textId="77777777" w:rsidR="005C7696" w:rsidRPr="005C7696" w:rsidRDefault="005C7696">
      <w:pPr>
        <w:rPr>
          <w:rFonts w:asciiTheme="minorHAnsi" w:eastAsia="DejaVu Sans" w:hAnsiTheme="minorHAnsi" w:cstheme="minorHAnsi"/>
          <w:lang w:val="de-DE" w:bidi="en-US"/>
        </w:rPr>
      </w:pPr>
    </w:p>
    <w:p w14:paraId="727A2EEF" w14:textId="12FCB0F3" w:rsidR="00B23E5C" w:rsidRPr="005C7696" w:rsidRDefault="005C7696">
      <w:pPr>
        <w:rPr>
          <w:rFonts w:asciiTheme="minorHAnsi" w:eastAsia="DejaVu Sans" w:hAnsiTheme="minorHAnsi" w:cstheme="minorHAnsi"/>
          <w:lang w:val="en-US" w:bidi="en-US"/>
        </w:rPr>
      </w:pPr>
      <w:r w:rsidRPr="005C7696">
        <w:rPr>
          <w:rFonts w:asciiTheme="minorHAnsi" w:eastAsia="DejaVu Sans" w:hAnsiTheme="minorHAnsi" w:cstheme="minorHAnsi"/>
          <w:lang w:val="de-DE" w:bidi="en-US"/>
        </w:rPr>
        <w:t>ISO 27001 Interner Auditor Course</w:t>
      </w:r>
      <w:r w:rsidR="00B23E5C" w:rsidRPr="005C7696">
        <w:rPr>
          <w:rFonts w:asciiTheme="minorHAnsi" w:eastAsia="DejaVu Sans" w:hAnsiTheme="minorHAnsi" w:cstheme="minorHAnsi"/>
          <w:lang w:val="en-US" w:bidi="en-US"/>
        </w:rPr>
        <w:t xml:space="preserve"> </w:t>
      </w:r>
    </w:p>
    <w:p w14:paraId="591F5D6D" w14:textId="25F2EF66" w:rsidR="00365995" w:rsidRPr="005C7696" w:rsidRDefault="0086604D">
      <w:pPr>
        <w:rPr>
          <w:rFonts w:asciiTheme="minorHAnsi" w:hAnsiTheme="minorHAnsi" w:cstheme="minorHAnsi"/>
        </w:rPr>
      </w:pPr>
      <w:hyperlink r:id="rId1" w:history="1">
        <w:r w:rsidR="005C7696" w:rsidRPr="00431FF3">
          <w:rPr>
            <w:rStyle w:val="Hyperlink"/>
            <w:rFonts w:asciiTheme="minorHAnsi" w:eastAsia="DejaVu Sans" w:hAnsiTheme="minorHAnsi" w:cstheme="minorHAnsi"/>
            <w:lang w:val="en-US" w:bidi="en-US"/>
          </w:rPr>
          <w:t>http://training.advisera.com/course/iso-27001-internal-auditor-course/</w:t>
        </w:r>
      </w:hyperlink>
      <w:r w:rsidR="005C7696">
        <w:rPr>
          <w:rFonts w:asciiTheme="minorHAnsi" w:hAnsiTheme="minorHAnsi" w:cstheme="minorHAnsi"/>
        </w:rPr>
        <w:t xml:space="preserve"> </w:t>
      </w:r>
    </w:p>
  </w:comment>
  <w:comment w:id="2" w:author="EUGDPRAcademy" w:date="2017-12-09T15:28:00Z" w:initials="EU GDPR">
    <w:p w14:paraId="6C4E53D3" w14:textId="0BA6308B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 xml:space="preserve">Dies sind die Anforderungen von Anhang A der Norm ISO 27001; Sie sollten auch die besonderen Anforderungen Ihrer Dokumentation einfügen. </w:t>
      </w:r>
    </w:p>
  </w:comment>
  <w:comment w:id="3" w:author="EUGDPRAcademy" w:date="2017-12-09T15:28:00Z" w:initials="EU GDPR">
    <w:p w14:paraId="701AEFF5" w14:textId="7DE7B458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>Auszufüllen während des Audits – Schreiben Sie Ja oder Nein, je nachdem, ob das Unternehmen die Anforderung einhält oder nicht.</w:t>
      </w:r>
    </w:p>
  </w:comment>
  <w:comment w:id="4" w:author="EUGDPRAcademy" w:date="2017-12-09T15:28:00Z" w:initials="EU GDPR">
    <w:p w14:paraId="0A2D603B" w14:textId="5BF0ACA3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>Auszufüllen während des Audits – Aufzeichnungen, mündliche Aussagen oder die persönlichen Beobachtungen des Auditors, die die Erkenntnisse bestätigen.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1F5D6D" w15:done="0"/>
  <w15:commentEx w15:paraId="6C4E53D3" w15:done="0"/>
  <w15:commentEx w15:paraId="701AEFF5" w15:done="0"/>
  <w15:commentEx w15:paraId="0A2D60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F5D6D" w16cid:durableId="1DCBCEF4"/>
  <w16cid:commentId w16cid:paraId="234FF3CB" w16cid:durableId="1DCBCEF5"/>
  <w16cid:commentId w16cid:paraId="4D487A61" w16cid:durableId="1DCBCEF6"/>
  <w16cid:commentId w16cid:paraId="708BA796" w16cid:durableId="1DCBCEF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B752F8" w14:textId="77777777" w:rsidR="0086604D" w:rsidRDefault="0086604D">
      <w:pPr>
        <w:spacing w:after="0" w:line="240" w:lineRule="auto"/>
      </w:pPr>
      <w:r>
        <w:separator/>
      </w:r>
    </w:p>
  </w:endnote>
  <w:endnote w:type="continuationSeparator" w:id="0">
    <w:p w14:paraId="08197497" w14:textId="77777777" w:rsidR="0086604D" w:rsidRDefault="00866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65995" w:rsidRPr="00AC3159" w14:paraId="18793ACC" w14:textId="77777777" w:rsidTr="005C7696">
      <w:tc>
        <w:tcPr>
          <w:tcW w:w="3652" w:type="dxa"/>
          <w:shd w:val="clear" w:color="auto" w:fill="auto"/>
        </w:tcPr>
        <w:p w14:paraId="11756510" w14:textId="171B9F51" w:rsidR="00365995" w:rsidRPr="00AC3159" w:rsidRDefault="005C7696" w:rsidP="005C7696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 xml:space="preserve">ISO 27001 </w:t>
          </w:r>
          <w:r w:rsidR="00365995" w:rsidRPr="00AC3159">
            <w:rPr>
              <w:sz w:val="18"/>
              <w:szCs w:val="18"/>
              <w:lang w:val="de-DE"/>
            </w:rPr>
            <w:t>Interne Audit Checkliste</w:t>
          </w:r>
        </w:p>
      </w:tc>
      <w:tc>
        <w:tcPr>
          <w:tcW w:w="2126" w:type="dxa"/>
          <w:shd w:val="clear" w:color="auto" w:fill="auto"/>
        </w:tcPr>
        <w:p w14:paraId="5FB2D560" w14:textId="7E4F307B" w:rsidR="00365995" w:rsidRPr="00AC3159" w:rsidRDefault="0036599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C3159">
            <w:rPr>
              <w:sz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6AB0B76A" w14:textId="0C8A3DC4" w:rsidR="00365995" w:rsidRPr="00AC3159" w:rsidRDefault="00365995">
          <w:pPr>
            <w:pStyle w:val="Footer"/>
            <w:jc w:val="right"/>
            <w:rPr>
              <w:lang w:val="de-DE"/>
            </w:rPr>
          </w:pPr>
          <w:r w:rsidRPr="00AC3159">
            <w:rPr>
              <w:sz w:val="18"/>
              <w:lang w:val="de-DE"/>
            </w:rPr>
            <w:t xml:space="preserve">Seite </w:t>
          </w:r>
          <w:r w:rsidRPr="00AC3159">
            <w:rPr>
              <w:b/>
              <w:sz w:val="18"/>
              <w:lang w:val="de-DE"/>
            </w:rPr>
            <w:fldChar w:fldCharType="begin"/>
          </w:r>
          <w:r w:rsidRPr="00AC3159">
            <w:rPr>
              <w:lang w:val="de-DE"/>
            </w:rPr>
            <w:instrText>PAGE</w:instrText>
          </w:r>
          <w:r w:rsidRPr="00AC3159">
            <w:rPr>
              <w:lang w:val="de-DE"/>
            </w:rPr>
            <w:fldChar w:fldCharType="separate"/>
          </w:r>
          <w:r w:rsidR="00F17798">
            <w:rPr>
              <w:noProof/>
              <w:lang w:val="de-DE"/>
            </w:rPr>
            <w:t>2</w:t>
          </w:r>
          <w:r w:rsidRPr="00AC3159">
            <w:rPr>
              <w:lang w:val="de-DE"/>
            </w:rPr>
            <w:fldChar w:fldCharType="end"/>
          </w:r>
          <w:r w:rsidRPr="00AC3159">
            <w:rPr>
              <w:sz w:val="18"/>
              <w:lang w:val="de-DE"/>
            </w:rPr>
            <w:t xml:space="preserve"> von </w:t>
          </w:r>
          <w:r w:rsidRPr="00AC3159">
            <w:rPr>
              <w:b/>
              <w:sz w:val="18"/>
              <w:lang w:val="de-DE"/>
            </w:rPr>
            <w:fldChar w:fldCharType="begin"/>
          </w:r>
          <w:r w:rsidRPr="00AC3159">
            <w:rPr>
              <w:lang w:val="de-DE"/>
            </w:rPr>
            <w:instrText>NUMPAGES</w:instrText>
          </w:r>
          <w:r w:rsidRPr="00AC3159">
            <w:rPr>
              <w:lang w:val="de-DE"/>
            </w:rPr>
            <w:fldChar w:fldCharType="separate"/>
          </w:r>
          <w:r w:rsidR="00F17798">
            <w:rPr>
              <w:noProof/>
              <w:lang w:val="de-DE"/>
            </w:rPr>
            <w:t>2</w:t>
          </w:r>
          <w:r w:rsidRPr="00AC3159">
            <w:rPr>
              <w:lang w:val="de-DE"/>
            </w:rPr>
            <w:fldChar w:fldCharType="end"/>
          </w:r>
        </w:p>
      </w:tc>
    </w:tr>
  </w:tbl>
  <w:p w14:paraId="7DD15D0D" w14:textId="50677DEC" w:rsidR="00365995" w:rsidRPr="00AC3159" w:rsidRDefault="00365995" w:rsidP="00AC3159">
    <w:pPr>
      <w:spacing w:after="0"/>
      <w:jc w:val="center"/>
      <w:rPr>
        <w:sz w:val="16"/>
        <w:szCs w:val="16"/>
        <w:lang w:val="de-DE"/>
      </w:rPr>
    </w:pPr>
    <w:r w:rsidRPr="00AC3159">
      <w:rPr>
        <w:sz w:val="16"/>
        <w:szCs w:val="16"/>
        <w:lang w:val="de-DE"/>
      </w:rPr>
      <w:t xml:space="preserve">©2017 Diese Vorlage kann von Kunden von </w:t>
    </w:r>
    <w:r w:rsidR="005C7696">
      <w:rPr>
        <w:sz w:val="16"/>
        <w:szCs w:val="16"/>
        <w:lang w:val="de-DE"/>
      </w:rPr>
      <w:t xml:space="preserve">Advisera Expert Solutions Ltd. </w:t>
    </w:r>
    <w:r w:rsidRPr="00AC3159">
      <w:rPr>
        <w:sz w:val="16"/>
        <w:szCs w:val="16"/>
        <w:lang w:val="de-DE"/>
      </w:rPr>
      <w:t>gemäß der Lizenzvereinbarung verwendet werden.</w:t>
    </w:r>
    <w:r w:rsidRPr="00AC3159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81748" w14:textId="77777777" w:rsidR="0086604D" w:rsidRDefault="0086604D">
      <w:pPr>
        <w:spacing w:after="0" w:line="240" w:lineRule="auto"/>
      </w:pPr>
      <w:r>
        <w:separator/>
      </w:r>
    </w:p>
  </w:footnote>
  <w:footnote w:type="continuationSeparator" w:id="0">
    <w:p w14:paraId="2F133455" w14:textId="77777777" w:rsidR="0086604D" w:rsidRDefault="00866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65995" w14:paraId="709CFEE8" w14:textId="77777777" w:rsidTr="005C7696">
      <w:tc>
        <w:tcPr>
          <w:tcW w:w="6770" w:type="dxa"/>
          <w:shd w:val="clear" w:color="auto" w:fill="auto"/>
        </w:tcPr>
        <w:p w14:paraId="169E12BC" w14:textId="179157A2" w:rsidR="00365995" w:rsidRPr="00AC3159" w:rsidRDefault="005C7696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365995" w:rsidRPr="00AC3159">
            <w:rPr>
              <w:sz w:val="20"/>
              <w:lang w:val="de-DE"/>
            </w:rPr>
            <w:t xml:space="preserve"> der Organisation]</w:t>
          </w:r>
        </w:p>
      </w:tc>
      <w:tc>
        <w:tcPr>
          <w:tcW w:w="2517" w:type="dxa"/>
          <w:shd w:val="clear" w:color="auto" w:fill="auto"/>
        </w:tcPr>
        <w:p w14:paraId="49417E74" w14:textId="029FE75D" w:rsidR="00365995" w:rsidRPr="00AC3159" w:rsidRDefault="0036599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AC3159">
            <w:rPr>
              <w:sz w:val="20"/>
              <w:lang w:val="de-DE"/>
            </w:rPr>
            <w:t>[Vertraulichkeitsstufe]</w:t>
          </w:r>
        </w:p>
      </w:tc>
    </w:tr>
  </w:tbl>
  <w:p w14:paraId="51EBF128" w14:textId="77777777" w:rsidR="00365995" w:rsidRDefault="0036599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33229"/>
    <w:multiLevelType w:val="multilevel"/>
    <w:tmpl w:val="037278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B117D5"/>
    <w:multiLevelType w:val="multilevel"/>
    <w:tmpl w:val="F2E4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EBB"/>
    <w:rsid w:val="000273CC"/>
    <w:rsid w:val="00214147"/>
    <w:rsid w:val="002445EF"/>
    <w:rsid w:val="00303A12"/>
    <w:rsid w:val="00364AF8"/>
    <w:rsid w:val="00365995"/>
    <w:rsid w:val="003A5989"/>
    <w:rsid w:val="003F7858"/>
    <w:rsid w:val="00421C0D"/>
    <w:rsid w:val="00447FC3"/>
    <w:rsid w:val="004B5238"/>
    <w:rsid w:val="00587E7F"/>
    <w:rsid w:val="005B083E"/>
    <w:rsid w:val="005C7696"/>
    <w:rsid w:val="006211A4"/>
    <w:rsid w:val="006A69CB"/>
    <w:rsid w:val="00700BE4"/>
    <w:rsid w:val="00716956"/>
    <w:rsid w:val="0077603E"/>
    <w:rsid w:val="007E71B1"/>
    <w:rsid w:val="00806A3D"/>
    <w:rsid w:val="0082163F"/>
    <w:rsid w:val="0086604D"/>
    <w:rsid w:val="008A4BC2"/>
    <w:rsid w:val="008E1359"/>
    <w:rsid w:val="00934B2C"/>
    <w:rsid w:val="009850E1"/>
    <w:rsid w:val="009968FE"/>
    <w:rsid w:val="009C4DF5"/>
    <w:rsid w:val="009F1668"/>
    <w:rsid w:val="00A02656"/>
    <w:rsid w:val="00AC3159"/>
    <w:rsid w:val="00AC4C8A"/>
    <w:rsid w:val="00B23E5C"/>
    <w:rsid w:val="00B70087"/>
    <w:rsid w:val="00BB4EBB"/>
    <w:rsid w:val="00C84DC3"/>
    <w:rsid w:val="00D151D6"/>
    <w:rsid w:val="00D42D39"/>
    <w:rsid w:val="00DB5FAD"/>
    <w:rsid w:val="00DF565F"/>
    <w:rsid w:val="00E03DCC"/>
    <w:rsid w:val="00E26E76"/>
    <w:rsid w:val="00ED3120"/>
    <w:rsid w:val="00F1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DFDFD"/>
  <w15:docId w15:val="{B379D895-5766-4CE6-A42E-C3144BF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E26C9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AC160D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C4C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iso-27001-interne-audit-checklis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CA403-D6BB-425B-BDBB-BED2DB296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3 - Internal Audit Checklist</vt:lpstr>
    </vt:vector>
  </TitlesOfParts>
  <Company>Advisera Expert Solutions Ltd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ISO 27001 Interne Audit Checkliste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17</cp:revision>
  <dcterms:created xsi:type="dcterms:W3CDTF">2015-03-28T19:23:00Z</dcterms:created>
  <dcterms:modified xsi:type="dcterms:W3CDTF">2017-12-11T15:27:00Z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