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BF5E" w14:textId="77777777" w:rsidR="00157BA3" w:rsidRPr="00157BA3" w:rsidRDefault="00157BA3" w:rsidP="00157BA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57BA3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14CB775" w14:textId="77777777" w:rsidR="00157BA3" w:rsidRPr="00157BA3" w:rsidRDefault="00157BA3" w:rsidP="00157BA3">
      <w:commentRangeStart w:id="0"/>
      <w:commentRangeEnd w:id="0"/>
      <w:r w:rsidRPr="00157BA3">
        <w:rPr>
          <w:rStyle w:val="CommentReference"/>
        </w:rPr>
        <w:commentReference w:id="0"/>
      </w:r>
    </w:p>
    <w:p w14:paraId="40FB4E95" w14:textId="77777777" w:rsidR="002E2D8F" w:rsidRPr="00157BA3" w:rsidRDefault="002E2D8F" w:rsidP="00314312"/>
    <w:p w14:paraId="04028CE3" w14:textId="77777777" w:rsidR="002E2D8F" w:rsidRPr="00157BA3" w:rsidRDefault="002E2D8F" w:rsidP="00314312"/>
    <w:p w14:paraId="70E3A360" w14:textId="77777777" w:rsidR="002E2D8F" w:rsidRPr="00157BA3" w:rsidRDefault="002E2D8F" w:rsidP="00314312"/>
    <w:p w14:paraId="67FF7B94" w14:textId="77777777" w:rsidR="002E2D8F" w:rsidRPr="00157BA3" w:rsidRDefault="002E2D8F" w:rsidP="00314312"/>
    <w:p w14:paraId="4F34D793" w14:textId="77777777" w:rsidR="002E2D8F" w:rsidRPr="00157BA3" w:rsidRDefault="002E2D8F" w:rsidP="00314312"/>
    <w:p w14:paraId="393EF114" w14:textId="77777777" w:rsidR="002E2D8F" w:rsidRPr="00157BA3" w:rsidRDefault="002E2D8F" w:rsidP="00314312">
      <w:pPr>
        <w:jc w:val="center"/>
      </w:pPr>
      <w:commentRangeStart w:id="1"/>
      <w:r w:rsidRPr="00157BA3">
        <w:t>[logo organizacije]</w:t>
      </w:r>
      <w:commentRangeEnd w:id="1"/>
      <w:r w:rsidRPr="00157BA3">
        <w:rPr>
          <w:rStyle w:val="CommentReference"/>
        </w:rPr>
        <w:commentReference w:id="1"/>
      </w:r>
    </w:p>
    <w:p w14:paraId="3EB35B77" w14:textId="77777777" w:rsidR="002E2D8F" w:rsidRPr="00157BA3" w:rsidRDefault="002E2D8F" w:rsidP="00314312">
      <w:pPr>
        <w:jc w:val="center"/>
      </w:pPr>
      <w:r w:rsidRPr="00157BA3">
        <w:t>[naziv organizacije]</w:t>
      </w:r>
    </w:p>
    <w:p w14:paraId="01C8BDD9" w14:textId="77777777" w:rsidR="002E2D8F" w:rsidRPr="00157BA3" w:rsidRDefault="002E2D8F" w:rsidP="00314312">
      <w:pPr>
        <w:jc w:val="center"/>
      </w:pPr>
    </w:p>
    <w:p w14:paraId="0D27EA9A" w14:textId="77777777" w:rsidR="002E2D8F" w:rsidRPr="00157BA3" w:rsidRDefault="002E2D8F" w:rsidP="00314312">
      <w:pPr>
        <w:jc w:val="center"/>
      </w:pPr>
    </w:p>
    <w:p w14:paraId="4F5FD556" w14:textId="77777777" w:rsidR="002E2D8F" w:rsidRPr="00157BA3" w:rsidRDefault="002E2D8F" w:rsidP="00314312">
      <w:pPr>
        <w:jc w:val="center"/>
        <w:rPr>
          <w:b/>
          <w:sz w:val="32"/>
          <w:szCs w:val="32"/>
        </w:rPr>
      </w:pPr>
      <w:commentRangeStart w:id="2"/>
      <w:r w:rsidRPr="00157BA3">
        <w:rPr>
          <w:b/>
          <w:sz w:val="32"/>
        </w:rPr>
        <w:t>PROCEDURA ZA POPRAVNU RADNJU</w:t>
      </w:r>
      <w:commentRangeEnd w:id="2"/>
      <w:r w:rsidRPr="00157BA3">
        <w:rPr>
          <w:rStyle w:val="CommentReference"/>
        </w:rPr>
        <w:commentReference w:id="2"/>
      </w:r>
    </w:p>
    <w:p w14:paraId="2A882857" w14:textId="77777777" w:rsidR="002E2D8F" w:rsidRPr="00157BA3" w:rsidRDefault="002E2D8F" w:rsidP="00314312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2E2D8F" w:rsidRPr="00157BA3" w14:paraId="13B8340F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4804F92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157BA3">
              <w:rPr>
                <w:rFonts w:eastAsia="Times New Roman"/>
                <w:lang w:eastAsia="hr-HR"/>
              </w:rPr>
              <w:t>Oznaka:</w:t>
            </w:r>
            <w:commentRangeEnd w:id="3"/>
            <w:r w:rsidRPr="00157BA3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9797633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157BA3" w14:paraId="5C09EC59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CB1D966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157BA3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DEDEF80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157BA3" w14:paraId="7BA76E1B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3BCED13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157BA3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1DFA41C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157BA3" w14:paraId="2ADB64C9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137FAE5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157BA3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BA10220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157BA3" w14:paraId="3C4A4F52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DB640B8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157BA3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3DDBA8C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157BA3" w14:paraId="286455D6" w14:textId="77777777" w:rsidTr="00EF263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9D1DB0D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157BA3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2CD4887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2C3DB0B6" w14:textId="77777777" w:rsidR="002E2D8F" w:rsidRPr="00157BA3" w:rsidRDefault="002E2D8F" w:rsidP="00314312">
      <w:pPr>
        <w:rPr>
          <w:rFonts w:eastAsia="Times New Roman"/>
        </w:rPr>
      </w:pPr>
    </w:p>
    <w:p w14:paraId="55B0F1E9" w14:textId="77777777" w:rsidR="002E2D8F" w:rsidRPr="00157BA3" w:rsidRDefault="002E2D8F" w:rsidP="00314312">
      <w:pPr>
        <w:rPr>
          <w:rFonts w:eastAsia="Times New Roman"/>
        </w:rPr>
      </w:pPr>
    </w:p>
    <w:p w14:paraId="003D4F8A" w14:textId="77777777" w:rsidR="002E2D8F" w:rsidRPr="00157BA3" w:rsidRDefault="002E2D8F" w:rsidP="00314312">
      <w:pPr>
        <w:rPr>
          <w:rFonts w:eastAsia="Times New Roman"/>
          <w:b/>
          <w:sz w:val="28"/>
          <w:szCs w:val="28"/>
        </w:rPr>
      </w:pPr>
      <w:r w:rsidRPr="00157BA3">
        <w:rPr>
          <w:rFonts w:eastAsia="Times New Roman"/>
        </w:rPr>
        <w:br w:type="page"/>
      </w:r>
      <w:r w:rsidRPr="00157BA3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2E2D8F" w:rsidRPr="00157BA3" w14:paraId="56AC143E" w14:textId="77777777" w:rsidTr="00EF2634">
        <w:tc>
          <w:tcPr>
            <w:tcW w:w="1270" w:type="dxa"/>
            <w:hideMark/>
          </w:tcPr>
          <w:p w14:paraId="4B211715" w14:textId="77777777" w:rsidR="002E2D8F" w:rsidRPr="00157BA3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57BA3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F7F5214" w14:textId="77777777" w:rsidR="002E2D8F" w:rsidRPr="00157BA3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57BA3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627C9C22" w14:textId="77777777" w:rsidR="002E2D8F" w:rsidRPr="00157BA3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57BA3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617EC082" w14:textId="77777777" w:rsidR="002E2D8F" w:rsidRPr="00157BA3" w:rsidRDefault="002E2D8F" w:rsidP="00EF263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57BA3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2E2D8F" w:rsidRPr="00157BA3" w14:paraId="004D11C7" w14:textId="77777777" w:rsidTr="00EF2634">
        <w:tc>
          <w:tcPr>
            <w:tcW w:w="1270" w:type="dxa"/>
          </w:tcPr>
          <w:p w14:paraId="22916046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3E27176D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157BA3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7CBA7AB3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157BA3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19021785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  <w:r w:rsidRPr="00157BA3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2E2D8F" w:rsidRPr="00157BA3" w14:paraId="6FE9A9D2" w14:textId="77777777" w:rsidTr="00EF2634">
        <w:tc>
          <w:tcPr>
            <w:tcW w:w="1270" w:type="dxa"/>
          </w:tcPr>
          <w:p w14:paraId="27AFA535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861B8A7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7F58AB9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1D7D3EB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157BA3" w14:paraId="2EE40342" w14:textId="77777777" w:rsidTr="00EF2634">
        <w:tc>
          <w:tcPr>
            <w:tcW w:w="1270" w:type="dxa"/>
          </w:tcPr>
          <w:p w14:paraId="7224DA1E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AD0A26B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0F39D8B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CEF9997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157BA3" w14:paraId="4B8C944D" w14:textId="77777777" w:rsidTr="00EF2634">
        <w:tc>
          <w:tcPr>
            <w:tcW w:w="1270" w:type="dxa"/>
          </w:tcPr>
          <w:p w14:paraId="7C5DD24D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659DBEE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05716BF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8107CB3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157BA3" w14:paraId="16A10214" w14:textId="77777777" w:rsidTr="00EF2634">
        <w:tc>
          <w:tcPr>
            <w:tcW w:w="1270" w:type="dxa"/>
          </w:tcPr>
          <w:p w14:paraId="6B222D6E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935BE8A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DDB6510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4C0E1BE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157BA3" w14:paraId="73D3D9D0" w14:textId="77777777" w:rsidTr="00EF2634">
        <w:tc>
          <w:tcPr>
            <w:tcW w:w="1270" w:type="dxa"/>
          </w:tcPr>
          <w:p w14:paraId="39D97AC1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7470E82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C048D9C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5B9613A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E2D8F" w:rsidRPr="00157BA3" w14:paraId="435DEA8E" w14:textId="77777777" w:rsidTr="00EF2634">
        <w:tc>
          <w:tcPr>
            <w:tcW w:w="1270" w:type="dxa"/>
          </w:tcPr>
          <w:p w14:paraId="21580869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94763C2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2CAEB7B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DB8BE00" w14:textId="77777777" w:rsidR="002E2D8F" w:rsidRPr="00157BA3" w:rsidRDefault="002E2D8F" w:rsidP="00EF263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04FC1A4A" w14:textId="77777777" w:rsidR="002E2D8F" w:rsidRPr="00157BA3" w:rsidRDefault="002E2D8F" w:rsidP="00314312">
      <w:pPr>
        <w:rPr>
          <w:rFonts w:eastAsia="Times New Roman"/>
        </w:rPr>
      </w:pPr>
    </w:p>
    <w:p w14:paraId="56892E0C" w14:textId="77777777" w:rsidR="002E2D8F" w:rsidRPr="00157BA3" w:rsidRDefault="002E2D8F" w:rsidP="00314312">
      <w:pPr>
        <w:rPr>
          <w:rFonts w:eastAsia="Times New Roman"/>
        </w:rPr>
      </w:pPr>
    </w:p>
    <w:p w14:paraId="67B85FCB" w14:textId="77777777" w:rsidR="002E2D8F" w:rsidRPr="00157BA3" w:rsidRDefault="002E2D8F" w:rsidP="00314312">
      <w:pPr>
        <w:rPr>
          <w:b/>
          <w:sz w:val="28"/>
          <w:szCs w:val="28"/>
        </w:rPr>
      </w:pPr>
      <w:r w:rsidRPr="00157BA3">
        <w:rPr>
          <w:rFonts w:eastAsia="Times New Roman"/>
          <w:b/>
          <w:sz w:val="28"/>
          <w:szCs w:val="28"/>
        </w:rPr>
        <w:t>Sadržaj</w:t>
      </w:r>
    </w:p>
    <w:p w14:paraId="273FDBFE" w14:textId="77777777" w:rsidR="002E2D8F" w:rsidRPr="00157BA3" w:rsidRDefault="002E2D8F" w:rsidP="0031431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157BA3">
        <w:fldChar w:fldCharType="begin"/>
      </w:r>
      <w:r w:rsidRPr="00157BA3">
        <w:instrText xml:space="preserve"> TOC \o "1-3" \h \z \u </w:instrText>
      </w:r>
      <w:r w:rsidRPr="00157BA3">
        <w:fldChar w:fldCharType="separate"/>
      </w:r>
      <w:hyperlink w:anchor="_Toc216872840" w:history="1">
        <w:r w:rsidRPr="00157BA3">
          <w:rPr>
            <w:rStyle w:val="Hyperlink"/>
            <w:noProof/>
            <w:lang w:val="hr-HR"/>
          </w:rPr>
          <w:t>1.</w:t>
        </w:r>
        <w:r w:rsidRPr="00157B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57BA3">
          <w:rPr>
            <w:rStyle w:val="Hyperlink"/>
            <w:noProof/>
            <w:lang w:val="hr-HR"/>
          </w:rPr>
          <w:t>Svrha, područje primjene i korisnici</w:t>
        </w:r>
        <w:r w:rsidRPr="00157BA3">
          <w:rPr>
            <w:noProof/>
            <w:webHidden/>
          </w:rPr>
          <w:tab/>
        </w:r>
        <w:r w:rsidRPr="00157BA3">
          <w:rPr>
            <w:noProof/>
            <w:webHidden/>
          </w:rPr>
          <w:fldChar w:fldCharType="begin"/>
        </w:r>
        <w:r w:rsidRPr="00157BA3">
          <w:rPr>
            <w:noProof/>
            <w:webHidden/>
          </w:rPr>
          <w:instrText xml:space="preserve"> PAGEREF _Toc216872840 \h </w:instrText>
        </w:r>
        <w:r w:rsidRPr="00157BA3">
          <w:rPr>
            <w:noProof/>
            <w:webHidden/>
          </w:rPr>
        </w:r>
        <w:r w:rsidRPr="00157BA3">
          <w:rPr>
            <w:noProof/>
            <w:webHidden/>
          </w:rPr>
          <w:fldChar w:fldCharType="separate"/>
        </w:r>
        <w:r w:rsidRPr="00157BA3">
          <w:rPr>
            <w:noProof/>
            <w:webHidden/>
          </w:rPr>
          <w:t>3</w:t>
        </w:r>
        <w:r w:rsidRPr="00157BA3">
          <w:rPr>
            <w:noProof/>
            <w:webHidden/>
          </w:rPr>
          <w:fldChar w:fldCharType="end"/>
        </w:r>
      </w:hyperlink>
    </w:p>
    <w:p w14:paraId="57E772AB" w14:textId="77777777" w:rsidR="002E2D8F" w:rsidRPr="00157BA3" w:rsidRDefault="002E2D8F" w:rsidP="0031431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72841" w:history="1">
        <w:r w:rsidRPr="00157BA3">
          <w:rPr>
            <w:rStyle w:val="Hyperlink"/>
            <w:noProof/>
            <w:lang w:val="hr-HR"/>
          </w:rPr>
          <w:t>2.</w:t>
        </w:r>
        <w:r w:rsidRPr="00157B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57BA3">
          <w:rPr>
            <w:rStyle w:val="Hyperlink"/>
            <w:noProof/>
            <w:lang w:val="hr-HR"/>
          </w:rPr>
          <w:t>Referentni dokumenti</w:t>
        </w:r>
        <w:r w:rsidRPr="00157BA3">
          <w:rPr>
            <w:noProof/>
            <w:webHidden/>
          </w:rPr>
          <w:tab/>
        </w:r>
        <w:r w:rsidRPr="00157BA3">
          <w:rPr>
            <w:noProof/>
            <w:webHidden/>
          </w:rPr>
          <w:fldChar w:fldCharType="begin"/>
        </w:r>
        <w:r w:rsidRPr="00157BA3">
          <w:rPr>
            <w:noProof/>
            <w:webHidden/>
          </w:rPr>
          <w:instrText xml:space="preserve"> PAGEREF _Toc216872841 \h </w:instrText>
        </w:r>
        <w:r w:rsidRPr="00157BA3">
          <w:rPr>
            <w:noProof/>
            <w:webHidden/>
          </w:rPr>
        </w:r>
        <w:r w:rsidRPr="00157BA3">
          <w:rPr>
            <w:noProof/>
            <w:webHidden/>
          </w:rPr>
          <w:fldChar w:fldCharType="separate"/>
        </w:r>
        <w:r w:rsidRPr="00157BA3">
          <w:rPr>
            <w:noProof/>
            <w:webHidden/>
          </w:rPr>
          <w:t>3</w:t>
        </w:r>
        <w:r w:rsidRPr="00157BA3">
          <w:rPr>
            <w:noProof/>
            <w:webHidden/>
          </w:rPr>
          <w:fldChar w:fldCharType="end"/>
        </w:r>
      </w:hyperlink>
    </w:p>
    <w:p w14:paraId="6526EA54" w14:textId="77777777" w:rsidR="002E2D8F" w:rsidRPr="00157BA3" w:rsidRDefault="002E2D8F" w:rsidP="0031431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72842" w:history="1">
        <w:r w:rsidRPr="00157BA3">
          <w:rPr>
            <w:rStyle w:val="Hyperlink"/>
            <w:noProof/>
            <w:lang w:val="hr-HR"/>
          </w:rPr>
          <w:t>3.</w:t>
        </w:r>
        <w:r w:rsidRPr="00157B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57BA3">
          <w:rPr>
            <w:rStyle w:val="Hyperlink"/>
            <w:noProof/>
            <w:lang w:val="hr-HR"/>
          </w:rPr>
          <w:t>Ispravci i popravne radnje</w:t>
        </w:r>
        <w:r w:rsidRPr="00157BA3">
          <w:rPr>
            <w:noProof/>
            <w:webHidden/>
          </w:rPr>
          <w:tab/>
        </w:r>
        <w:r w:rsidRPr="00157BA3">
          <w:rPr>
            <w:noProof/>
            <w:webHidden/>
          </w:rPr>
          <w:fldChar w:fldCharType="begin"/>
        </w:r>
        <w:r w:rsidRPr="00157BA3">
          <w:rPr>
            <w:noProof/>
            <w:webHidden/>
          </w:rPr>
          <w:instrText xml:space="preserve"> PAGEREF _Toc216872842 \h </w:instrText>
        </w:r>
        <w:r w:rsidRPr="00157BA3">
          <w:rPr>
            <w:noProof/>
            <w:webHidden/>
          </w:rPr>
        </w:r>
        <w:r w:rsidRPr="00157BA3">
          <w:rPr>
            <w:noProof/>
            <w:webHidden/>
          </w:rPr>
          <w:fldChar w:fldCharType="separate"/>
        </w:r>
        <w:r w:rsidRPr="00157BA3">
          <w:rPr>
            <w:noProof/>
            <w:webHidden/>
          </w:rPr>
          <w:t>3</w:t>
        </w:r>
        <w:r w:rsidRPr="00157BA3">
          <w:rPr>
            <w:noProof/>
            <w:webHidden/>
          </w:rPr>
          <w:fldChar w:fldCharType="end"/>
        </w:r>
      </w:hyperlink>
    </w:p>
    <w:p w14:paraId="20F87B0C" w14:textId="77777777" w:rsidR="002E2D8F" w:rsidRPr="00157BA3" w:rsidRDefault="002E2D8F" w:rsidP="0031431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72843" w:history="1">
        <w:r w:rsidRPr="00157BA3">
          <w:rPr>
            <w:rStyle w:val="Hyperlink"/>
            <w:noProof/>
            <w:lang w:val="hr-HR"/>
          </w:rPr>
          <w:t>3.1.</w:t>
        </w:r>
        <w:r w:rsidRPr="00157BA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57BA3">
          <w:rPr>
            <w:rStyle w:val="Hyperlink"/>
            <w:noProof/>
            <w:lang w:val="hr-HR"/>
          </w:rPr>
          <w:t>Nesukladnosti i ispravci</w:t>
        </w:r>
        <w:r w:rsidRPr="00157BA3">
          <w:rPr>
            <w:noProof/>
            <w:webHidden/>
          </w:rPr>
          <w:tab/>
        </w:r>
        <w:r w:rsidRPr="00157BA3">
          <w:rPr>
            <w:noProof/>
            <w:webHidden/>
          </w:rPr>
          <w:fldChar w:fldCharType="begin"/>
        </w:r>
        <w:r w:rsidRPr="00157BA3">
          <w:rPr>
            <w:noProof/>
            <w:webHidden/>
          </w:rPr>
          <w:instrText xml:space="preserve"> PAGEREF _Toc216872843 \h </w:instrText>
        </w:r>
        <w:r w:rsidRPr="00157BA3">
          <w:rPr>
            <w:noProof/>
            <w:webHidden/>
          </w:rPr>
        </w:r>
        <w:r w:rsidRPr="00157BA3">
          <w:rPr>
            <w:noProof/>
            <w:webHidden/>
          </w:rPr>
          <w:fldChar w:fldCharType="separate"/>
        </w:r>
        <w:r w:rsidRPr="00157BA3">
          <w:rPr>
            <w:noProof/>
            <w:webHidden/>
          </w:rPr>
          <w:t>3</w:t>
        </w:r>
        <w:r w:rsidRPr="00157BA3">
          <w:rPr>
            <w:noProof/>
            <w:webHidden/>
          </w:rPr>
          <w:fldChar w:fldCharType="end"/>
        </w:r>
      </w:hyperlink>
    </w:p>
    <w:p w14:paraId="77954FBA" w14:textId="77777777" w:rsidR="002E2D8F" w:rsidRPr="00157BA3" w:rsidRDefault="002E2D8F" w:rsidP="0031431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72844" w:history="1">
        <w:r w:rsidRPr="00157BA3">
          <w:rPr>
            <w:rStyle w:val="Hyperlink"/>
            <w:noProof/>
            <w:lang w:val="hr-HR"/>
          </w:rPr>
          <w:t>3.2.</w:t>
        </w:r>
        <w:r w:rsidRPr="00157BA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57BA3">
          <w:rPr>
            <w:rStyle w:val="Hyperlink"/>
            <w:noProof/>
            <w:lang w:val="hr-HR"/>
          </w:rPr>
          <w:t>Popravne radnje</w:t>
        </w:r>
        <w:r w:rsidRPr="00157BA3">
          <w:rPr>
            <w:noProof/>
            <w:webHidden/>
          </w:rPr>
          <w:tab/>
        </w:r>
        <w:r w:rsidRPr="00157BA3">
          <w:rPr>
            <w:noProof/>
            <w:webHidden/>
          </w:rPr>
          <w:fldChar w:fldCharType="begin"/>
        </w:r>
        <w:r w:rsidRPr="00157BA3">
          <w:rPr>
            <w:noProof/>
            <w:webHidden/>
          </w:rPr>
          <w:instrText xml:space="preserve"> PAGEREF _Toc216872844 \h </w:instrText>
        </w:r>
        <w:r w:rsidRPr="00157BA3">
          <w:rPr>
            <w:noProof/>
            <w:webHidden/>
          </w:rPr>
        </w:r>
        <w:r w:rsidRPr="00157BA3">
          <w:rPr>
            <w:noProof/>
            <w:webHidden/>
          </w:rPr>
          <w:fldChar w:fldCharType="separate"/>
        </w:r>
        <w:r w:rsidRPr="00157BA3">
          <w:rPr>
            <w:noProof/>
            <w:webHidden/>
          </w:rPr>
          <w:t>3</w:t>
        </w:r>
        <w:r w:rsidRPr="00157BA3">
          <w:rPr>
            <w:noProof/>
            <w:webHidden/>
          </w:rPr>
          <w:fldChar w:fldCharType="end"/>
        </w:r>
      </w:hyperlink>
    </w:p>
    <w:p w14:paraId="362080A4" w14:textId="77777777" w:rsidR="002E2D8F" w:rsidRPr="00157BA3" w:rsidRDefault="002E2D8F" w:rsidP="0031431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872845" w:history="1">
        <w:r w:rsidRPr="00157BA3">
          <w:rPr>
            <w:rStyle w:val="Hyperlink"/>
            <w:noProof/>
            <w:lang w:val="hr-HR"/>
          </w:rPr>
          <w:t>3.3.</w:t>
        </w:r>
        <w:r w:rsidRPr="00157BA3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57BA3">
          <w:rPr>
            <w:rStyle w:val="Hyperlink"/>
            <w:noProof/>
            <w:lang w:val="hr-HR"/>
          </w:rPr>
          <w:t>Provedba popravnih radnji</w:t>
        </w:r>
        <w:r w:rsidRPr="00157BA3">
          <w:rPr>
            <w:noProof/>
            <w:webHidden/>
          </w:rPr>
          <w:tab/>
        </w:r>
        <w:r w:rsidRPr="00157BA3">
          <w:rPr>
            <w:noProof/>
            <w:webHidden/>
          </w:rPr>
          <w:fldChar w:fldCharType="begin"/>
        </w:r>
        <w:r w:rsidRPr="00157BA3">
          <w:rPr>
            <w:noProof/>
            <w:webHidden/>
          </w:rPr>
          <w:instrText xml:space="preserve"> PAGEREF _Toc216872845 \h </w:instrText>
        </w:r>
        <w:r w:rsidRPr="00157BA3">
          <w:rPr>
            <w:noProof/>
            <w:webHidden/>
          </w:rPr>
        </w:r>
        <w:r w:rsidRPr="00157BA3">
          <w:rPr>
            <w:noProof/>
            <w:webHidden/>
          </w:rPr>
          <w:fldChar w:fldCharType="separate"/>
        </w:r>
        <w:r w:rsidRPr="00157BA3">
          <w:rPr>
            <w:noProof/>
            <w:webHidden/>
          </w:rPr>
          <w:t>4</w:t>
        </w:r>
        <w:r w:rsidRPr="00157BA3">
          <w:rPr>
            <w:noProof/>
            <w:webHidden/>
          </w:rPr>
          <w:fldChar w:fldCharType="end"/>
        </w:r>
      </w:hyperlink>
    </w:p>
    <w:p w14:paraId="17F3E6FA" w14:textId="77777777" w:rsidR="002E2D8F" w:rsidRPr="00157BA3" w:rsidRDefault="002E2D8F" w:rsidP="0031431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72846" w:history="1">
        <w:r w:rsidRPr="00157BA3">
          <w:rPr>
            <w:rStyle w:val="Hyperlink"/>
            <w:noProof/>
            <w:lang w:val="hr-HR"/>
          </w:rPr>
          <w:t>4.</w:t>
        </w:r>
        <w:r w:rsidRPr="00157B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57BA3">
          <w:rPr>
            <w:rStyle w:val="Hyperlink"/>
            <w:noProof/>
            <w:lang w:val="hr-HR"/>
          </w:rPr>
          <w:t>Upravljanje zapisima koji se vode temeljem ovog dokumenta</w:t>
        </w:r>
        <w:r w:rsidRPr="00157BA3">
          <w:rPr>
            <w:noProof/>
            <w:webHidden/>
          </w:rPr>
          <w:tab/>
        </w:r>
        <w:r w:rsidRPr="00157BA3">
          <w:rPr>
            <w:noProof/>
            <w:webHidden/>
          </w:rPr>
          <w:fldChar w:fldCharType="begin"/>
        </w:r>
        <w:r w:rsidRPr="00157BA3">
          <w:rPr>
            <w:noProof/>
            <w:webHidden/>
          </w:rPr>
          <w:instrText xml:space="preserve"> PAGEREF _Toc216872846 \h </w:instrText>
        </w:r>
        <w:r w:rsidRPr="00157BA3">
          <w:rPr>
            <w:noProof/>
            <w:webHidden/>
          </w:rPr>
        </w:r>
        <w:r w:rsidRPr="00157BA3">
          <w:rPr>
            <w:noProof/>
            <w:webHidden/>
          </w:rPr>
          <w:fldChar w:fldCharType="separate"/>
        </w:r>
        <w:r w:rsidRPr="00157BA3">
          <w:rPr>
            <w:noProof/>
            <w:webHidden/>
          </w:rPr>
          <w:t>4</w:t>
        </w:r>
        <w:r w:rsidRPr="00157BA3">
          <w:rPr>
            <w:noProof/>
            <w:webHidden/>
          </w:rPr>
          <w:fldChar w:fldCharType="end"/>
        </w:r>
      </w:hyperlink>
    </w:p>
    <w:p w14:paraId="02F0BEAB" w14:textId="77777777" w:rsidR="002E2D8F" w:rsidRPr="00157BA3" w:rsidRDefault="002E2D8F" w:rsidP="0031431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72847" w:history="1">
        <w:r w:rsidRPr="00157BA3">
          <w:rPr>
            <w:rStyle w:val="Hyperlink"/>
            <w:noProof/>
            <w:lang w:val="hr-HR"/>
          </w:rPr>
          <w:t>5.</w:t>
        </w:r>
        <w:r w:rsidRPr="00157B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57BA3">
          <w:rPr>
            <w:rStyle w:val="Hyperlink"/>
            <w:noProof/>
            <w:lang w:val="hr-HR"/>
          </w:rPr>
          <w:t>Valjanost i upravljanje dokumentom</w:t>
        </w:r>
        <w:r w:rsidRPr="00157BA3">
          <w:rPr>
            <w:noProof/>
            <w:webHidden/>
          </w:rPr>
          <w:tab/>
        </w:r>
        <w:r w:rsidRPr="00157BA3">
          <w:rPr>
            <w:noProof/>
            <w:webHidden/>
          </w:rPr>
          <w:fldChar w:fldCharType="begin"/>
        </w:r>
        <w:r w:rsidRPr="00157BA3">
          <w:rPr>
            <w:noProof/>
            <w:webHidden/>
          </w:rPr>
          <w:instrText xml:space="preserve"> PAGEREF _Toc216872847 \h </w:instrText>
        </w:r>
        <w:r w:rsidRPr="00157BA3">
          <w:rPr>
            <w:noProof/>
            <w:webHidden/>
          </w:rPr>
        </w:r>
        <w:r w:rsidRPr="00157BA3">
          <w:rPr>
            <w:noProof/>
            <w:webHidden/>
          </w:rPr>
          <w:fldChar w:fldCharType="separate"/>
        </w:r>
        <w:r w:rsidRPr="00157BA3">
          <w:rPr>
            <w:noProof/>
            <w:webHidden/>
          </w:rPr>
          <w:t>5</w:t>
        </w:r>
        <w:r w:rsidRPr="00157BA3">
          <w:rPr>
            <w:noProof/>
            <w:webHidden/>
          </w:rPr>
          <w:fldChar w:fldCharType="end"/>
        </w:r>
      </w:hyperlink>
    </w:p>
    <w:p w14:paraId="68CF6249" w14:textId="77777777" w:rsidR="002E2D8F" w:rsidRPr="00157BA3" w:rsidRDefault="002E2D8F" w:rsidP="0031431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872848" w:history="1">
        <w:r w:rsidRPr="00157BA3">
          <w:rPr>
            <w:rStyle w:val="Hyperlink"/>
            <w:noProof/>
            <w:lang w:val="hr-HR"/>
          </w:rPr>
          <w:t>6.</w:t>
        </w:r>
        <w:r w:rsidRPr="00157BA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57BA3">
          <w:rPr>
            <w:rStyle w:val="Hyperlink"/>
            <w:noProof/>
            <w:lang w:val="hr-HR"/>
          </w:rPr>
          <w:t>Prilozi</w:t>
        </w:r>
        <w:r w:rsidRPr="00157BA3">
          <w:rPr>
            <w:noProof/>
            <w:webHidden/>
          </w:rPr>
          <w:tab/>
        </w:r>
        <w:r w:rsidRPr="00157BA3">
          <w:rPr>
            <w:noProof/>
            <w:webHidden/>
          </w:rPr>
          <w:fldChar w:fldCharType="begin"/>
        </w:r>
        <w:r w:rsidRPr="00157BA3">
          <w:rPr>
            <w:noProof/>
            <w:webHidden/>
          </w:rPr>
          <w:instrText xml:space="preserve"> PAGEREF _Toc216872848 \h </w:instrText>
        </w:r>
        <w:r w:rsidRPr="00157BA3">
          <w:rPr>
            <w:noProof/>
            <w:webHidden/>
          </w:rPr>
        </w:r>
        <w:r w:rsidRPr="00157BA3">
          <w:rPr>
            <w:noProof/>
            <w:webHidden/>
          </w:rPr>
          <w:fldChar w:fldCharType="separate"/>
        </w:r>
        <w:r w:rsidRPr="00157BA3">
          <w:rPr>
            <w:noProof/>
            <w:webHidden/>
          </w:rPr>
          <w:t>5</w:t>
        </w:r>
        <w:r w:rsidRPr="00157BA3">
          <w:rPr>
            <w:noProof/>
            <w:webHidden/>
          </w:rPr>
          <w:fldChar w:fldCharType="end"/>
        </w:r>
      </w:hyperlink>
    </w:p>
    <w:p w14:paraId="76FA8540" w14:textId="77777777" w:rsidR="002E2D8F" w:rsidRPr="00157BA3" w:rsidRDefault="002E2D8F" w:rsidP="00314312">
      <w:r w:rsidRPr="00157BA3">
        <w:fldChar w:fldCharType="end"/>
      </w:r>
    </w:p>
    <w:p w14:paraId="03D6ED54" w14:textId="77777777" w:rsidR="002E2D8F" w:rsidRPr="00157BA3" w:rsidRDefault="002E2D8F" w:rsidP="00314312">
      <w:pPr>
        <w:pStyle w:val="Heading1"/>
      </w:pPr>
      <w:r w:rsidRPr="00157BA3">
        <w:br w:type="page"/>
      </w:r>
      <w:bookmarkStart w:id="4" w:name="_Toc216872840"/>
      <w:r w:rsidRPr="00157BA3">
        <w:t>Svrha, područje primjene i korisnici</w:t>
      </w:r>
      <w:bookmarkEnd w:id="4"/>
    </w:p>
    <w:p w14:paraId="675B5367" w14:textId="77777777" w:rsidR="002E2D8F" w:rsidRPr="00157BA3" w:rsidRDefault="002E2D8F" w:rsidP="00314312">
      <w:r w:rsidRPr="00157BA3">
        <w:t>Svrha je ove Procedure opisati sve aktivnosti vezane za pokretanje, provedbu i vođenje zapisa o ispravcima, kao i popravnim radnjama.</w:t>
      </w:r>
    </w:p>
    <w:p w14:paraId="359B96D9" w14:textId="77777777" w:rsidR="002E2D8F" w:rsidRPr="00157BA3" w:rsidRDefault="002E2D8F" w:rsidP="00314312">
      <w:r w:rsidRPr="00157BA3">
        <w:t xml:space="preserve">Ova se Procedura primjenjuje na sve aktivnosti koje se provode u Sustavu upravljanja informacijskom sigurnošću (engl. </w:t>
      </w:r>
      <w:proofErr w:type="spellStart"/>
      <w:r w:rsidRPr="00157BA3">
        <w:rPr>
          <w:i/>
        </w:rPr>
        <w:t>Information</w:t>
      </w:r>
      <w:proofErr w:type="spellEnd"/>
      <w:r w:rsidRPr="00157BA3">
        <w:rPr>
          <w:i/>
        </w:rPr>
        <w:t xml:space="preserve"> Security Management System – ISMS</w:t>
      </w:r>
      <w:r w:rsidRPr="00157BA3">
        <w:t xml:space="preserve">) </w:t>
      </w:r>
      <w:commentRangeStart w:id="5"/>
      <w:r w:rsidRPr="00157BA3">
        <w:t xml:space="preserve">[Sustavu upravljanja kontinuitetom poslovanja (engl. </w:t>
      </w:r>
      <w:r w:rsidRPr="00157BA3">
        <w:rPr>
          <w:i/>
          <w:iCs/>
        </w:rPr>
        <w:t xml:space="preserve">Business </w:t>
      </w:r>
      <w:proofErr w:type="spellStart"/>
      <w:r w:rsidRPr="00157BA3">
        <w:rPr>
          <w:i/>
          <w:iCs/>
        </w:rPr>
        <w:t>Continuity</w:t>
      </w:r>
      <w:proofErr w:type="spellEnd"/>
      <w:r w:rsidRPr="00157BA3">
        <w:rPr>
          <w:i/>
          <w:iCs/>
        </w:rPr>
        <w:t xml:space="preserve"> Management System – BCMS</w:t>
      </w:r>
      <w:r w:rsidRPr="00157BA3">
        <w:t>)]</w:t>
      </w:r>
      <w:commentRangeEnd w:id="5"/>
      <w:r w:rsidRPr="00157BA3">
        <w:rPr>
          <w:rStyle w:val="CommentReference"/>
        </w:rPr>
        <w:commentReference w:id="5"/>
      </w:r>
      <w:r w:rsidRPr="00157BA3">
        <w:t>.</w:t>
      </w:r>
    </w:p>
    <w:p w14:paraId="2CF6C30C" w14:textId="77777777" w:rsidR="002E2D8F" w:rsidRPr="00157BA3" w:rsidRDefault="002E2D8F" w:rsidP="00314312">
      <w:r w:rsidRPr="00157BA3">
        <w:t xml:space="preserve">Korisnici su ovog dokumenta svi zaposlenici </w:t>
      </w:r>
      <w:commentRangeStart w:id="6"/>
      <w:r w:rsidRPr="00157BA3">
        <w:t>[naziv organizacije]</w:t>
      </w:r>
      <w:commentRangeEnd w:id="6"/>
      <w:r w:rsidRPr="00157BA3">
        <w:rPr>
          <w:rStyle w:val="CommentReference"/>
        </w:rPr>
        <w:commentReference w:id="6"/>
      </w:r>
      <w:r w:rsidRPr="00157BA3">
        <w:t>.</w:t>
      </w:r>
    </w:p>
    <w:p w14:paraId="11A57064" w14:textId="77777777" w:rsidR="002E2D8F" w:rsidRPr="00157BA3" w:rsidRDefault="002E2D8F" w:rsidP="00314312"/>
    <w:p w14:paraId="12D55551" w14:textId="77777777" w:rsidR="002E2D8F" w:rsidRPr="00157BA3" w:rsidRDefault="002E2D8F" w:rsidP="00314312">
      <w:pPr>
        <w:pStyle w:val="Heading1"/>
      </w:pPr>
      <w:bookmarkStart w:id="7" w:name="_Toc216872841"/>
      <w:r w:rsidRPr="00157BA3">
        <w:t>Referentni dokumenti</w:t>
      </w:r>
      <w:bookmarkEnd w:id="7"/>
    </w:p>
    <w:p w14:paraId="1D36C59E" w14:textId="77777777" w:rsidR="002E2D8F" w:rsidRPr="00157BA3" w:rsidRDefault="002E2D8F" w:rsidP="00314312">
      <w:pPr>
        <w:pStyle w:val="ListParagraph"/>
        <w:numPr>
          <w:ilvl w:val="0"/>
          <w:numId w:val="19"/>
        </w:numPr>
      </w:pPr>
      <w:commentRangeStart w:id="8"/>
      <w:r w:rsidRPr="00157BA3">
        <w:t>Norma ISO/IEC 27001, točka 10.1 i mjera A.5.27</w:t>
      </w:r>
      <w:commentRangeEnd w:id="8"/>
      <w:r w:rsidRPr="00157BA3">
        <w:rPr>
          <w:rStyle w:val="CommentReference"/>
        </w:rPr>
        <w:commentReference w:id="8"/>
      </w:r>
    </w:p>
    <w:p w14:paraId="5947F2EC" w14:textId="77777777" w:rsidR="002E2D8F" w:rsidRPr="00157BA3" w:rsidRDefault="002E2D8F" w:rsidP="00314312">
      <w:pPr>
        <w:pStyle w:val="ListParagraph"/>
        <w:numPr>
          <w:ilvl w:val="0"/>
          <w:numId w:val="19"/>
        </w:numPr>
      </w:pPr>
      <w:commentRangeStart w:id="9"/>
      <w:r w:rsidRPr="00157BA3">
        <w:t>Norma ISO 22301, točka 10.1</w:t>
      </w:r>
      <w:commentRangeEnd w:id="9"/>
      <w:r w:rsidRPr="00157BA3">
        <w:rPr>
          <w:rStyle w:val="CommentReference"/>
        </w:rPr>
        <w:commentReference w:id="9"/>
      </w:r>
    </w:p>
    <w:p w14:paraId="383F2E3D" w14:textId="77777777" w:rsidR="002E2D8F" w:rsidRPr="00157BA3" w:rsidRDefault="002E2D8F" w:rsidP="00314312">
      <w:pPr>
        <w:pStyle w:val="ListParagraph"/>
        <w:numPr>
          <w:ilvl w:val="0"/>
          <w:numId w:val="19"/>
        </w:numPr>
      </w:pPr>
      <w:commentRangeStart w:id="10"/>
      <w:r w:rsidRPr="00157BA3">
        <w:t>Politika informacijske sigurnosti</w:t>
      </w:r>
      <w:commentRangeEnd w:id="10"/>
      <w:r w:rsidRPr="00157BA3">
        <w:rPr>
          <w:rStyle w:val="CommentReference"/>
        </w:rPr>
        <w:commentReference w:id="10"/>
      </w:r>
    </w:p>
    <w:p w14:paraId="6ADDA037" w14:textId="77777777" w:rsidR="002E2D8F" w:rsidRPr="00157BA3" w:rsidRDefault="002E2D8F" w:rsidP="00314312">
      <w:pPr>
        <w:pStyle w:val="ListParagraph"/>
        <w:numPr>
          <w:ilvl w:val="0"/>
          <w:numId w:val="19"/>
        </w:numPr>
      </w:pPr>
      <w:commentRangeStart w:id="11"/>
      <w:r w:rsidRPr="00157BA3">
        <w:t>Politika kontinuiteta poslovanja</w:t>
      </w:r>
      <w:commentRangeEnd w:id="11"/>
      <w:r w:rsidRPr="00157BA3">
        <w:rPr>
          <w:rStyle w:val="CommentReference"/>
        </w:rPr>
        <w:commentReference w:id="11"/>
      </w:r>
    </w:p>
    <w:p w14:paraId="535857D0" w14:textId="77777777" w:rsidR="002E2D8F" w:rsidRPr="00157BA3" w:rsidRDefault="002E2D8F" w:rsidP="00314312">
      <w:pPr>
        <w:pStyle w:val="ListParagraph"/>
        <w:numPr>
          <w:ilvl w:val="0"/>
          <w:numId w:val="19"/>
        </w:numPr>
      </w:pPr>
      <w:commentRangeStart w:id="12"/>
      <w:r w:rsidRPr="00157BA3">
        <w:t>Procedura za interni audit</w:t>
      </w:r>
      <w:commentRangeEnd w:id="12"/>
      <w:r w:rsidRPr="00157BA3">
        <w:rPr>
          <w:rStyle w:val="CommentReference"/>
        </w:rPr>
        <w:commentReference w:id="12"/>
      </w:r>
    </w:p>
    <w:p w14:paraId="7F2DADE3" w14:textId="77777777" w:rsidR="002E2D8F" w:rsidRPr="00157BA3" w:rsidRDefault="002E2D8F" w:rsidP="00314312">
      <w:pPr>
        <w:pStyle w:val="ListParagraph"/>
        <w:numPr>
          <w:ilvl w:val="0"/>
          <w:numId w:val="19"/>
        </w:numPr>
      </w:pPr>
      <w:commentRangeStart w:id="13"/>
      <w:r w:rsidRPr="00157BA3">
        <w:t>Procedura za upravljanje incidentima</w:t>
      </w:r>
      <w:commentRangeEnd w:id="13"/>
      <w:r w:rsidRPr="00157BA3">
        <w:rPr>
          <w:rStyle w:val="CommentReference"/>
        </w:rPr>
        <w:commentReference w:id="13"/>
      </w:r>
    </w:p>
    <w:p w14:paraId="1674C9D0" w14:textId="77777777" w:rsidR="002E2D8F" w:rsidRPr="00157BA3" w:rsidRDefault="002E2D8F" w:rsidP="00314312"/>
    <w:p w14:paraId="196EFD38" w14:textId="77777777" w:rsidR="002E2D8F" w:rsidRPr="00157BA3" w:rsidRDefault="002E2D8F" w:rsidP="00314312">
      <w:pPr>
        <w:pStyle w:val="Heading1"/>
      </w:pPr>
      <w:bookmarkStart w:id="14" w:name="_Toc216872842"/>
      <w:r w:rsidRPr="00157BA3">
        <w:t>Ispravci i popravne radnje</w:t>
      </w:r>
      <w:bookmarkEnd w:id="14"/>
    </w:p>
    <w:p w14:paraId="51F4F9DA" w14:textId="77777777" w:rsidR="002E2D8F" w:rsidRPr="00157BA3" w:rsidRDefault="002E2D8F" w:rsidP="00314312">
      <w:pPr>
        <w:pStyle w:val="Heading2"/>
      </w:pPr>
      <w:bookmarkStart w:id="15" w:name="_Toc216872843"/>
      <w:r w:rsidRPr="00157BA3">
        <w:t>Nesukladnosti i ispravci</w:t>
      </w:r>
      <w:bookmarkEnd w:id="15"/>
    </w:p>
    <w:p w14:paraId="3E21F5FD" w14:textId="77777777" w:rsidR="002E2D8F" w:rsidRPr="00157BA3" w:rsidRDefault="002E2D8F" w:rsidP="00314312">
      <w:r w:rsidRPr="00157BA3">
        <w:t xml:space="preserve">Nesukladnost je bilo koje neispunjenje zahtjeva norme, interne dokumentacije, propisa, ugovornih i drugih obveza unutar </w:t>
      </w:r>
      <w:commentRangeStart w:id="16"/>
      <w:r w:rsidRPr="00157BA3">
        <w:t>ISMS</w:t>
      </w:r>
      <w:commentRangeEnd w:id="16"/>
      <w:r w:rsidRPr="00157BA3">
        <w:rPr>
          <w:rStyle w:val="CommentReference"/>
        </w:rPr>
        <w:commentReference w:id="16"/>
      </w:r>
      <w:r w:rsidRPr="00157BA3">
        <w:t>-a. Nesukladnosti se mogu prepoznati tijekom internog ili eksternog audita, na temelju rezultata ocjene menadžmenta, nakon incidenata, tijekom normalnog poslovanja ili bilo kojom drugom prilikom.</w:t>
      </w:r>
    </w:p>
    <w:p w14:paraId="37E6C3ED" w14:textId="77777777" w:rsidR="002E2D8F" w:rsidRPr="00157BA3" w:rsidRDefault="002E2D8F" w:rsidP="00314312">
      <w:r w:rsidRPr="00157BA3">
        <w:t>Zaposlenik koji primijeti nesukladnost mora odmah poduzeti radnje kako bi je nadzirao, suzbio i ispravio te kako bi se nosio s njezinim posljedicama; ako zaposlenik nije odgovoran za takvu nesukladnost, onda informaciju o toj nesukladnosti mora proslijediti odgovornoj osobi koja je dužna izvršiti ispravak.</w:t>
      </w:r>
    </w:p>
    <w:p w14:paraId="4CE34831" w14:textId="77777777" w:rsidR="00157BA3" w:rsidRPr="00157BA3" w:rsidRDefault="00157BA3" w:rsidP="00157BA3">
      <w:pPr>
        <w:rPr>
          <w:rFonts w:eastAsia="Times New Roman"/>
        </w:rPr>
      </w:pPr>
      <w:r w:rsidRPr="00157BA3">
        <w:rPr>
          <w:rFonts w:eastAsia="Times New Roman"/>
        </w:rPr>
        <w:t>…</w:t>
      </w:r>
    </w:p>
    <w:p w14:paraId="465564F4" w14:textId="77777777" w:rsidR="00157BA3" w:rsidRPr="00157BA3" w:rsidRDefault="00157BA3" w:rsidP="00157BA3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57BA3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6391AB88" w14:textId="1B16AAA1" w:rsidR="00157BA3" w:rsidRPr="00157BA3" w:rsidRDefault="00157BA3" w:rsidP="00157BA3">
      <w:pPr>
        <w:shd w:val="clear" w:color="auto" w:fill="C6D9F1" w:themeFill="text2" w:themeFillTint="33"/>
        <w:jc w:val="center"/>
        <w:rPr>
          <w:rFonts w:eastAsia="Times New Roman"/>
        </w:rPr>
      </w:pPr>
      <w:r w:rsidRPr="00157BA3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157BA3">
        <w:rPr>
          <w:rFonts w:eastAsia="Times New Roman"/>
        </w:rPr>
        <w:br/>
      </w:r>
      <w:hyperlink r:id="rId11" w:history="1">
        <w:r w:rsidRPr="00157BA3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157BA3">
        <w:rPr>
          <w:rFonts w:eastAsia="Times New Roman"/>
        </w:rPr>
        <w:t>)</w:t>
      </w:r>
    </w:p>
    <w:sectPr w:rsidR="00157BA3" w:rsidRPr="00157BA3" w:rsidSect="00A50D3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3726DFD1" w14:textId="77777777" w:rsidR="00157BA3" w:rsidRPr="00E26527" w:rsidRDefault="00157BA3" w:rsidP="00157BA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E26527">
        <w:rPr>
          <w:rFonts w:eastAsia="Times New Roman"/>
        </w:rPr>
        <w:t>tutorijal</w:t>
      </w:r>
      <w:proofErr w:type="spellEnd"/>
      <w:r w:rsidRPr="00E26527">
        <w:rPr>
          <w:rFonts w:eastAsia="Times New Roman"/>
        </w:rPr>
        <w:t>: “</w:t>
      </w:r>
      <w:r w:rsidRPr="00F32DBA">
        <w:t xml:space="preserve">How to </w:t>
      </w:r>
      <w:proofErr w:type="spellStart"/>
      <w:r w:rsidRPr="00F32DBA">
        <w:t>Write</w:t>
      </w:r>
      <w:proofErr w:type="spellEnd"/>
      <w:r w:rsidRPr="00F32DBA">
        <w:t xml:space="preserve"> ISO 27001 Procedure for </w:t>
      </w:r>
      <w:proofErr w:type="spellStart"/>
      <w:r w:rsidRPr="00F32DBA">
        <w:t>Corrective</w:t>
      </w:r>
      <w:proofErr w:type="spellEnd"/>
      <w:r w:rsidRPr="00F32DBA">
        <w:t xml:space="preserve"> </w:t>
      </w:r>
      <w:proofErr w:type="spellStart"/>
      <w:r w:rsidRPr="00F32DBA">
        <w:t>Action</w:t>
      </w:r>
      <w:proofErr w:type="spellEnd"/>
      <w:r w:rsidRPr="00E26527">
        <w:rPr>
          <w:rFonts w:eastAsia="Times New Roman"/>
        </w:rPr>
        <w:t>”.</w:t>
      </w:r>
    </w:p>
    <w:p w14:paraId="6965265F" w14:textId="77777777" w:rsidR="00157BA3" w:rsidRPr="00E26527" w:rsidRDefault="00157BA3" w:rsidP="00157BA3">
      <w:pPr>
        <w:rPr>
          <w:rFonts w:eastAsia="Times New Roman"/>
          <w:sz w:val="20"/>
          <w:szCs w:val="20"/>
        </w:rPr>
      </w:pPr>
    </w:p>
    <w:p w14:paraId="687DF55B" w14:textId="77777777" w:rsidR="00157BA3" w:rsidRPr="00AE03B0" w:rsidRDefault="00157BA3" w:rsidP="00157BA3">
      <w:pPr>
        <w:rPr>
          <w:rFonts w:eastAsia="Times New Roman"/>
          <w:sz w:val="20"/>
          <w:szCs w:val="20"/>
        </w:rPr>
      </w:pP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20"/>
          <w:szCs w:val="20"/>
        </w:rPr>
        <w:t xml:space="preserve">Za pristup </w:t>
      </w:r>
      <w:proofErr w:type="spellStart"/>
      <w:r w:rsidRPr="00E26527">
        <w:rPr>
          <w:rFonts w:eastAsia="Times New Roman"/>
          <w:sz w:val="20"/>
          <w:szCs w:val="20"/>
        </w:rPr>
        <w:t>tutorijalu</w:t>
      </w:r>
      <w:proofErr w:type="spellEnd"/>
      <w:r w:rsidRPr="00E26527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lozinku za pristup video </w:t>
      </w:r>
      <w:proofErr w:type="spellStart"/>
      <w:r w:rsidRPr="00E26527">
        <w:rPr>
          <w:rFonts w:eastAsia="Times New Roman"/>
          <w:sz w:val="20"/>
          <w:szCs w:val="20"/>
        </w:rPr>
        <w:t>tutorijalu</w:t>
      </w:r>
      <w:proofErr w:type="spellEnd"/>
      <w:r w:rsidRPr="00E26527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28140570" w14:textId="77777777" w:rsidR="002E2D8F" w:rsidRPr="00AE03B0" w:rsidRDefault="002E2D8F" w:rsidP="003143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E03B0">
        <w:rPr>
          <w:rFonts w:eastAsia="Times New Roman"/>
          <w:sz w:val="16"/>
          <w:szCs w:val="16"/>
        </w:rPr>
        <w:annotationRef/>
      </w:r>
      <w:r w:rsidRPr="00AE03B0">
        <w:rPr>
          <w:rFonts w:eastAsia="Times New Roman"/>
        </w:rPr>
        <w:t>Potrebno je ispuniti ovaj dokument na svim mjestima gdje se nalaze uglate zagrade [ ].</w:t>
      </w:r>
      <w:r w:rsidRPr="00AE03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23215735" w14:textId="77777777" w:rsidR="002E2D8F" w:rsidRPr="00AE03B0" w:rsidRDefault="002E2D8F" w:rsidP="00314312">
      <w:pPr>
        <w:pStyle w:val="CommentText"/>
      </w:pPr>
      <w:r>
        <w:rPr>
          <w:rStyle w:val="CommentReference"/>
        </w:rPr>
        <w:annotationRef/>
      </w:r>
      <w:r w:rsidRPr="00AE03B0">
        <w:rPr>
          <w:rStyle w:val="CommentReference"/>
        </w:rPr>
        <w:annotationRef/>
      </w:r>
      <w:r w:rsidRPr="00AE03B0">
        <w:rPr>
          <w:rStyle w:val="CommentReference"/>
        </w:rPr>
        <w:annotationRef/>
      </w:r>
      <w:r w:rsidRPr="00AE03B0">
        <w:t>Za više saznanja o ovoj temi, pročitajte sljedeći članak:</w:t>
      </w:r>
    </w:p>
    <w:p w14:paraId="511B4499" w14:textId="77777777" w:rsidR="002E2D8F" w:rsidRPr="00AE03B0" w:rsidRDefault="002E2D8F" w:rsidP="00314312">
      <w:pPr>
        <w:pStyle w:val="CommentText"/>
      </w:pPr>
    </w:p>
    <w:p w14:paraId="1E239234" w14:textId="77777777" w:rsidR="002E2D8F" w:rsidRPr="00A62006" w:rsidRDefault="002E2D8F" w:rsidP="00314312">
      <w:pPr>
        <w:pStyle w:val="CommentText"/>
      </w:pPr>
      <w:proofErr w:type="spellStart"/>
      <w:r w:rsidRPr="00A62006">
        <w:t>Complete</w:t>
      </w:r>
      <w:proofErr w:type="spellEnd"/>
      <w:r w:rsidRPr="00A62006">
        <w:t xml:space="preserve"> </w:t>
      </w:r>
      <w:proofErr w:type="spellStart"/>
      <w:r w:rsidRPr="00A62006">
        <w:t>guide</w:t>
      </w:r>
      <w:proofErr w:type="spellEnd"/>
      <w:r w:rsidRPr="00A62006">
        <w:t xml:space="preserve"> to </w:t>
      </w:r>
      <w:proofErr w:type="spellStart"/>
      <w:r w:rsidRPr="00A62006">
        <w:t>corrective</w:t>
      </w:r>
      <w:proofErr w:type="spellEnd"/>
      <w:r w:rsidRPr="00A62006">
        <w:t xml:space="preserve"> </w:t>
      </w:r>
      <w:proofErr w:type="spellStart"/>
      <w:r w:rsidRPr="00A62006">
        <w:t>action</w:t>
      </w:r>
      <w:proofErr w:type="spellEnd"/>
      <w:r w:rsidRPr="00A62006">
        <w:t xml:space="preserve"> vs. preventive </w:t>
      </w:r>
      <w:proofErr w:type="spellStart"/>
      <w:r w:rsidRPr="00A62006">
        <w:t>action</w:t>
      </w:r>
      <w:proofErr w:type="spellEnd"/>
    </w:p>
    <w:p w14:paraId="55AC8897" w14:textId="77777777" w:rsidR="002E2D8F" w:rsidRDefault="002E2D8F" w:rsidP="00314312">
      <w:pPr>
        <w:pStyle w:val="CommentText"/>
      </w:pPr>
      <w:hyperlink r:id="rId1" w:history="1">
        <w:r w:rsidRPr="00AE03B0">
          <w:rPr>
            <w:rStyle w:val="Hyperlink"/>
            <w:lang w:val="hr-HR"/>
          </w:rPr>
          <w:t>https://advisera.com/blog/2021/07/19/complete-guide-to-corrective-action-vs-preventive-action/</w:t>
        </w:r>
      </w:hyperlink>
    </w:p>
  </w:comment>
  <w:comment w:id="3" w:author="Advisera" w:initials="A">
    <w:p w14:paraId="5700EF6E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59EE4259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>
        <w:t>Ovo umetnite umjesto ISMS-a ako se procedura odnosi isključivo na upravljanje kontinuitetom poslovanja.</w:t>
      </w:r>
    </w:p>
  </w:comment>
  <w:comment w:id="6" w:author="Advisera" w:initials="A">
    <w:p w14:paraId="2474460C" w14:textId="77777777" w:rsidR="002E2D8F" w:rsidRPr="002A73B8" w:rsidRDefault="002E2D8F" w:rsidP="003143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</w:rPr>
        <w:t>Umetnite naziv svoje organizacije.</w:t>
      </w:r>
    </w:p>
  </w:comment>
  <w:comment w:id="8" w:author="Advisera" w:initials="A">
    <w:p w14:paraId="1BAFFB8D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>
        <w:t>Izbrišite ako se ova Procedura odnosi samo na kontinuitet poslovanja.</w:t>
      </w:r>
    </w:p>
  </w:comment>
  <w:comment w:id="9" w:author="Advisera" w:initials="A">
    <w:p w14:paraId="495204BF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 w:rsidRPr="00365A19">
        <w:t xml:space="preserve">Izbrišite ako se ova Procedura odnosi samo na </w:t>
      </w:r>
      <w:r>
        <w:t>informacijsku sigurnost</w:t>
      </w:r>
      <w:r w:rsidRPr="00365A19">
        <w:t>.</w:t>
      </w:r>
    </w:p>
  </w:comment>
  <w:comment w:id="10" w:author="Advisera" w:initials="A">
    <w:p w14:paraId="6A8CF9E3" w14:textId="77777777" w:rsidR="002E2D8F" w:rsidRPr="00365A19" w:rsidRDefault="002E2D8F" w:rsidP="00314312">
      <w:pPr>
        <w:pStyle w:val="CommentText"/>
      </w:pPr>
      <w:r>
        <w:rPr>
          <w:rStyle w:val="CommentReference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>
        <w:rPr>
          <w:rStyle w:val="CommentReference"/>
        </w:rPr>
        <w:annotationRef/>
      </w:r>
      <w:r>
        <w:t>Izbrišite ako se ova Procedura odnosi samo na kontinuitet poslovanja.</w:t>
      </w:r>
    </w:p>
  </w:comment>
  <w:comment w:id="11" w:author="Advisera" w:initials="A">
    <w:p w14:paraId="3D5B65E3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65A19">
        <w:t xml:space="preserve">Izbrišite ako se ova Procedura odnosi samo na </w:t>
      </w:r>
      <w:r>
        <w:t>informacijsku sigurnost</w:t>
      </w:r>
      <w:r w:rsidRPr="00B3314E">
        <w:t>.</w:t>
      </w:r>
    </w:p>
  </w:comment>
  <w:comment w:id="12" w:author="Advisera" w:initials="A">
    <w:p w14:paraId="766088EF" w14:textId="77777777" w:rsidR="002E2D8F" w:rsidRPr="002A73B8" w:rsidRDefault="002E2D8F" w:rsidP="003143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</w:rPr>
        <w:t xml:space="preserve">Predložak za ovaj dokument možete pronaći u </w:t>
      </w:r>
      <w:r w:rsidRPr="00365A19">
        <w:rPr>
          <w:rFonts w:eastAsia="Times New Roman"/>
        </w:rPr>
        <w:t>ISO 27001 i ISO 22301 Premium paketu dokumentacije</w:t>
      </w:r>
      <w:r w:rsidRPr="002A73B8">
        <w:rPr>
          <w:rFonts w:eastAsia="Times New Roman"/>
        </w:rPr>
        <w:t>, u mapi “1</w:t>
      </w:r>
      <w:r>
        <w:rPr>
          <w:rFonts w:eastAsia="Times New Roman"/>
        </w:rPr>
        <w:t>2</w:t>
      </w:r>
      <w:r w:rsidRPr="002A73B8">
        <w:rPr>
          <w:rFonts w:eastAsia="Times New Roman"/>
        </w:rPr>
        <w:t>_Interni_audit”.</w:t>
      </w:r>
    </w:p>
  </w:comment>
  <w:comment w:id="13" w:author="Advisera" w:initials="A">
    <w:p w14:paraId="70721FFF" w14:textId="77777777" w:rsidR="002E2D8F" w:rsidRPr="002A73B8" w:rsidRDefault="002E2D8F" w:rsidP="0031431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  <w:sz w:val="16"/>
          <w:szCs w:val="16"/>
        </w:rPr>
        <w:annotationRef/>
      </w:r>
      <w:r w:rsidRPr="002A73B8">
        <w:rPr>
          <w:rFonts w:eastAsia="Times New Roman"/>
        </w:rPr>
        <w:t xml:space="preserve">Predložak za ovaj dokument možete pronaći u </w:t>
      </w:r>
      <w:r w:rsidRPr="00365A19">
        <w:rPr>
          <w:rFonts w:eastAsia="Times New Roman"/>
        </w:rPr>
        <w:t>ISO 27001 i ISO 22301 Premium paketu dokumentacije</w:t>
      </w:r>
      <w:r w:rsidRPr="002A73B8">
        <w:rPr>
          <w:rFonts w:eastAsia="Times New Roman"/>
        </w:rPr>
        <w:t>, u mapi “</w:t>
      </w:r>
      <w:r w:rsidRPr="00365A19">
        <w:rPr>
          <w:rFonts w:eastAsia="Times New Roman"/>
          <w:color w:val="000000" w:themeColor="text1"/>
        </w:rPr>
        <w:t>09_ISO_27001_Aneks_A_sigurnosne_mjere</w:t>
      </w:r>
      <w:r w:rsidRPr="002A73B8">
        <w:rPr>
          <w:rFonts w:eastAsia="Times New Roman"/>
        </w:rPr>
        <w:t>”.</w:t>
      </w:r>
    </w:p>
  </w:comment>
  <w:comment w:id="16" w:author="Advisera" w:initials="A">
    <w:p w14:paraId="65427E7C" w14:textId="77777777" w:rsidR="002E2D8F" w:rsidRDefault="002E2D8F" w:rsidP="00314312">
      <w:pPr>
        <w:pStyle w:val="CommentText"/>
      </w:pPr>
      <w:r>
        <w:rPr>
          <w:rStyle w:val="CommentReference"/>
        </w:rPr>
        <w:annotationRef/>
      </w:r>
      <w:r w:rsidRPr="00365A19">
        <w:t>Ili „BCMS“.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87DF55B" w15:done="0"/>
  <w15:commentEx w15:paraId="28140570" w15:done="0"/>
  <w15:commentEx w15:paraId="55AC8897" w15:done="0"/>
  <w15:commentEx w15:paraId="5700EF6E" w15:done="0"/>
  <w15:commentEx w15:paraId="59EE4259" w15:done="0"/>
  <w15:commentEx w15:paraId="2474460C" w15:done="0"/>
  <w15:commentEx w15:paraId="1BAFFB8D" w15:done="0"/>
  <w15:commentEx w15:paraId="495204BF" w15:done="0"/>
  <w15:commentEx w15:paraId="6A8CF9E3" w15:done="0"/>
  <w15:commentEx w15:paraId="3D5B65E3" w15:done="0"/>
  <w15:commentEx w15:paraId="766088EF" w15:done="0"/>
  <w15:commentEx w15:paraId="70721FFF" w15:done="0"/>
  <w15:commentEx w15:paraId="65427E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87DF55B" w16cid:durableId="715E50BC"/>
  <w16cid:commentId w16cid:paraId="28140570" w16cid:durableId="76D6C423"/>
  <w16cid:commentId w16cid:paraId="55AC8897" w16cid:durableId="282E47B8"/>
  <w16cid:commentId w16cid:paraId="5700EF6E" w16cid:durableId="34F7E424"/>
  <w16cid:commentId w16cid:paraId="59EE4259" w16cid:durableId="74098BC4"/>
  <w16cid:commentId w16cid:paraId="2474460C" w16cid:durableId="49FDEEFF"/>
  <w16cid:commentId w16cid:paraId="1BAFFB8D" w16cid:durableId="289EF407"/>
  <w16cid:commentId w16cid:paraId="495204BF" w16cid:durableId="5F8C759D"/>
  <w16cid:commentId w16cid:paraId="6A8CF9E3" w16cid:durableId="1D29736D"/>
  <w16cid:commentId w16cid:paraId="3D5B65E3" w16cid:durableId="2C5DEFE5"/>
  <w16cid:commentId w16cid:paraId="766088EF" w16cid:durableId="5DAF0501"/>
  <w16cid:commentId w16cid:paraId="70721FFF" w16cid:durableId="0808BF52"/>
  <w16cid:commentId w16cid:paraId="65427E7C" w16cid:durableId="6D630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296A5" w14:textId="77777777" w:rsidR="00AD4F19" w:rsidRDefault="00AD4F19" w:rsidP="00A50D3A">
      <w:pPr>
        <w:spacing w:after="0" w:line="240" w:lineRule="auto"/>
      </w:pPr>
      <w:r>
        <w:separator/>
      </w:r>
    </w:p>
  </w:endnote>
  <w:endnote w:type="continuationSeparator" w:id="0">
    <w:p w14:paraId="357CFFCB" w14:textId="77777777" w:rsidR="00AD4F19" w:rsidRDefault="00AD4F19" w:rsidP="00A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A50D3A" w:rsidRPr="00C1367E" w14:paraId="3DC1C705" w14:textId="77777777" w:rsidTr="00365A19">
      <w:tc>
        <w:tcPr>
          <w:tcW w:w="3024" w:type="dxa"/>
        </w:tcPr>
        <w:p w14:paraId="0B6E0031" w14:textId="7B17BD93" w:rsidR="00A50D3A" w:rsidRPr="00C1367E" w:rsidRDefault="00A50D3A" w:rsidP="00C1367E">
          <w:pPr>
            <w:pStyle w:val="Footer"/>
            <w:rPr>
              <w:sz w:val="18"/>
              <w:szCs w:val="18"/>
            </w:rPr>
          </w:pPr>
          <w:r w:rsidRPr="00C1367E">
            <w:rPr>
              <w:sz w:val="18"/>
            </w:rPr>
            <w:t>Procedur</w:t>
          </w:r>
          <w:r w:rsidR="00C1367E" w:rsidRPr="00C1367E">
            <w:rPr>
              <w:sz w:val="18"/>
              <w:szCs w:val="18"/>
            </w:rPr>
            <w:t>a za popravn</w:t>
          </w:r>
          <w:r w:rsidR="00AE03B0">
            <w:rPr>
              <w:sz w:val="18"/>
              <w:szCs w:val="18"/>
            </w:rPr>
            <w:t>u</w:t>
          </w:r>
          <w:r w:rsidR="00C1367E" w:rsidRPr="00C1367E">
            <w:rPr>
              <w:sz w:val="18"/>
              <w:szCs w:val="18"/>
            </w:rPr>
            <w:t xml:space="preserve"> radnj</w:t>
          </w:r>
          <w:r w:rsidR="00AE03B0">
            <w:rPr>
              <w:sz w:val="18"/>
              <w:szCs w:val="18"/>
            </w:rPr>
            <w:t>u</w:t>
          </w:r>
        </w:p>
      </w:tc>
      <w:tc>
        <w:tcPr>
          <w:tcW w:w="3024" w:type="dxa"/>
        </w:tcPr>
        <w:p w14:paraId="160A000A" w14:textId="1C9027D2" w:rsidR="00A50D3A" w:rsidRPr="00C1367E" w:rsidRDefault="00A50D3A" w:rsidP="00A50D3A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C1367E">
            <w:rPr>
              <w:sz w:val="18"/>
            </w:rPr>
            <w:t>ver</w:t>
          </w:r>
          <w:proofErr w:type="spellEnd"/>
          <w:r w:rsidRPr="00C1367E">
            <w:rPr>
              <w:sz w:val="18"/>
            </w:rPr>
            <w:t xml:space="preserve"> [</w:t>
          </w:r>
          <w:r w:rsidR="00C1367E" w:rsidRPr="00C1367E">
            <w:rPr>
              <w:sz w:val="18"/>
              <w:szCs w:val="18"/>
            </w:rPr>
            <w:t>verzija] od [datum</w:t>
          </w:r>
          <w:r w:rsidRPr="00C1367E">
            <w:rPr>
              <w:sz w:val="18"/>
            </w:rPr>
            <w:t>]</w:t>
          </w:r>
        </w:p>
      </w:tc>
      <w:tc>
        <w:tcPr>
          <w:tcW w:w="3024" w:type="dxa"/>
        </w:tcPr>
        <w:p w14:paraId="18B047DE" w14:textId="17532CCD" w:rsidR="00A50D3A" w:rsidRPr="00C1367E" w:rsidRDefault="00C1367E" w:rsidP="00C1367E">
          <w:pPr>
            <w:pStyle w:val="Footer"/>
            <w:jc w:val="right"/>
            <w:rPr>
              <w:b/>
              <w:sz w:val="18"/>
              <w:szCs w:val="18"/>
            </w:rPr>
          </w:pPr>
          <w:r w:rsidRPr="00C1367E">
            <w:rPr>
              <w:sz w:val="18"/>
              <w:szCs w:val="18"/>
            </w:rPr>
            <w:t xml:space="preserve">Stranica </w:t>
          </w:r>
          <w:r w:rsidR="00C032C6" w:rsidRPr="00C1367E">
            <w:rPr>
              <w:b/>
              <w:sz w:val="18"/>
            </w:rPr>
            <w:fldChar w:fldCharType="begin"/>
          </w:r>
          <w:r w:rsidR="00A50D3A" w:rsidRPr="00C1367E">
            <w:rPr>
              <w:b/>
              <w:sz w:val="18"/>
            </w:rPr>
            <w:instrText xml:space="preserve"> PAGE </w:instrText>
          </w:r>
          <w:r w:rsidR="00C032C6" w:rsidRPr="00C1367E">
            <w:rPr>
              <w:b/>
              <w:sz w:val="18"/>
            </w:rPr>
            <w:fldChar w:fldCharType="separate"/>
          </w:r>
          <w:r w:rsidR="00D95885">
            <w:rPr>
              <w:b/>
              <w:noProof/>
              <w:sz w:val="18"/>
            </w:rPr>
            <w:t>5</w:t>
          </w:r>
          <w:r w:rsidR="00C032C6" w:rsidRPr="00C1367E">
            <w:rPr>
              <w:b/>
              <w:sz w:val="18"/>
            </w:rPr>
            <w:fldChar w:fldCharType="end"/>
          </w:r>
          <w:r w:rsidR="00A50D3A" w:rsidRPr="00C1367E">
            <w:rPr>
              <w:sz w:val="18"/>
            </w:rPr>
            <w:t xml:space="preserve"> </w:t>
          </w:r>
          <w:r w:rsidRPr="00C1367E">
            <w:rPr>
              <w:sz w:val="18"/>
            </w:rPr>
            <w:t>od</w:t>
          </w:r>
          <w:r w:rsidR="00A50D3A" w:rsidRPr="00C1367E">
            <w:rPr>
              <w:sz w:val="18"/>
            </w:rPr>
            <w:t xml:space="preserve"> </w:t>
          </w:r>
          <w:r w:rsidR="00C032C6" w:rsidRPr="00C1367E">
            <w:rPr>
              <w:b/>
              <w:sz w:val="18"/>
            </w:rPr>
            <w:fldChar w:fldCharType="begin"/>
          </w:r>
          <w:r w:rsidR="00A50D3A" w:rsidRPr="00C1367E">
            <w:rPr>
              <w:b/>
              <w:sz w:val="18"/>
            </w:rPr>
            <w:instrText xml:space="preserve"> NUMPAGES  </w:instrText>
          </w:r>
          <w:r w:rsidR="00C032C6" w:rsidRPr="00C1367E">
            <w:rPr>
              <w:b/>
              <w:sz w:val="18"/>
            </w:rPr>
            <w:fldChar w:fldCharType="separate"/>
          </w:r>
          <w:r w:rsidR="00D95885">
            <w:rPr>
              <w:b/>
              <w:noProof/>
              <w:sz w:val="18"/>
            </w:rPr>
            <w:t>5</w:t>
          </w:r>
          <w:r w:rsidR="00C032C6" w:rsidRPr="00C1367E">
            <w:rPr>
              <w:b/>
              <w:sz w:val="18"/>
            </w:rPr>
            <w:fldChar w:fldCharType="end"/>
          </w:r>
        </w:p>
      </w:tc>
    </w:tr>
  </w:tbl>
  <w:p w14:paraId="4DFCED92" w14:textId="2DC22AF7" w:rsidR="00A50D3A" w:rsidRPr="00C1367E" w:rsidRDefault="00365A19" w:rsidP="00365A1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65A19">
      <w:rPr>
        <w:sz w:val="16"/>
      </w:rPr>
      <w:t xml:space="preserve">© Ovaj predložak smiju koristiti klijenti tvrtke Advisera </w:t>
    </w:r>
    <w:proofErr w:type="spellStart"/>
    <w:r w:rsidRPr="00365A19">
      <w:rPr>
        <w:sz w:val="16"/>
      </w:rPr>
      <w:t>Expert</w:t>
    </w:r>
    <w:proofErr w:type="spellEnd"/>
    <w:r w:rsidRPr="00365A19">
      <w:rPr>
        <w:sz w:val="16"/>
      </w:rPr>
      <w:t xml:space="preserve"> </w:t>
    </w:r>
    <w:proofErr w:type="spellStart"/>
    <w:r w:rsidRPr="00365A19">
      <w:rPr>
        <w:sz w:val="16"/>
      </w:rPr>
      <w:t>Solutions</w:t>
    </w:r>
    <w:proofErr w:type="spellEnd"/>
    <w:r w:rsidRPr="00365A19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755C4" w14:textId="7E08AC2D" w:rsidR="00A50D3A" w:rsidRPr="00365A19" w:rsidRDefault="00365A19" w:rsidP="00365A19">
    <w:pPr>
      <w:pStyle w:val="Footer"/>
      <w:spacing w:after="0"/>
      <w:jc w:val="center"/>
      <w:rPr>
        <w:sz w:val="16"/>
        <w:szCs w:val="16"/>
      </w:rPr>
    </w:pPr>
    <w:r w:rsidRPr="00365A19">
      <w:rPr>
        <w:sz w:val="16"/>
        <w:szCs w:val="16"/>
      </w:rPr>
      <w:t xml:space="preserve">© Ovaj predložak smiju koristiti klijenti tvrtke Advisera </w:t>
    </w:r>
    <w:proofErr w:type="spellStart"/>
    <w:r w:rsidRPr="00365A19">
      <w:rPr>
        <w:sz w:val="16"/>
        <w:szCs w:val="16"/>
      </w:rPr>
      <w:t>Expert</w:t>
    </w:r>
    <w:proofErr w:type="spellEnd"/>
    <w:r w:rsidRPr="00365A19">
      <w:rPr>
        <w:sz w:val="16"/>
        <w:szCs w:val="16"/>
      </w:rPr>
      <w:t xml:space="preserve"> </w:t>
    </w:r>
    <w:proofErr w:type="spellStart"/>
    <w:r w:rsidRPr="00365A19">
      <w:rPr>
        <w:sz w:val="16"/>
        <w:szCs w:val="16"/>
      </w:rPr>
      <w:t>Solutions</w:t>
    </w:r>
    <w:proofErr w:type="spellEnd"/>
    <w:r w:rsidRPr="00365A19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CD358" w14:textId="77777777" w:rsidR="00AD4F19" w:rsidRDefault="00AD4F19" w:rsidP="00A50D3A">
      <w:pPr>
        <w:spacing w:after="0" w:line="240" w:lineRule="auto"/>
      </w:pPr>
      <w:r>
        <w:separator/>
      </w:r>
    </w:p>
  </w:footnote>
  <w:footnote w:type="continuationSeparator" w:id="0">
    <w:p w14:paraId="59847D4D" w14:textId="77777777" w:rsidR="00AD4F19" w:rsidRDefault="00AD4F19" w:rsidP="00A5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C1367E" w:rsidRPr="006571EC" w14:paraId="3ECF25B9" w14:textId="77777777" w:rsidTr="00365A19">
      <w:tc>
        <w:tcPr>
          <w:tcW w:w="4536" w:type="dxa"/>
        </w:tcPr>
        <w:p w14:paraId="350E7E9E" w14:textId="40ADB927" w:rsidR="00C1367E" w:rsidRPr="00C41C76" w:rsidRDefault="00C1367E" w:rsidP="00A50D3A">
          <w:pPr>
            <w:pStyle w:val="Header"/>
            <w:spacing w:after="0"/>
            <w:rPr>
              <w:sz w:val="20"/>
              <w:szCs w:val="20"/>
            </w:rPr>
          </w:pPr>
          <w:r w:rsidRPr="00C54AA4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081C3FFB" w14:textId="3F6A5584" w:rsidR="00C1367E" w:rsidRPr="00C41C76" w:rsidRDefault="00C1367E" w:rsidP="00A50D3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C54AA4">
            <w:rPr>
              <w:sz w:val="20"/>
            </w:rPr>
            <w:t>[stupanj povjerljivosti]</w:t>
          </w:r>
        </w:p>
      </w:tc>
    </w:tr>
  </w:tbl>
  <w:p w14:paraId="2BE7041F" w14:textId="77777777" w:rsidR="00A50D3A" w:rsidRPr="003056B2" w:rsidRDefault="00A50D3A" w:rsidP="00A50D3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48EAC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2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6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1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1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C08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1AE8B2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5DA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4B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6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29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AA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0C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D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0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006AB"/>
    <w:multiLevelType w:val="hybridMultilevel"/>
    <w:tmpl w:val="D7928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A404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C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84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F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D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4D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F402C"/>
    <w:multiLevelType w:val="hybridMultilevel"/>
    <w:tmpl w:val="4E929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39361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410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6B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6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2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7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85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88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4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00500"/>
    <w:multiLevelType w:val="hybridMultilevel"/>
    <w:tmpl w:val="02108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55BE9"/>
    <w:multiLevelType w:val="hybridMultilevel"/>
    <w:tmpl w:val="7BB434D2"/>
    <w:lvl w:ilvl="0" w:tplc="FC308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2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AB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E9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A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E4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CA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8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640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ABFEC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A5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2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4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9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E3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3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5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F7CAF"/>
    <w:multiLevelType w:val="hybridMultilevel"/>
    <w:tmpl w:val="136A3E3C"/>
    <w:lvl w:ilvl="0" w:tplc="CE00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0C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40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07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C1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E7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A9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0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0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143D7"/>
    <w:multiLevelType w:val="hybridMultilevel"/>
    <w:tmpl w:val="9836F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D7F37"/>
    <w:multiLevelType w:val="hybridMultilevel"/>
    <w:tmpl w:val="65D886AE"/>
    <w:lvl w:ilvl="0" w:tplc="7114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4B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CE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E1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F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2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B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2A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20DB4"/>
    <w:multiLevelType w:val="hybridMultilevel"/>
    <w:tmpl w:val="B60098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D3258"/>
    <w:multiLevelType w:val="hybridMultilevel"/>
    <w:tmpl w:val="32C29178"/>
    <w:lvl w:ilvl="0" w:tplc="61BA7E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5839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2D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09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E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A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2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AE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E1A07"/>
    <w:multiLevelType w:val="hybridMultilevel"/>
    <w:tmpl w:val="B8426F92"/>
    <w:lvl w:ilvl="0" w:tplc="3664232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CD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C9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3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88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7BBA6455"/>
    <w:multiLevelType w:val="hybridMultilevel"/>
    <w:tmpl w:val="AD343C76"/>
    <w:lvl w:ilvl="0" w:tplc="82A6B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A5156" w:tentative="1">
      <w:start w:val="1"/>
      <w:numFmt w:val="lowerLetter"/>
      <w:lvlText w:val="%2."/>
      <w:lvlJc w:val="left"/>
      <w:pPr>
        <w:ind w:left="1440" w:hanging="360"/>
      </w:pPr>
    </w:lvl>
    <w:lvl w:ilvl="2" w:tplc="B1B28CDA" w:tentative="1">
      <w:start w:val="1"/>
      <w:numFmt w:val="lowerRoman"/>
      <w:lvlText w:val="%3."/>
      <w:lvlJc w:val="right"/>
      <w:pPr>
        <w:ind w:left="2160" w:hanging="180"/>
      </w:pPr>
    </w:lvl>
    <w:lvl w:ilvl="3" w:tplc="F496C86A" w:tentative="1">
      <w:start w:val="1"/>
      <w:numFmt w:val="decimal"/>
      <w:lvlText w:val="%4."/>
      <w:lvlJc w:val="left"/>
      <w:pPr>
        <w:ind w:left="2880" w:hanging="360"/>
      </w:pPr>
    </w:lvl>
    <w:lvl w:ilvl="4" w:tplc="3E4EBB78" w:tentative="1">
      <w:start w:val="1"/>
      <w:numFmt w:val="lowerLetter"/>
      <w:lvlText w:val="%5."/>
      <w:lvlJc w:val="left"/>
      <w:pPr>
        <w:ind w:left="3600" w:hanging="360"/>
      </w:pPr>
    </w:lvl>
    <w:lvl w:ilvl="5" w:tplc="8424CF02" w:tentative="1">
      <w:start w:val="1"/>
      <w:numFmt w:val="lowerRoman"/>
      <w:lvlText w:val="%6."/>
      <w:lvlJc w:val="right"/>
      <w:pPr>
        <w:ind w:left="4320" w:hanging="180"/>
      </w:pPr>
    </w:lvl>
    <w:lvl w:ilvl="6" w:tplc="3ABEF062" w:tentative="1">
      <w:start w:val="1"/>
      <w:numFmt w:val="decimal"/>
      <w:lvlText w:val="%7."/>
      <w:lvlJc w:val="left"/>
      <w:pPr>
        <w:ind w:left="5040" w:hanging="360"/>
      </w:pPr>
    </w:lvl>
    <w:lvl w:ilvl="7" w:tplc="9774D4EC" w:tentative="1">
      <w:start w:val="1"/>
      <w:numFmt w:val="lowerLetter"/>
      <w:lvlText w:val="%8."/>
      <w:lvlJc w:val="left"/>
      <w:pPr>
        <w:ind w:left="5760" w:hanging="360"/>
      </w:pPr>
    </w:lvl>
    <w:lvl w:ilvl="8" w:tplc="FE48D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173389">
    <w:abstractNumId w:val="0"/>
  </w:num>
  <w:num w:numId="2" w16cid:durableId="49161258">
    <w:abstractNumId w:val="6"/>
  </w:num>
  <w:num w:numId="3" w16cid:durableId="511798170">
    <w:abstractNumId w:val="2"/>
  </w:num>
  <w:num w:numId="4" w16cid:durableId="1434593333">
    <w:abstractNumId w:val="9"/>
  </w:num>
  <w:num w:numId="5" w16cid:durableId="1422675812">
    <w:abstractNumId w:val="14"/>
  </w:num>
  <w:num w:numId="6" w16cid:durableId="180167577">
    <w:abstractNumId w:val="1"/>
  </w:num>
  <w:num w:numId="7" w16cid:durableId="1134912740">
    <w:abstractNumId w:val="10"/>
  </w:num>
  <w:num w:numId="8" w16cid:durableId="258106420">
    <w:abstractNumId w:val="12"/>
  </w:num>
  <w:num w:numId="9" w16cid:durableId="929894778">
    <w:abstractNumId w:val="4"/>
  </w:num>
  <w:num w:numId="10" w16cid:durableId="1657880602">
    <w:abstractNumId w:val="17"/>
  </w:num>
  <w:num w:numId="11" w16cid:durableId="115755646">
    <w:abstractNumId w:val="18"/>
  </w:num>
  <w:num w:numId="12" w16cid:durableId="904098065">
    <w:abstractNumId w:val="15"/>
  </w:num>
  <w:num w:numId="13" w16cid:durableId="1932202133">
    <w:abstractNumId w:val="8"/>
  </w:num>
  <w:num w:numId="14" w16cid:durableId="161312173">
    <w:abstractNumId w:val="13"/>
  </w:num>
  <w:num w:numId="15" w16cid:durableId="12564738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26438657">
    <w:abstractNumId w:val="11"/>
  </w:num>
  <w:num w:numId="17" w16cid:durableId="1408376633">
    <w:abstractNumId w:val="3"/>
  </w:num>
  <w:num w:numId="18" w16cid:durableId="847138321">
    <w:abstractNumId w:val="5"/>
  </w:num>
  <w:num w:numId="19" w16cid:durableId="8330907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1BCD"/>
    <w:rsid w:val="000155D5"/>
    <w:rsid w:val="0003119C"/>
    <w:rsid w:val="000357F2"/>
    <w:rsid w:val="0005146B"/>
    <w:rsid w:val="00052858"/>
    <w:rsid w:val="00057826"/>
    <w:rsid w:val="000714CF"/>
    <w:rsid w:val="00093EFC"/>
    <w:rsid w:val="000B25FB"/>
    <w:rsid w:val="000B5701"/>
    <w:rsid w:val="000C440C"/>
    <w:rsid w:val="000D0EB9"/>
    <w:rsid w:val="000D5CF7"/>
    <w:rsid w:val="000F2F9F"/>
    <w:rsid w:val="00125917"/>
    <w:rsid w:val="001260D0"/>
    <w:rsid w:val="00142A7E"/>
    <w:rsid w:val="00157BA3"/>
    <w:rsid w:val="0016561B"/>
    <w:rsid w:val="00173FFF"/>
    <w:rsid w:val="001B41F9"/>
    <w:rsid w:val="001E26AC"/>
    <w:rsid w:val="001E3D93"/>
    <w:rsid w:val="001E5D91"/>
    <w:rsid w:val="001F19A4"/>
    <w:rsid w:val="001F4441"/>
    <w:rsid w:val="00213237"/>
    <w:rsid w:val="00222576"/>
    <w:rsid w:val="00252D48"/>
    <w:rsid w:val="00256A7B"/>
    <w:rsid w:val="002919D6"/>
    <w:rsid w:val="002A0C2F"/>
    <w:rsid w:val="002A2E44"/>
    <w:rsid w:val="002A2FB8"/>
    <w:rsid w:val="002A73B8"/>
    <w:rsid w:val="002D04F3"/>
    <w:rsid w:val="002D635E"/>
    <w:rsid w:val="002E2D8F"/>
    <w:rsid w:val="00310FEC"/>
    <w:rsid w:val="003455FF"/>
    <w:rsid w:val="00365A19"/>
    <w:rsid w:val="00365CE1"/>
    <w:rsid w:val="00396D31"/>
    <w:rsid w:val="003A65A1"/>
    <w:rsid w:val="003B1307"/>
    <w:rsid w:val="003F185B"/>
    <w:rsid w:val="003F4774"/>
    <w:rsid w:val="00405E70"/>
    <w:rsid w:val="004145BF"/>
    <w:rsid w:val="0042195F"/>
    <w:rsid w:val="00424FAF"/>
    <w:rsid w:val="0045591D"/>
    <w:rsid w:val="00456272"/>
    <w:rsid w:val="00481301"/>
    <w:rsid w:val="004A2426"/>
    <w:rsid w:val="004B3718"/>
    <w:rsid w:val="004C67B8"/>
    <w:rsid w:val="005014F9"/>
    <w:rsid w:val="00502BA7"/>
    <w:rsid w:val="00515434"/>
    <w:rsid w:val="00522DBA"/>
    <w:rsid w:val="00525AFE"/>
    <w:rsid w:val="00526A75"/>
    <w:rsid w:val="00532A8A"/>
    <w:rsid w:val="005350C4"/>
    <w:rsid w:val="00551F58"/>
    <w:rsid w:val="005545C7"/>
    <w:rsid w:val="00565AF7"/>
    <w:rsid w:val="00582E33"/>
    <w:rsid w:val="00594B3F"/>
    <w:rsid w:val="005C3150"/>
    <w:rsid w:val="005D7133"/>
    <w:rsid w:val="005D736D"/>
    <w:rsid w:val="00627115"/>
    <w:rsid w:val="006349AC"/>
    <w:rsid w:val="0065443D"/>
    <w:rsid w:val="006848C6"/>
    <w:rsid w:val="00685D3C"/>
    <w:rsid w:val="006911D5"/>
    <w:rsid w:val="006A396B"/>
    <w:rsid w:val="006B0976"/>
    <w:rsid w:val="006C4B42"/>
    <w:rsid w:val="006D0DD1"/>
    <w:rsid w:val="006D6694"/>
    <w:rsid w:val="006E6622"/>
    <w:rsid w:val="006F2A04"/>
    <w:rsid w:val="00716546"/>
    <w:rsid w:val="0072240A"/>
    <w:rsid w:val="00723EC0"/>
    <w:rsid w:val="00732EBF"/>
    <w:rsid w:val="00752545"/>
    <w:rsid w:val="00765818"/>
    <w:rsid w:val="00775948"/>
    <w:rsid w:val="00787AA4"/>
    <w:rsid w:val="007A5D79"/>
    <w:rsid w:val="00803A0C"/>
    <w:rsid w:val="00823849"/>
    <w:rsid w:val="008309D9"/>
    <w:rsid w:val="0083403A"/>
    <w:rsid w:val="0085106D"/>
    <w:rsid w:val="00856A35"/>
    <w:rsid w:val="00887AC1"/>
    <w:rsid w:val="00895C1B"/>
    <w:rsid w:val="008A26FD"/>
    <w:rsid w:val="008B5F4F"/>
    <w:rsid w:val="008D2609"/>
    <w:rsid w:val="008F6905"/>
    <w:rsid w:val="008F6D70"/>
    <w:rsid w:val="00927DFD"/>
    <w:rsid w:val="00966F13"/>
    <w:rsid w:val="009E5052"/>
    <w:rsid w:val="009F7A21"/>
    <w:rsid w:val="00A235EA"/>
    <w:rsid w:val="00A4666A"/>
    <w:rsid w:val="00A50D3A"/>
    <w:rsid w:val="00A51C6F"/>
    <w:rsid w:val="00A74322"/>
    <w:rsid w:val="00AD4F19"/>
    <w:rsid w:val="00AE03B0"/>
    <w:rsid w:val="00AE76D3"/>
    <w:rsid w:val="00AF01AD"/>
    <w:rsid w:val="00B01401"/>
    <w:rsid w:val="00B03B04"/>
    <w:rsid w:val="00B14E7C"/>
    <w:rsid w:val="00B254D5"/>
    <w:rsid w:val="00B371C0"/>
    <w:rsid w:val="00B53D5D"/>
    <w:rsid w:val="00B5646A"/>
    <w:rsid w:val="00B71832"/>
    <w:rsid w:val="00BB618F"/>
    <w:rsid w:val="00C032C6"/>
    <w:rsid w:val="00C1367E"/>
    <w:rsid w:val="00C313BF"/>
    <w:rsid w:val="00C36C41"/>
    <w:rsid w:val="00C51B7B"/>
    <w:rsid w:val="00C8747B"/>
    <w:rsid w:val="00CA3298"/>
    <w:rsid w:val="00CB6CB6"/>
    <w:rsid w:val="00CC1006"/>
    <w:rsid w:val="00CF5CE9"/>
    <w:rsid w:val="00D20EE8"/>
    <w:rsid w:val="00D37797"/>
    <w:rsid w:val="00D6761A"/>
    <w:rsid w:val="00D744BA"/>
    <w:rsid w:val="00D829D3"/>
    <w:rsid w:val="00D92069"/>
    <w:rsid w:val="00D95885"/>
    <w:rsid w:val="00DB2575"/>
    <w:rsid w:val="00E057E7"/>
    <w:rsid w:val="00E06530"/>
    <w:rsid w:val="00E330C4"/>
    <w:rsid w:val="00E33A1A"/>
    <w:rsid w:val="00E4682A"/>
    <w:rsid w:val="00E46D58"/>
    <w:rsid w:val="00E81E60"/>
    <w:rsid w:val="00E86E1C"/>
    <w:rsid w:val="00EA1AEC"/>
    <w:rsid w:val="00EC4898"/>
    <w:rsid w:val="00F041D6"/>
    <w:rsid w:val="00F074FA"/>
    <w:rsid w:val="00F16851"/>
    <w:rsid w:val="00F31B36"/>
    <w:rsid w:val="00F405E2"/>
    <w:rsid w:val="00F4226D"/>
    <w:rsid w:val="00F463B6"/>
    <w:rsid w:val="00F50A63"/>
    <w:rsid w:val="00F8221C"/>
    <w:rsid w:val="00FA3049"/>
    <w:rsid w:val="00FC287F"/>
    <w:rsid w:val="00FD321E"/>
    <w:rsid w:val="00FD5B59"/>
    <w:rsid w:val="00FE459B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3B2F0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A1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D5CF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D5CF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5CF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D5CF7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AE03B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E03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E03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4B371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4B3718"/>
    <w:pPr>
      <w:ind w:left="720"/>
      <w:contextualSpacing/>
    </w:pPr>
  </w:style>
  <w:style w:type="paragraph" w:styleId="NoSpacing">
    <w:name w:val="No Spacing"/>
    <w:uiPriority w:val="1"/>
    <w:qFormat/>
    <w:rsid w:val="00365A19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57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blog/2021/07/19/complete-guide-to-corrective-action-vs-preventive-act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99A7-2672-4E61-9DED-6D2D8FFC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7" baseType="lpstr">
      <vt:lpstr>Procedura za popravnu radnju</vt:lpstr>
      <vt:lpstr>Svrha, područje primjene i korisnici</vt:lpstr>
      <vt:lpstr>Referentni dokumenti</vt:lpstr>
      <vt:lpstr>Ispravci i popravne radnje</vt:lpstr>
      <vt:lpstr>    Nesukladnosti i ispravci</vt:lpstr>
      <vt:lpstr>Procedure for Corrective Action</vt:lpstr>
      <vt:lpstr>Procedure for Corrective and Preventive Action</vt:lpstr>
    </vt:vector>
  </TitlesOfParts>
  <Company>Advisera Expert Solutions d.o.o.</Company>
  <LinksUpToDate>false</LinksUpToDate>
  <CharactersWithSpaces>3014</CharactersWithSpaces>
  <SharedDoc>false</SharedDoc>
  <HLinks>
    <vt:vector size="66" baseType="variant"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_Toc267400684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_Toc267400683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_Toc267400682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_Toc267400681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_Toc267400680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_Toc267400679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_Toc267400678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_Toc267400677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_Toc267400676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_Toc267400675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_Toc267400674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popravnu radnju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2025-12-29T17:03:00Z</dcterms:created>
  <dcterms:modified xsi:type="dcterms:W3CDTF">2025-12-29T17:03:00Z</dcterms:modified>
</cp:coreProperties>
</file>