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D304" w14:textId="77777777" w:rsidR="00003AD5" w:rsidRPr="00003AD5" w:rsidRDefault="00003AD5" w:rsidP="00003AD5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03AD5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422EB2D" w14:textId="77777777" w:rsidR="00DC1303" w:rsidRDefault="00DC1303" w:rsidP="00EA13E1"/>
    <w:p w14:paraId="5459AC56" w14:textId="77777777" w:rsidR="00003AD5" w:rsidRPr="00DC1303" w:rsidRDefault="00003AD5" w:rsidP="00EA13E1"/>
    <w:p w14:paraId="7AA50306" w14:textId="77777777" w:rsidR="00DC1303" w:rsidRPr="00DC1303" w:rsidRDefault="00DC1303" w:rsidP="00EA13E1"/>
    <w:p w14:paraId="2771E9C1" w14:textId="77777777" w:rsidR="00DC1303" w:rsidRPr="00DC1303" w:rsidRDefault="00DC1303" w:rsidP="00EA13E1"/>
    <w:p w14:paraId="58214C3B" w14:textId="77777777" w:rsidR="00DC1303" w:rsidRPr="00DC1303" w:rsidRDefault="00DC1303" w:rsidP="00EA13E1"/>
    <w:p w14:paraId="10765957" w14:textId="77777777" w:rsidR="00DC1303" w:rsidRPr="00DC1303" w:rsidRDefault="00DC1303" w:rsidP="00EA13E1"/>
    <w:p w14:paraId="274E1348" w14:textId="77777777" w:rsidR="00DC1303" w:rsidRPr="00DC1303" w:rsidRDefault="00DC1303" w:rsidP="00EA13E1">
      <w:pPr>
        <w:jc w:val="center"/>
      </w:pPr>
      <w:commentRangeStart w:id="0"/>
      <w:r w:rsidRPr="00DC1303">
        <w:t>[logo organizacije]</w:t>
      </w:r>
      <w:commentRangeEnd w:id="0"/>
      <w:r w:rsidRPr="00DC1303">
        <w:rPr>
          <w:rStyle w:val="CommentReference"/>
        </w:rPr>
        <w:commentReference w:id="0"/>
      </w:r>
    </w:p>
    <w:p w14:paraId="79467F3A" w14:textId="77777777" w:rsidR="00DC1303" w:rsidRPr="00DC1303" w:rsidRDefault="00DC1303" w:rsidP="00EA13E1">
      <w:pPr>
        <w:jc w:val="center"/>
      </w:pPr>
      <w:r w:rsidRPr="00DC1303">
        <w:t>[naziv organizacije]</w:t>
      </w:r>
    </w:p>
    <w:p w14:paraId="208BDE9D" w14:textId="77777777" w:rsidR="00DC1303" w:rsidRPr="00DC1303" w:rsidRDefault="00DC1303" w:rsidP="00EA13E1">
      <w:pPr>
        <w:jc w:val="center"/>
      </w:pPr>
    </w:p>
    <w:p w14:paraId="30E80155" w14:textId="77777777" w:rsidR="00DC1303" w:rsidRPr="00DC1303" w:rsidRDefault="00DC1303" w:rsidP="00EA13E1">
      <w:pPr>
        <w:jc w:val="center"/>
      </w:pPr>
    </w:p>
    <w:p w14:paraId="4F87DA9E" w14:textId="77777777" w:rsidR="00DC1303" w:rsidRPr="00DC1303" w:rsidRDefault="00DC1303" w:rsidP="00EA13E1">
      <w:pPr>
        <w:jc w:val="center"/>
        <w:rPr>
          <w:b/>
          <w:sz w:val="32"/>
          <w:szCs w:val="32"/>
        </w:rPr>
      </w:pPr>
      <w:r w:rsidRPr="00DC1303">
        <w:rPr>
          <w:b/>
          <w:sz w:val="32"/>
          <w:szCs w:val="32"/>
        </w:rPr>
        <w:t>PROCEDURA ZA IDENTIFIKACIJU ZAHTJEVA</w:t>
      </w:r>
    </w:p>
    <w:p w14:paraId="29DAB6D7" w14:textId="77777777" w:rsidR="00DC1303" w:rsidRPr="00DC1303" w:rsidRDefault="00DC1303" w:rsidP="00EA13E1">
      <w:pPr>
        <w:jc w:val="center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DC1303" w:rsidRPr="00DC1303" w14:paraId="27E77B4E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6A52EF8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commentRangeStart w:id="1"/>
            <w:r w:rsidRPr="00DC1303">
              <w:rPr>
                <w:rFonts w:eastAsia="Times New Roman"/>
                <w:lang w:eastAsia="hr-HR"/>
              </w:rPr>
              <w:t>Oznaka:</w:t>
            </w:r>
            <w:commentRangeEnd w:id="1"/>
            <w:r w:rsidRPr="00DC1303">
              <w:rPr>
                <w:rFonts w:eastAsia="Times New Roman"/>
                <w:sz w:val="16"/>
                <w:szCs w:val="16"/>
                <w:lang w:eastAsia="hr-HR"/>
              </w:rPr>
              <w:commentReference w:id="1"/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4A07CA44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6EC9AA68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67228B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Verzija: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48FE179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7F6AD064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499B549D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6709D63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335C451F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3FC98E2E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32604C4F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3A01865F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75D4889B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7589940C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45915CBA" w14:textId="77777777" w:rsidTr="00036974">
        <w:tc>
          <w:tcPr>
            <w:tcW w:w="2268" w:type="dxa"/>
            <w:tcBorders>
              <w:left w:val="nil"/>
            </w:tcBorders>
            <w:vAlign w:val="center"/>
            <w:hideMark/>
          </w:tcPr>
          <w:p w14:paraId="678CC7A5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right w:val="nil"/>
            </w:tcBorders>
            <w:vAlign w:val="center"/>
          </w:tcPr>
          <w:p w14:paraId="1ED3FCAE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49F2A47" w14:textId="77777777" w:rsidR="00DC1303" w:rsidRPr="00DC1303" w:rsidRDefault="00DC1303" w:rsidP="00EA13E1">
      <w:pPr>
        <w:rPr>
          <w:rFonts w:eastAsia="Times New Roman"/>
        </w:rPr>
      </w:pPr>
    </w:p>
    <w:p w14:paraId="1925D66A" w14:textId="77777777" w:rsidR="00DC1303" w:rsidRPr="00DC1303" w:rsidRDefault="00DC1303" w:rsidP="00EA13E1">
      <w:pPr>
        <w:rPr>
          <w:rFonts w:eastAsia="Times New Roman"/>
        </w:rPr>
      </w:pPr>
    </w:p>
    <w:p w14:paraId="5B9F5448" w14:textId="77777777" w:rsidR="00DC1303" w:rsidRPr="00DC1303" w:rsidRDefault="00DC1303" w:rsidP="00EA13E1">
      <w:pPr>
        <w:rPr>
          <w:rFonts w:eastAsia="Times New Roman"/>
          <w:b/>
          <w:sz w:val="28"/>
          <w:szCs w:val="28"/>
        </w:rPr>
      </w:pPr>
      <w:r w:rsidRPr="00DC1303">
        <w:rPr>
          <w:rFonts w:eastAsia="Times New Roman"/>
        </w:rPr>
        <w:br w:type="page"/>
      </w:r>
      <w:r w:rsidRPr="00DC1303">
        <w:rPr>
          <w:rFonts w:eastAsia="Times New Roman"/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DC1303" w:rsidRPr="00DC1303" w14:paraId="646AD0ED" w14:textId="77777777" w:rsidTr="00036974">
        <w:tc>
          <w:tcPr>
            <w:tcW w:w="1270" w:type="dxa"/>
            <w:hideMark/>
          </w:tcPr>
          <w:p w14:paraId="0A713BB4" w14:textId="77777777" w:rsidR="00DC1303" w:rsidRPr="00DC1303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C1303">
              <w:rPr>
                <w:rFonts w:eastAsia="Times New Roman"/>
                <w:b/>
                <w:lang w:eastAsia="hr-HR"/>
              </w:rPr>
              <w:t>Datum</w:t>
            </w:r>
          </w:p>
        </w:tc>
        <w:tc>
          <w:tcPr>
            <w:tcW w:w="991" w:type="dxa"/>
            <w:hideMark/>
          </w:tcPr>
          <w:p w14:paraId="350C314C" w14:textId="77777777" w:rsidR="00DC1303" w:rsidRPr="00DC1303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C1303">
              <w:rPr>
                <w:rFonts w:eastAsia="Times New Roman"/>
                <w:b/>
                <w:lang w:eastAsia="hr-HR"/>
              </w:rPr>
              <w:t>Verzija</w:t>
            </w:r>
          </w:p>
        </w:tc>
        <w:tc>
          <w:tcPr>
            <w:tcW w:w="1600" w:type="dxa"/>
            <w:hideMark/>
          </w:tcPr>
          <w:p w14:paraId="2FCC0056" w14:textId="77777777" w:rsidR="00DC1303" w:rsidRPr="00DC1303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C1303">
              <w:rPr>
                <w:rFonts w:eastAsia="Times New Roman"/>
                <w:b/>
                <w:lang w:eastAsia="hr-HR"/>
              </w:rPr>
              <w:t>Izradio/la</w:t>
            </w:r>
          </w:p>
        </w:tc>
        <w:tc>
          <w:tcPr>
            <w:tcW w:w="5229" w:type="dxa"/>
            <w:hideMark/>
          </w:tcPr>
          <w:p w14:paraId="4035A0E9" w14:textId="77777777" w:rsidR="00DC1303" w:rsidRPr="00DC1303" w:rsidRDefault="00DC1303" w:rsidP="00036974">
            <w:pPr>
              <w:spacing w:after="0"/>
              <w:rPr>
                <w:rFonts w:eastAsia="Times New Roman"/>
                <w:b/>
                <w:lang w:eastAsia="hr-HR"/>
              </w:rPr>
            </w:pPr>
            <w:r w:rsidRPr="00DC1303">
              <w:rPr>
                <w:rFonts w:eastAsia="Times New Roman"/>
                <w:b/>
                <w:lang w:eastAsia="hr-HR"/>
              </w:rPr>
              <w:t>Opis promjena</w:t>
            </w:r>
          </w:p>
        </w:tc>
      </w:tr>
      <w:tr w:rsidR="00DC1303" w:rsidRPr="00DC1303" w14:paraId="4C225538" w14:textId="77777777" w:rsidTr="00036974">
        <w:tc>
          <w:tcPr>
            <w:tcW w:w="1270" w:type="dxa"/>
          </w:tcPr>
          <w:p w14:paraId="70DDFC78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  <w:hideMark/>
          </w:tcPr>
          <w:p w14:paraId="0F2B88C6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0.1</w:t>
            </w:r>
          </w:p>
        </w:tc>
        <w:tc>
          <w:tcPr>
            <w:tcW w:w="1600" w:type="dxa"/>
            <w:hideMark/>
          </w:tcPr>
          <w:p w14:paraId="142ACD1A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Advisera</w:t>
            </w:r>
          </w:p>
        </w:tc>
        <w:tc>
          <w:tcPr>
            <w:tcW w:w="5229" w:type="dxa"/>
            <w:hideMark/>
          </w:tcPr>
          <w:p w14:paraId="490B28A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  <w:r w:rsidRPr="00DC1303">
              <w:rPr>
                <w:rFonts w:eastAsia="Times New Roman"/>
                <w:lang w:eastAsia="hr-HR"/>
              </w:rPr>
              <w:t>Osnovni nacrt dokumenta</w:t>
            </w:r>
          </w:p>
        </w:tc>
      </w:tr>
      <w:tr w:rsidR="00DC1303" w:rsidRPr="00DC1303" w14:paraId="59A2F717" w14:textId="77777777" w:rsidTr="00036974">
        <w:tc>
          <w:tcPr>
            <w:tcW w:w="1270" w:type="dxa"/>
          </w:tcPr>
          <w:p w14:paraId="5C2C300A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263BE2A6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72CD2C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9360D23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17A12D98" w14:textId="77777777" w:rsidTr="00036974">
        <w:tc>
          <w:tcPr>
            <w:tcW w:w="1270" w:type="dxa"/>
          </w:tcPr>
          <w:p w14:paraId="5BEE2577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A202696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1E7538F6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217017F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53223828" w14:textId="77777777" w:rsidTr="00036974">
        <w:tc>
          <w:tcPr>
            <w:tcW w:w="1270" w:type="dxa"/>
          </w:tcPr>
          <w:p w14:paraId="1D5EEC8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5DA39A87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86C177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5CC2132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3074C41A" w14:textId="77777777" w:rsidTr="00036974">
        <w:tc>
          <w:tcPr>
            <w:tcW w:w="1270" w:type="dxa"/>
          </w:tcPr>
          <w:p w14:paraId="62D12AD3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0D64C7C2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E500E8D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104B3674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5893C5B2" w14:textId="77777777" w:rsidTr="00036974">
        <w:tc>
          <w:tcPr>
            <w:tcW w:w="1270" w:type="dxa"/>
          </w:tcPr>
          <w:p w14:paraId="0A93E99F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677639DF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3D971A4C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68D899DE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  <w:tr w:rsidR="00DC1303" w:rsidRPr="00DC1303" w14:paraId="4AF34DDD" w14:textId="77777777" w:rsidTr="00036974">
        <w:tc>
          <w:tcPr>
            <w:tcW w:w="1270" w:type="dxa"/>
          </w:tcPr>
          <w:p w14:paraId="381414A8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991" w:type="dxa"/>
          </w:tcPr>
          <w:p w14:paraId="75694672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1600" w:type="dxa"/>
          </w:tcPr>
          <w:p w14:paraId="62C08650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  <w:tc>
          <w:tcPr>
            <w:tcW w:w="5229" w:type="dxa"/>
          </w:tcPr>
          <w:p w14:paraId="0EED917E" w14:textId="77777777" w:rsidR="00DC1303" w:rsidRPr="00DC1303" w:rsidRDefault="00DC1303" w:rsidP="00036974">
            <w:pPr>
              <w:spacing w:after="0"/>
              <w:rPr>
                <w:rFonts w:eastAsia="Times New Roman"/>
                <w:lang w:eastAsia="hr-HR"/>
              </w:rPr>
            </w:pPr>
          </w:p>
        </w:tc>
      </w:tr>
    </w:tbl>
    <w:p w14:paraId="72FEEEE0" w14:textId="77777777" w:rsidR="00DC1303" w:rsidRPr="00DC1303" w:rsidRDefault="00DC1303" w:rsidP="00EA13E1">
      <w:pPr>
        <w:rPr>
          <w:rFonts w:eastAsia="Times New Roman"/>
        </w:rPr>
      </w:pPr>
    </w:p>
    <w:p w14:paraId="391EEE2D" w14:textId="77777777" w:rsidR="00DC1303" w:rsidRPr="00DC1303" w:rsidRDefault="00DC1303" w:rsidP="00EA13E1">
      <w:pPr>
        <w:rPr>
          <w:rFonts w:eastAsia="Times New Roman"/>
        </w:rPr>
      </w:pPr>
    </w:p>
    <w:p w14:paraId="72A41647" w14:textId="77777777" w:rsidR="00DC1303" w:rsidRPr="00DC1303" w:rsidRDefault="00DC1303" w:rsidP="00EA13E1">
      <w:pPr>
        <w:rPr>
          <w:b/>
          <w:sz w:val="28"/>
          <w:szCs w:val="28"/>
        </w:rPr>
      </w:pPr>
      <w:r w:rsidRPr="00DC1303">
        <w:rPr>
          <w:rFonts w:eastAsia="Times New Roman"/>
          <w:b/>
          <w:sz w:val="28"/>
          <w:szCs w:val="28"/>
        </w:rPr>
        <w:t>Sadržaj</w:t>
      </w:r>
    </w:p>
    <w:p w14:paraId="1BF78B25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DC1303">
        <w:fldChar w:fldCharType="begin"/>
      </w:r>
      <w:r w:rsidRPr="00DC1303">
        <w:instrText xml:space="preserve"> TOC \o "1-3" \h \z \u </w:instrText>
      </w:r>
      <w:r w:rsidRPr="00DC1303">
        <w:fldChar w:fldCharType="separate"/>
      </w:r>
      <w:hyperlink w:anchor="_Toc216110599" w:history="1">
        <w:r w:rsidRPr="00DC1303">
          <w:rPr>
            <w:rStyle w:val="Hyperlink"/>
            <w:noProof/>
            <w:lang w:val="hr-HR"/>
          </w:rPr>
          <w:t>1.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Svrha, područje primjene i korisnici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_Toc216110599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3</w:t>
        </w:r>
        <w:r w:rsidRPr="00DC1303">
          <w:rPr>
            <w:noProof/>
            <w:webHidden/>
          </w:rPr>
          <w:fldChar w:fldCharType="end"/>
        </w:r>
      </w:hyperlink>
    </w:p>
    <w:p w14:paraId="02A1CCE8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0" w:history="1">
        <w:r w:rsidRPr="00DC1303">
          <w:rPr>
            <w:rStyle w:val="Hyperlink"/>
            <w:noProof/>
            <w:lang w:val="hr-HR"/>
          </w:rPr>
          <w:t>2.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Referentni dokumenti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_Toc216110600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3</w:t>
        </w:r>
        <w:r w:rsidRPr="00DC1303">
          <w:rPr>
            <w:noProof/>
            <w:webHidden/>
          </w:rPr>
          <w:fldChar w:fldCharType="end"/>
        </w:r>
      </w:hyperlink>
    </w:p>
    <w:p w14:paraId="143E982E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1" w:history="1">
        <w:r w:rsidRPr="00DC1303">
          <w:rPr>
            <w:rStyle w:val="Hyperlink"/>
            <w:noProof/>
            <w:lang w:val="hr-HR"/>
          </w:rPr>
          <w:t>3.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Identifikacija zahtjeva i zainteresiranih strana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_Toc216110601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3</w:t>
        </w:r>
        <w:r w:rsidRPr="00DC1303">
          <w:rPr>
            <w:noProof/>
            <w:webHidden/>
          </w:rPr>
          <w:fldChar w:fldCharType="end"/>
        </w:r>
      </w:hyperlink>
    </w:p>
    <w:p w14:paraId="4060E385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2" w:history="1">
        <w:r w:rsidRPr="00DC1303">
          <w:rPr>
            <w:rStyle w:val="Hyperlink"/>
            <w:noProof/>
            <w:lang w:val="hr-HR"/>
          </w:rPr>
          <w:t>4.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Pregled i ocjenjivanje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_Toc216110602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3</w:t>
        </w:r>
        <w:r w:rsidRPr="00DC1303">
          <w:rPr>
            <w:noProof/>
            <w:webHidden/>
          </w:rPr>
          <w:fldChar w:fldCharType="end"/>
        </w:r>
      </w:hyperlink>
    </w:p>
    <w:p w14:paraId="600548BF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3" w:history="1">
        <w:r w:rsidRPr="00DC1303">
          <w:rPr>
            <w:rStyle w:val="Hyperlink"/>
            <w:noProof/>
            <w:lang w:val="hr-HR"/>
          </w:rPr>
          <w:t>5.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Upravljanje zapisima koji se vode temeljem ovog dokumenta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_Toc216110603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4</w:t>
        </w:r>
        <w:r w:rsidRPr="00DC1303">
          <w:rPr>
            <w:noProof/>
            <w:webHidden/>
          </w:rPr>
          <w:fldChar w:fldCharType="end"/>
        </w:r>
      </w:hyperlink>
    </w:p>
    <w:p w14:paraId="45C4A2A6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4" w:history="1">
        <w:r w:rsidRPr="00DC1303">
          <w:rPr>
            <w:rStyle w:val="Hyperlink"/>
            <w:noProof/>
            <w:lang w:val="hr-HR"/>
          </w:rPr>
          <w:t>6.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Valjanost i upravljanje dokumentom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_Toc216110604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4</w:t>
        </w:r>
        <w:r w:rsidRPr="00DC1303">
          <w:rPr>
            <w:noProof/>
            <w:webHidden/>
          </w:rPr>
          <w:fldChar w:fldCharType="end"/>
        </w:r>
      </w:hyperlink>
    </w:p>
    <w:p w14:paraId="23A09D49" w14:textId="77777777" w:rsidR="00DC1303" w:rsidRPr="00DC1303" w:rsidRDefault="00DC1303" w:rsidP="00EA13E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0605" w:history="1">
        <w:r w:rsidRPr="00DC1303">
          <w:rPr>
            <w:rStyle w:val="Hyperlink"/>
            <w:noProof/>
            <w:lang w:val="hr-HR"/>
          </w:rPr>
          <w:t>7.</w:t>
        </w:r>
        <w:r w:rsidRPr="00DC1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C1303">
          <w:rPr>
            <w:rStyle w:val="Hyperlink"/>
            <w:noProof/>
            <w:lang w:val="hr-HR"/>
          </w:rPr>
          <w:t>Prilozi</w:t>
        </w:r>
        <w:r w:rsidRPr="00DC1303">
          <w:rPr>
            <w:noProof/>
            <w:webHidden/>
          </w:rPr>
          <w:tab/>
        </w:r>
        <w:r w:rsidRPr="00DC1303">
          <w:rPr>
            <w:noProof/>
            <w:webHidden/>
          </w:rPr>
          <w:fldChar w:fldCharType="begin"/>
        </w:r>
        <w:r w:rsidRPr="00DC1303">
          <w:rPr>
            <w:noProof/>
            <w:webHidden/>
          </w:rPr>
          <w:instrText xml:space="preserve"> PAGEREF _Toc216110605 \h </w:instrText>
        </w:r>
        <w:r w:rsidRPr="00DC1303">
          <w:rPr>
            <w:noProof/>
            <w:webHidden/>
          </w:rPr>
        </w:r>
        <w:r w:rsidRPr="00DC1303">
          <w:rPr>
            <w:noProof/>
            <w:webHidden/>
          </w:rPr>
          <w:fldChar w:fldCharType="separate"/>
        </w:r>
        <w:r w:rsidRPr="00DC1303">
          <w:rPr>
            <w:noProof/>
            <w:webHidden/>
          </w:rPr>
          <w:t>4</w:t>
        </w:r>
        <w:r w:rsidRPr="00DC1303">
          <w:rPr>
            <w:noProof/>
            <w:webHidden/>
          </w:rPr>
          <w:fldChar w:fldCharType="end"/>
        </w:r>
      </w:hyperlink>
    </w:p>
    <w:p w14:paraId="63BED155" w14:textId="77777777" w:rsidR="00DC1303" w:rsidRPr="00DC1303" w:rsidRDefault="00DC1303" w:rsidP="00EA13E1">
      <w:r w:rsidRPr="00DC1303">
        <w:rPr>
          <w:sz w:val="20"/>
          <w:szCs w:val="20"/>
        </w:rPr>
        <w:fldChar w:fldCharType="end"/>
      </w:r>
    </w:p>
    <w:p w14:paraId="2A71A596" w14:textId="77777777" w:rsidR="00DC1303" w:rsidRPr="00DC1303" w:rsidRDefault="00DC1303" w:rsidP="00EA13E1">
      <w:pPr>
        <w:pStyle w:val="Heading1"/>
      </w:pPr>
      <w:r w:rsidRPr="00DC1303">
        <w:br w:type="page"/>
      </w:r>
      <w:bookmarkStart w:id="2" w:name="_Toc216110599"/>
      <w:r w:rsidRPr="00DC1303">
        <w:t>Svrha, područje primjene i korisnici</w:t>
      </w:r>
      <w:bookmarkEnd w:id="2"/>
    </w:p>
    <w:p w14:paraId="64EA410F" w14:textId="77777777" w:rsidR="00DC1303" w:rsidRPr="00DC1303" w:rsidRDefault="00DC1303" w:rsidP="00EA13E1">
      <w:r w:rsidRPr="00DC1303">
        <w:t xml:space="preserve">Svrha je ovog dokumenta odrediti proces identifikacije zainteresiranih strana, kao i pravnih, regulatornih, ugovornih i ostalih obveza vezanih za </w:t>
      </w:r>
      <w:commentRangeStart w:id="3"/>
      <w:r w:rsidRPr="00DC1303">
        <w:t>informacijsku sigurnost</w:t>
      </w:r>
      <w:commentRangeStart w:id="4"/>
      <w:r w:rsidRPr="00DC1303">
        <w:t xml:space="preserve"> i </w:t>
      </w:r>
      <w:commentRangeEnd w:id="3"/>
      <w:r w:rsidRPr="00DC1303">
        <w:rPr>
          <w:rStyle w:val="CommentReference"/>
        </w:rPr>
        <w:commentReference w:id="3"/>
      </w:r>
      <w:r w:rsidRPr="00DC1303">
        <w:t>kontinuitet poslovanja</w:t>
      </w:r>
      <w:commentRangeEnd w:id="4"/>
      <w:r w:rsidRPr="00DC1303">
        <w:rPr>
          <w:rStyle w:val="CommentReference"/>
        </w:rPr>
        <w:commentReference w:id="4"/>
      </w:r>
      <w:r w:rsidRPr="00DC1303">
        <w:t>, kao i odgovornosti za njihovo ispunjavanje.</w:t>
      </w:r>
    </w:p>
    <w:p w14:paraId="09CEC6ED" w14:textId="77777777" w:rsidR="00DC1303" w:rsidRPr="00DC1303" w:rsidRDefault="00DC1303" w:rsidP="00EA13E1">
      <w:r w:rsidRPr="00DC1303">
        <w:t xml:space="preserve">Ovaj se dokument primjenjuje na cjelokupni </w:t>
      </w:r>
      <w:commentRangeStart w:id="5"/>
      <w:r w:rsidRPr="00DC1303">
        <w:t xml:space="preserve">Sustav upravljanja informacijskom sigurnošću (engl. </w:t>
      </w:r>
      <w:proofErr w:type="spellStart"/>
      <w:r w:rsidRPr="00DC1303">
        <w:rPr>
          <w:i/>
        </w:rPr>
        <w:t>Information</w:t>
      </w:r>
      <w:proofErr w:type="spellEnd"/>
      <w:r w:rsidRPr="00DC1303">
        <w:rPr>
          <w:i/>
        </w:rPr>
        <w:t xml:space="preserve"> Security Management System – ISMS</w:t>
      </w:r>
      <w:r w:rsidRPr="00DC1303">
        <w:t>)</w:t>
      </w:r>
      <w:commentRangeEnd w:id="5"/>
      <w:r w:rsidRPr="00DC1303">
        <w:rPr>
          <w:rStyle w:val="CommentReference"/>
        </w:rPr>
        <w:commentReference w:id="5"/>
      </w:r>
      <w:r w:rsidRPr="00DC1303">
        <w:t>.</w:t>
      </w:r>
    </w:p>
    <w:p w14:paraId="5CB229D8" w14:textId="77777777" w:rsidR="00DC1303" w:rsidRPr="00DC1303" w:rsidRDefault="00DC1303" w:rsidP="00EA13E1">
      <w:r w:rsidRPr="00DC1303">
        <w:t xml:space="preserve">Korisnici su ovog dokumenta svi zaposlenici </w:t>
      </w:r>
      <w:commentRangeStart w:id="6"/>
      <w:r w:rsidRPr="00DC1303">
        <w:t>[naziv organizacije]</w:t>
      </w:r>
      <w:commentRangeEnd w:id="6"/>
      <w:r w:rsidRPr="00DC1303">
        <w:rPr>
          <w:rStyle w:val="CommentReference"/>
        </w:rPr>
        <w:commentReference w:id="6"/>
      </w:r>
      <w:r w:rsidRPr="00DC1303">
        <w:t>.</w:t>
      </w:r>
    </w:p>
    <w:p w14:paraId="39FC22B4" w14:textId="77777777" w:rsidR="00DC1303" w:rsidRPr="00DC1303" w:rsidRDefault="00DC1303" w:rsidP="00EA13E1"/>
    <w:p w14:paraId="18CC2810" w14:textId="77777777" w:rsidR="00DC1303" w:rsidRPr="00DC1303" w:rsidRDefault="00DC1303" w:rsidP="00EA13E1">
      <w:pPr>
        <w:pStyle w:val="Heading1"/>
      </w:pPr>
      <w:bookmarkStart w:id="7" w:name="_Toc216110600"/>
      <w:r w:rsidRPr="00DC1303">
        <w:t>Referentni dokumenti</w:t>
      </w:r>
      <w:bookmarkEnd w:id="7"/>
    </w:p>
    <w:p w14:paraId="6B29AB07" w14:textId="77777777" w:rsidR="00DC1303" w:rsidRPr="00DC1303" w:rsidRDefault="00DC1303" w:rsidP="00EA13E1">
      <w:pPr>
        <w:pStyle w:val="ListParagraph"/>
        <w:numPr>
          <w:ilvl w:val="0"/>
          <w:numId w:val="6"/>
        </w:numPr>
      </w:pPr>
      <w:r w:rsidRPr="00DC1303">
        <w:t>Norma ISO/IEC 27001, točka 4.2 i mjera A.5.31</w:t>
      </w:r>
    </w:p>
    <w:p w14:paraId="389314BE" w14:textId="77777777" w:rsidR="00DC1303" w:rsidRPr="00DC1303" w:rsidRDefault="00DC1303" w:rsidP="00EA13E1">
      <w:pPr>
        <w:pStyle w:val="ListParagraph"/>
        <w:numPr>
          <w:ilvl w:val="0"/>
          <w:numId w:val="6"/>
        </w:numPr>
      </w:pPr>
      <w:commentRangeStart w:id="8"/>
      <w:r w:rsidRPr="00DC1303">
        <w:t>Norma ISO 22301, točka 4.2</w:t>
      </w:r>
      <w:commentRangeEnd w:id="8"/>
      <w:r w:rsidRPr="00DC1303">
        <w:rPr>
          <w:rStyle w:val="CommentReference"/>
        </w:rPr>
        <w:commentReference w:id="8"/>
      </w:r>
    </w:p>
    <w:p w14:paraId="7D8F97C2" w14:textId="77777777" w:rsidR="00DC1303" w:rsidRPr="00DC1303" w:rsidRDefault="00DC1303" w:rsidP="00EA13E1">
      <w:pPr>
        <w:pStyle w:val="ListParagraph"/>
        <w:numPr>
          <w:ilvl w:val="0"/>
          <w:numId w:val="6"/>
        </w:numPr>
      </w:pPr>
      <w:commentRangeStart w:id="9"/>
      <w:r w:rsidRPr="00DC1303">
        <w:t>Politika informacijske sigurnosti</w:t>
      </w:r>
      <w:commentRangeEnd w:id="9"/>
      <w:r w:rsidRPr="00DC1303">
        <w:rPr>
          <w:rStyle w:val="CommentReference"/>
        </w:rPr>
        <w:commentReference w:id="9"/>
      </w:r>
    </w:p>
    <w:p w14:paraId="08BDEC69" w14:textId="77777777" w:rsidR="00DC1303" w:rsidRPr="00DC1303" w:rsidRDefault="00DC1303" w:rsidP="00EA13E1">
      <w:pPr>
        <w:pStyle w:val="ListParagraph"/>
        <w:numPr>
          <w:ilvl w:val="0"/>
          <w:numId w:val="6"/>
        </w:numPr>
      </w:pPr>
      <w:commentRangeStart w:id="10"/>
      <w:r w:rsidRPr="00DC1303">
        <w:t>Politika kontinuiteta poslovanja</w:t>
      </w:r>
      <w:commentRangeEnd w:id="10"/>
      <w:r w:rsidRPr="00DC1303">
        <w:rPr>
          <w:rStyle w:val="CommentReference"/>
        </w:rPr>
        <w:commentReference w:id="10"/>
      </w:r>
    </w:p>
    <w:p w14:paraId="7923203A" w14:textId="77777777" w:rsidR="00DC1303" w:rsidRPr="00DC1303" w:rsidRDefault="00DC1303" w:rsidP="00EA13E1"/>
    <w:p w14:paraId="53985817" w14:textId="77777777" w:rsidR="00DC1303" w:rsidRPr="00DC1303" w:rsidRDefault="00DC1303" w:rsidP="00EA13E1">
      <w:pPr>
        <w:pStyle w:val="Heading1"/>
      </w:pPr>
      <w:bookmarkStart w:id="11" w:name="_Toc324421328"/>
      <w:bookmarkStart w:id="12" w:name="_Toc532376832"/>
      <w:bookmarkStart w:id="13" w:name="_Toc216110601"/>
      <w:r w:rsidRPr="00DC1303">
        <w:t xml:space="preserve">Identifikacija zahtjeva i </w:t>
      </w:r>
      <w:commentRangeStart w:id="14"/>
      <w:r w:rsidRPr="00DC1303">
        <w:t>zainteresiranih strana</w:t>
      </w:r>
      <w:bookmarkEnd w:id="11"/>
      <w:bookmarkEnd w:id="12"/>
      <w:commentRangeEnd w:id="14"/>
      <w:r w:rsidRPr="00DC1303">
        <w:rPr>
          <w:rStyle w:val="CommentReference"/>
          <w:b w:val="0"/>
        </w:rPr>
        <w:commentReference w:id="14"/>
      </w:r>
      <w:bookmarkEnd w:id="13"/>
    </w:p>
    <w:p w14:paraId="1678507C" w14:textId="77777777" w:rsidR="00DC1303" w:rsidRPr="00DC1303" w:rsidRDefault="00DC1303" w:rsidP="00EA13E1">
      <w:commentRangeStart w:id="15"/>
      <w:r w:rsidRPr="00DC1303">
        <w:t>[Naziv radnog mjesta]</w:t>
      </w:r>
      <w:commentRangeEnd w:id="15"/>
      <w:r w:rsidRPr="00DC1303">
        <w:rPr>
          <w:rStyle w:val="CommentReference"/>
        </w:rPr>
        <w:commentReference w:id="15"/>
      </w:r>
      <w:r w:rsidRPr="00DC1303">
        <w:t xml:space="preserve"> je odgovoran za identifikaciju (1) svih osoba ili organizacija koje mogu utjecati na informacijsku sigurnost ili biti pod utjecajem informacijske sigurnosti (zainteresirane strane), i (2) svih s time povezanih pravnih, regulatornih, ugovornih i ostalih zahtjeva.</w:t>
      </w:r>
    </w:p>
    <w:p w14:paraId="20B46EA1" w14:textId="77777777" w:rsidR="00DC1303" w:rsidRPr="00DC1303" w:rsidRDefault="00DC1303" w:rsidP="00EA13E1">
      <w:r w:rsidRPr="00DC1303">
        <w:t xml:space="preserve">Glavni zahtjevi koji trebaju biti identificirani su </w:t>
      </w:r>
      <w:commentRangeStart w:id="16"/>
      <w:r w:rsidRPr="00DC1303">
        <w:t>sigurnosni zahtjevi</w:t>
      </w:r>
      <w:commentRangeEnd w:id="16"/>
      <w:r w:rsidRPr="00DC1303">
        <w:rPr>
          <w:rStyle w:val="CommentReference"/>
        </w:rPr>
        <w:commentReference w:id="16"/>
      </w:r>
      <w:r w:rsidRPr="00DC1303">
        <w:t xml:space="preserve"> te zahtjevi vezani uz kontinuitet poslovanja zainteresiranih strana, ali i </w:t>
      </w:r>
      <w:commentRangeStart w:id="17"/>
      <w:r w:rsidRPr="00DC1303">
        <w:t>zahtjevi vezani za klimatske promjene</w:t>
      </w:r>
      <w:commentRangeEnd w:id="17"/>
      <w:r w:rsidRPr="00DC1303">
        <w:rPr>
          <w:rStyle w:val="CommentReference"/>
        </w:rPr>
        <w:commentReference w:id="17"/>
      </w:r>
      <w:r w:rsidRPr="00DC1303">
        <w:t xml:space="preserve"> također mogu biti identificirani ako su relevantni za </w:t>
      </w:r>
      <w:commentRangeStart w:id="18"/>
      <w:r w:rsidRPr="00DC1303">
        <w:t>ISMS</w:t>
      </w:r>
      <w:commentRangeEnd w:id="18"/>
      <w:r w:rsidRPr="00DC1303">
        <w:rPr>
          <w:rStyle w:val="CommentReference"/>
        </w:rPr>
        <w:commentReference w:id="18"/>
      </w:r>
      <w:r w:rsidRPr="00DC1303">
        <w:t>.</w:t>
      </w:r>
    </w:p>
    <w:p w14:paraId="4504D833" w14:textId="77777777" w:rsidR="00DC1303" w:rsidRPr="00DC1303" w:rsidRDefault="00DC1303" w:rsidP="00EA13E1">
      <w:commentRangeStart w:id="19"/>
      <w:r w:rsidRPr="00DC1303">
        <w:t>[Naziv radnog mjesta]</w:t>
      </w:r>
      <w:commentRangeEnd w:id="19"/>
      <w:r w:rsidRPr="00DC1303">
        <w:rPr>
          <w:rStyle w:val="CommentReference"/>
        </w:rPr>
        <w:commentReference w:id="19"/>
      </w:r>
      <w:r w:rsidRPr="00DC1303">
        <w:t xml:space="preserve"> će odrediti tko će biti odgovoran za usklađivanje sa svakim pojedinim zahtjevom, kao i koje zainteresirane strane moraju biti obaviještene kada dođe do neke promjene.</w:t>
      </w:r>
    </w:p>
    <w:p w14:paraId="65E701D4" w14:textId="77777777" w:rsidR="00DC1303" w:rsidRPr="00DC1303" w:rsidRDefault="00DC1303" w:rsidP="00EA13E1">
      <w:commentRangeStart w:id="20"/>
      <w:r w:rsidRPr="00DC1303">
        <w:t>[Naziv radnog mjesta]</w:t>
      </w:r>
      <w:commentRangeEnd w:id="20"/>
      <w:r w:rsidRPr="00DC1303">
        <w:rPr>
          <w:rStyle w:val="CommentReference"/>
        </w:rPr>
        <w:commentReference w:id="20"/>
      </w:r>
      <w:r w:rsidRPr="00DC1303">
        <w:t xml:space="preserve"> mora popisati sve zahtjeve, zainteresirane strane te odgovorne osobe u “Popis pravnih, regulatornih, ugovornih i ostalih zahtjeva” kao i objaviti taj Popis u </w:t>
      </w:r>
      <w:commentRangeStart w:id="21"/>
      <w:r w:rsidRPr="00DC1303">
        <w:t>[mjesto pohrane]</w:t>
      </w:r>
      <w:commentRangeEnd w:id="21"/>
      <w:r w:rsidRPr="00DC1303">
        <w:rPr>
          <w:rStyle w:val="CommentReference"/>
        </w:rPr>
        <w:commentReference w:id="21"/>
      </w:r>
      <w:r w:rsidRPr="00DC1303">
        <w:t>.</w:t>
      </w:r>
    </w:p>
    <w:p w14:paraId="3C80AAFD" w14:textId="77777777" w:rsidR="00003AD5" w:rsidRPr="00003AD5" w:rsidRDefault="00003AD5" w:rsidP="00003AD5">
      <w:pPr>
        <w:rPr>
          <w:rFonts w:eastAsia="Times New Roman"/>
        </w:rPr>
      </w:pPr>
      <w:r w:rsidRPr="00003AD5">
        <w:rPr>
          <w:rFonts w:eastAsia="Times New Roman"/>
        </w:rPr>
        <w:t>…</w:t>
      </w:r>
    </w:p>
    <w:p w14:paraId="2F2C7CE9" w14:textId="77777777" w:rsidR="00003AD5" w:rsidRPr="00003AD5" w:rsidRDefault="00003AD5" w:rsidP="00003AD5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003AD5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6DFAB324" w14:textId="123316F2" w:rsidR="00003AD5" w:rsidRPr="00003AD5" w:rsidRDefault="00003AD5" w:rsidP="00003AD5">
      <w:pPr>
        <w:shd w:val="clear" w:color="auto" w:fill="C6D9F1" w:themeFill="text2" w:themeFillTint="33"/>
        <w:jc w:val="center"/>
        <w:rPr>
          <w:rFonts w:eastAsia="Times New Roman"/>
        </w:rPr>
      </w:pPr>
      <w:r w:rsidRPr="00003AD5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003AD5">
        <w:rPr>
          <w:rFonts w:eastAsia="Times New Roman"/>
        </w:rPr>
        <w:br/>
      </w:r>
      <w:hyperlink r:id="rId11" w:history="1">
        <w:r w:rsidRPr="00003AD5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003AD5">
        <w:rPr>
          <w:rFonts w:eastAsia="Times New Roman"/>
        </w:rPr>
        <w:t>)</w:t>
      </w:r>
    </w:p>
    <w:sectPr w:rsidR="00003AD5" w:rsidRPr="00003AD5" w:rsidSect="009C247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10E2B24C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1E77">
        <w:t>Potrebno je ispuniti ovaj dokument na svim mjestima gdje se nalaze uglate zagrade [ ].</w:t>
      </w:r>
      <w:r w:rsidRPr="00271E77">
        <w:rPr>
          <w:rStyle w:val="CommentReference"/>
        </w:rPr>
        <w:annotationRef/>
      </w:r>
    </w:p>
  </w:comment>
  <w:comment w:id="1" w:author="Advisera" w:initials="A">
    <w:p w14:paraId="63DECDE5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3" w:author="Advisera" w:initials="A">
    <w:p w14:paraId="758DC48C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t>Izbrišite ako implementirate samo kontinuitet poslovanja.</w:t>
      </w:r>
    </w:p>
  </w:comment>
  <w:comment w:id="4" w:author="Advisera" w:initials="A">
    <w:p w14:paraId="5ABA2073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F6045F">
        <w:t xml:space="preserve">Izbrišite ako </w:t>
      </w:r>
      <w:r>
        <w:t xml:space="preserve">ne </w:t>
      </w:r>
      <w:r w:rsidRPr="00F6045F">
        <w:t>implementirate kontinuitet poslovanja.</w:t>
      </w:r>
    </w:p>
  </w:comment>
  <w:comment w:id="5" w:author="Advisera" w:initials="A">
    <w:p w14:paraId="317BC3B4" w14:textId="77777777" w:rsidR="00DC1303" w:rsidRPr="00F6045F" w:rsidRDefault="00DC1303" w:rsidP="00EA13E1">
      <w:pPr>
        <w:pStyle w:val="CommentText"/>
      </w:pPr>
      <w:r w:rsidRPr="00F6045F">
        <w:rPr>
          <w:rStyle w:val="CommentReference"/>
        </w:rPr>
        <w:annotationRef/>
      </w:r>
      <w:r w:rsidRPr="00F6045F">
        <w:t xml:space="preserve">Ili upišite „Sustav upravljanja kontinuitetom poslovanja (engl. </w:t>
      </w:r>
      <w:r w:rsidRPr="00F6045F">
        <w:rPr>
          <w:i/>
          <w:iCs/>
        </w:rPr>
        <w:t xml:space="preserve">Business </w:t>
      </w:r>
      <w:proofErr w:type="spellStart"/>
      <w:r w:rsidRPr="00F6045F">
        <w:rPr>
          <w:i/>
          <w:iCs/>
        </w:rPr>
        <w:t>Continuity</w:t>
      </w:r>
      <w:proofErr w:type="spellEnd"/>
      <w:r w:rsidRPr="00F6045F">
        <w:rPr>
          <w:i/>
          <w:iCs/>
        </w:rPr>
        <w:t xml:space="preserve"> Management System – BCMS</w:t>
      </w:r>
      <w:r w:rsidRPr="00F6045F">
        <w:t>)“</w:t>
      </w:r>
      <w:r>
        <w:t xml:space="preserve"> ako implementirate samo kontinuitet poslovanja.</w:t>
      </w:r>
    </w:p>
  </w:comment>
  <w:comment w:id="6" w:author="Advisera" w:initials="A">
    <w:p w14:paraId="740FA7C1" w14:textId="77777777" w:rsidR="00DC1303" w:rsidRPr="000701AD" w:rsidRDefault="00DC1303" w:rsidP="00EA13E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</w:rPr>
        <w:t>Umetnite naziv svoje organizacije.</w:t>
      </w:r>
    </w:p>
  </w:comment>
  <w:comment w:id="8" w:author="Advisera" w:initials="A">
    <w:p w14:paraId="17A38F60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3751AE">
        <w:t>Izbrišite ako ne planirate implementirati kontinuitet poslovanja.</w:t>
      </w:r>
    </w:p>
  </w:comment>
  <w:comment w:id="9" w:author="Advisera" w:initials="A">
    <w:p w14:paraId="78C01DE1" w14:textId="59B1C5C3" w:rsidR="00DC1303" w:rsidRPr="000701AD" w:rsidRDefault="00DC1303" w:rsidP="00EA13E1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  <w:sz w:val="16"/>
          <w:szCs w:val="16"/>
        </w:rPr>
        <w:annotationRef/>
      </w:r>
      <w:r w:rsidRPr="000701AD">
        <w:rPr>
          <w:rFonts w:eastAsia="Times New Roman"/>
        </w:rPr>
        <w:t xml:space="preserve">Predložak za ovaj dokument možete pronaći </w:t>
      </w:r>
      <w:r w:rsidR="00033289">
        <w:rPr>
          <w:rFonts w:eastAsia="Times New Roman"/>
        </w:rPr>
        <w:t xml:space="preserve">u </w:t>
      </w:r>
      <w:r w:rsidRPr="003751AE">
        <w:rPr>
          <w:rFonts w:eastAsia="Times New Roman"/>
        </w:rPr>
        <w:t>ISO 27001 i ISO 22301 Premium paketu dokumentacije</w:t>
      </w:r>
      <w:r w:rsidRPr="000701AD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0701AD">
        <w:rPr>
          <w:rFonts w:eastAsia="Times New Roman"/>
        </w:rPr>
        <w:t>05_Opce_politike”.</w:t>
      </w:r>
    </w:p>
  </w:comment>
  <w:comment w:id="10" w:author="Advisera" w:initials="A">
    <w:p w14:paraId="7D472FEE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A07477">
        <w:t>Izbrišite ako ne planirate implementirati kontinuitet poslovanja.</w:t>
      </w:r>
    </w:p>
  </w:comment>
  <w:comment w:id="14" w:author="Advisera" w:initials="A">
    <w:p w14:paraId="4EE8BB94" w14:textId="77777777" w:rsidR="00DC1303" w:rsidRPr="00160AFF" w:rsidRDefault="00DC1303" w:rsidP="00EA13E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160AFF">
        <w:rPr>
          <w:color w:val="000000" w:themeColor="text1"/>
        </w:rPr>
        <w:t xml:space="preserve">Ovaj </w:t>
      </w:r>
      <w:r>
        <w:rPr>
          <w:color w:val="000000" w:themeColor="text1"/>
        </w:rPr>
        <w:t xml:space="preserve">će vam </w:t>
      </w:r>
      <w:r w:rsidRPr="00160AFF">
        <w:rPr>
          <w:color w:val="000000" w:themeColor="text1"/>
        </w:rPr>
        <w:t>članak pomoći identificirati zainteresirane strane:</w:t>
      </w:r>
    </w:p>
    <w:p w14:paraId="51710C8F" w14:textId="77777777" w:rsidR="00DC1303" w:rsidRDefault="00DC1303" w:rsidP="00EA13E1">
      <w:pPr>
        <w:pStyle w:val="CommentText"/>
      </w:pPr>
    </w:p>
    <w:p w14:paraId="78FBA416" w14:textId="77777777" w:rsidR="00DC1303" w:rsidRDefault="00DC1303" w:rsidP="00EA13E1">
      <w:pPr>
        <w:pStyle w:val="CommentText"/>
      </w:pPr>
      <w:r w:rsidRPr="00584DD7">
        <w:t xml:space="preserve">Who are </w:t>
      </w:r>
      <w:proofErr w:type="spellStart"/>
      <w:r w:rsidRPr="00584DD7">
        <w:t>interested</w:t>
      </w:r>
      <w:proofErr w:type="spellEnd"/>
      <w:r w:rsidRPr="00584DD7">
        <w:t xml:space="preserve"> </w:t>
      </w:r>
      <w:proofErr w:type="spellStart"/>
      <w:r w:rsidRPr="00584DD7">
        <w:t>parties</w:t>
      </w:r>
      <w:proofErr w:type="spellEnd"/>
      <w:r w:rsidRPr="00584DD7">
        <w:t xml:space="preserve">, </w:t>
      </w:r>
      <w:proofErr w:type="spellStart"/>
      <w:r w:rsidRPr="00584DD7">
        <w:t>and</w:t>
      </w:r>
      <w:proofErr w:type="spellEnd"/>
      <w:r w:rsidRPr="00584DD7">
        <w:t xml:space="preserve"> how </w:t>
      </w:r>
      <w:proofErr w:type="spellStart"/>
      <w:r w:rsidRPr="00584DD7">
        <w:t>can</w:t>
      </w:r>
      <w:proofErr w:type="spellEnd"/>
      <w:r w:rsidRPr="00584DD7">
        <w:t xml:space="preserve"> </w:t>
      </w:r>
      <w:proofErr w:type="spellStart"/>
      <w:r w:rsidRPr="00584DD7">
        <w:t>you</w:t>
      </w:r>
      <w:proofErr w:type="spellEnd"/>
      <w:r w:rsidRPr="00584DD7">
        <w:t xml:space="preserve"> </w:t>
      </w:r>
      <w:proofErr w:type="spellStart"/>
      <w:r w:rsidRPr="00584DD7">
        <w:t>identify</w:t>
      </w:r>
      <w:proofErr w:type="spellEnd"/>
      <w:r w:rsidRPr="00584DD7">
        <w:t xml:space="preserve"> </w:t>
      </w:r>
      <w:proofErr w:type="spellStart"/>
      <w:r w:rsidRPr="00584DD7">
        <w:t>them</w:t>
      </w:r>
      <w:proofErr w:type="spellEnd"/>
      <w:r w:rsidRPr="00584DD7">
        <w:t xml:space="preserve"> </w:t>
      </w:r>
      <w:proofErr w:type="spellStart"/>
      <w:r w:rsidRPr="00584DD7">
        <w:t>according</w:t>
      </w:r>
      <w:proofErr w:type="spellEnd"/>
      <w:r w:rsidRPr="00584DD7">
        <w:t xml:space="preserve"> to ISO 27001 </w:t>
      </w:r>
      <w:proofErr w:type="spellStart"/>
      <w:r w:rsidRPr="00584DD7">
        <w:t>and</w:t>
      </w:r>
      <w:proofErr w:type="spellEnd"/>
      <w:r w:rsidRPr="00584DD7">
        <w:t xml:space="preserve"> ISO 22301?</w:t>
      </w:r>
      <w:r>
        <w:br/>
      </w:r>
      <w:hyperlink r:id="rId1" w:history="1">
        <w:r w:rsidRPr="00D21866">
          <w:rPr>
            <w:rStyle w:val="Hyperlink"/>
            <w:lang w:val="hr-HR"/>
          </w:rPr>
          <w:t>https://advisera.com/27001academy/knowledgebase/how-to-identify-interested-parties-according-to-iso-27001-and-iso-22301/</w:t>
        </w:r>
      </w:hyperlink>
    </w:p>
  </w:comment>
  <w:comment w:id="15" w:author="Advisera" w:initials="A">
    <w:p w14:paraId="68D2CD89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3751AE">
        <w:t>Npr. upravitelj za kontinuitet poslovanja, upravitelj za sigurnost informacija, upravitelj za sigurnost</w:t>
      </w:r>
      <w:r>
        <w:t xml:space="preserve">, </w:t>
      </w:r>
      <w:r w:rsidRPr="003751AE">
        <w:t>itd.</w:t>
      </w:r>
    </w:p>
  </w:comment>
  <w:comment w:id="16" w:author="Advisera" w:initials="A">
    <w:p w14:paraId="7A23F02F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01AD">
        <w:t xml:space="preserve">Ovaj će </w:t>
      </w:r>
      <w:r>
        <w:t>v</w:t>
      </w:r>
      <w:r w:rsidRPr="000701AD">
        <w:t xml:space="preserve">am članak pomoći identificirati </w:t>
      </w:r>
      <w:r>
        <w:t xml:space="preserve">sigurnosne </w:t>
      </w:r>
      <w:r w:rsidRPr="000701AD">
        <w:t>zahtjeve:</w:t>
      </w:r>
    </w:p>
    <w:p w14:paraId="4FC23F19" w14:textId="77777777" w:rsidR="00DC1303" w:rsidRDefault="00DC1303" w:rsidP="00EA13E1">
      <w:pPr>
        <w:pStyle w:val="CommentText"/>
      </w:pPr>
    </w:p>
    <w:p w14:paraId="69FB7E04" w14:textId="77777777" w:rsidR="00DC1303" w:rsidRDefault="00DC1303" w:rsidP="00EA13E1">
      <w:pPr>
        <w:pStyle w:val="CommentText"/>
      </w:pPr>
      <w:r w:rsidRPr="000701AD">
        <w:t xml:space="preserve">How to </w:t>
      </w:r>
      <w:proofErr w:type="spellStart"/>
      <w:r w:rsidRPr="000701AD">
        <w:t>identify</w:t>
      </w:r>
      <w:proofErr w:type="spellEnd"/>
      <w:r w:rsidRPr="000701AD">
        <w:t xml:space="preserve"> ISMS </w:t>
      </w:r>
      <w:proofErr w:type="spellStart"/>
      <w:r w:rsidRPr="000701AD">
        <w:t>requirements</w:t>
      </w:r>
      <w:proofErr w:type="spellEnd"/>
      <w:r w:rsidRPr="000701AD">
        <w:t xml:space="preserve"> </w:t>
      </w:r>
      <w:proofErr w:type="spellStart"/>
      <w:r w:rsidRPr="000701AD">
        <w:t>of</w:t>
      </w:r>
      <w:proofErr w:type="spellEnd"/>
      <w:r w:rsidRPr="000701AD">
        <w:t xml:space="preserve"> </w:t>
      </w:r>
      <w:proofErr w:type="spellStart"/>
      <w:r w:rsidRPr="000701AD">
        <w:t>interested</w:t>
      </w:r>
      <w:proofErr w:type="spellEnd"/>
      <w:r w:rsidRPr="000701AD">
        <w:t xml:space="preserve"> </w:t>
      </w:r>
      <w:proofErr w:type="spellStart"/>
      <w:r w:rsidRPr="000701AD">
        <w:t>parties</w:t>
      </w:r>
      <w:proofErr w:type="spellEnd"/>
      <w:r w:rsidRPr="000701AD">
        <w:t xml:space="preserve"> </w:t>
      </w:r>
      <w:proofErr w:type="spellStart"/>
      <w:r w:rsidRPr="000701AD">
        <w:t>in</w:t>
      </w:r>
      <w:proofErr w:type="spellEnd"/>
      <w:r w:rsidRPr="000701AD">
        <w:t xml:space="preserve"> ISO 27001 </w:t>
      </w:r>
      <w:hyperlink r:id="rId2" w:history="1">
        <w:r w:rsidRPr="00D309EE">
          <w:rPr>
            <w:rStyle w:val="Hyperlink"/>
            <w:lang w:val="hr-HR"/>
          </w:rPr>
          <w:t>https://advisera.com/27001academy/blog/2017/02/06/how-to-identify-isms-requirements-of-interested-parties-in-iso-27001/</w:t>
        </w:r>
      </w:hyperlink>
    </w:p>
  </w:comment>
  <w:comment w:id="17" w:author="Advisera" w:initials="A">
    <w:p w14:paraId="701E5AC8" w14:textId="77777777" w:rsidR="00DC1303" w:rsidRPr="004C01FE" w:rsidRDefault="00DC1303" w:rsidP="00EA13E1">
      <w:pPr>
        <w:pStyle w:val="CommentText"/>
      </w:pPr>
      <w:r w:rsidRPr="004C01FE">
        <w:rPr>
          <w:rStyle w:val="CommentReference"/>
        </w:rPr>
        <w:annotationRef/>
      </w:r>
      <w:r w:rsidRPr="004C01FE">
        <w:t>Ovaj će vam članak pomoći identificirati zahtjeve vezane za klimatske promjene:</w:t>
      </w:r>
    </w:p>
    <w:p w14:paraId="578DAA1C" w14:textId="77777777" w:rsidR="00DC1303" w:rsidRPr="004C01FE" w:rsidRDefault="00DC1303" w:rsidP="00EA13E1">
      <w:pPr>
        <w:pStyle w:val="CommentText"/>
      </w:pPr>
    </w:p>
    <w:p w14:paraId="70C3CCF6" w14:textId="77777777" w:rsidR="00DC1303" w:rsidRPr="004C01FE" w:rsidRDefault="00DC1303" w:rsidP="00EA13E1">
      <w:pPr>
        <w:pStyle w:val="CommentText"/>
      </w:pPr>
      <w:proofErr w:type="spellStart"/>
      <w:r w:rsidRPr="004C01FE">
        <w:t>Climate</w:t>
      </w:r>
      <w:proofErr w:type="spellEnd"/>
      <w:r w:rsidRPr="004C01FE">
        <w:t xml:space="preserve"> </w:t>
      </w:r>
      <w:proofErr w:type="spellStart"/>
      <w:r w:rsidRPr="004C01FE">
        <w:t>Action</w:t>
      </w:r>
      <w:proofErr w:type="spellEnd"/>
      <w:r w:rsidRPr="004C01FE">
        <w:t xml:space="preserve"> </w:t>
      </w:r>
      <w:proofErr w:type="spellStart"/>
      <w:r w:rsidRPr="004C01FE">
        <w:t>Changes</w:t>
      </w:r>
      <w:proofErr w:type="spellEnd"/>
      <w:r w:rsidRPr="004C01FE">
        <w:t xml:space="preserve"> </w:t>
      </w:r>
      <w:proofErr w:type="spellStart"/>
      <w:r w:rsidRPr="004C01FE">
        <w:t>Amendment</w:t>
      </w:r>
      <w:proofErr w:type="spellEnd"/>
      <w:r w:rsidRPr="004C01FE">
        <w:t xml:space="preserve"> </w:t>
      </w:r>
      <w:proofErr w:type="spellStart"/>
      <w:r w:rsidRPr="004C01FE">
        <w:t>in</w:t>
      </w:r>
      <w:proofErr w:type="spellEnd"/>
      <w:r w:rsidRPr="004C01FE">
        <w:t xml:space="preserve"> ISO </w:t>
      </w:r>
      <w:proofErr w:type="spellStart"/>
      <w:r w:rsidRPr="004C01FE">
        <w:t>Standards</w:t>
      </w:r>
      <w:proofErr w:type="spellEnd"/>
    </w:p>
    <w:p w14:paraId="229ADC93" w14:textId="77777777" w:rsidR="00DC1303" w:rsidRPr="004C01FE" w:rsidRDefault="00DC1303" w:rsidP="00EA13E1">
      <w:pPr>
        <w:pStyle w:val="CommentText"/>
      </w:pPr>
      <w:hyperlink r:id="rId3" w:history="1">
        <w:r w:rsidRPr="004C01FE">
          <w:rPr>
            <w:rStyle w:val="Hyperlink"/>
            <w:lang w:val="hr-HR"/>
          </w:rPr>
          <w:t>https://advisera.com/articles/climate-change-amendment-in-iso-standards/</w:t>
        </w:r>
      </w:hyperlink>
    </w:p>
  </w:comment>
  <w:comment w:id="18" w:author="Advisera" w:initials="A">
    <w:p w14:paraId="2A0CB9C3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1B13C6">
        <w:t>Ili „BCMS“.</w:t>
      </w:r>
    </w:p>
  </w:comment>
  <w:comment w:id="19" w:author="Advisera" w:initials="A">
    <w:p w14:paraId="453F36D2" w14:textId="77777777" w:rsidR="00DC1303" w:rsidRDefault="00DC1303" w:rsidP="00EA13E1">
      <w:pPr>
        <w:pStyle w:val="CommentText"/>
      </w:pPr>
      <w:r w:rsidRPr="001B13C6">
        <w:t>Npr. upravitelj za kontinuitet poslovanja, upravitelj za sigurnost informacija, upravitelj za sigurnost,</w:t>
      </w:r>
      <w:r>
        <w:t xml:space="preserve"> vlasnik procesa, osoba odgovorna za određeno područje poslovanja,</w:t>
      </w:r>
      <w:r w:rsidRPr="001B13C6">
        <w:t xml:space="preserve"> itd.</w:t>
      </w:r>
    </w:p>
  </w:comment>
  <w:comment w:id="20" w:author="Advisera" w:initials="A">
    <w:p w14:paraId="2526ECFC" w14:textId="77777777" w:rsidR="00DC1303" w:rsidRDefault="00DC1303" w:rsidP="00EA13E1">
      <w:pPr>
        <w:pStyle w:val="CommentText"/>
      </w:pPr>
      <w:r>
        <w:rPr>
          <w:rStyle w:val="CommentReference"/>
        </w:rPr>
        <w:annotationRef/>
      </w:r>
      <w:r w:rsidRPr="001B13C6">
        <w:t>Npr. upravitelj za kontinuitet poslovanja, upravitelj za sigurnost informacija, upravitelj za sigurnost, itd.</w:t>
      </w:r>
    </w:p>
  </w:comment>
  <w:comment w:id="21" w:author="Advisera" w:initials="A">
    <w:p w14:paraId="615E3917" w14:textId="77777777" w:rsidR="00DC1303" w:rsidRPr="00D309EE" w:rsidRDefault="00DC1303" w:rsidP="00EA13E1">
      <w:pPr>
        <w:pStyle w:val="CommentText"/>
      </w:pPr>
      <w:r>
        <w:rPr>
          <w:rStyle w:val="CommentReference"/>
        </w:rPr>
        <w:annotationRef/>
      </w:r>
      <w:r w:rsidRPr="00D309EE">
        <w:rPr>
          <w:rStyle w:val="CommentReference"/>
        </w:rPr>
        <w:annotationRef/>
      </w:r>
      <w:r w:rsidRPr="00D309EE">
        <w:t xml:space="preserve">Opišite gdje će </w:t>
      </w:r>
      <w:r>
        <w:t xml:space="preserve">i kako </w:t>
      </w:r>
      <w:r w:rsidRPr="00D309EE">
        <w:t>Popis biti objavljen kako bi bio dostupan svim zaposlenicima kojima su takvi podaci potrebni.</w:t>
      </w:r>
    </w:p>
    <w:p w14:paraId="76C11460" w14:textId="77777777" w:rsidR="00DC1303" w:rsidRPr="00D309EE" w:rsidRDefault="00DC1303" w:rsidP="00EA13E1">
      <w:pPr>
        <w:pStyle w:val="CommentText"/>
      </w:pPr>
    </w:p>
    <w:p w14:paraId="68378BBA" w14:textId="77777777" w:rsidR="00DC1303" w:rsidRDefault="00DC1303" w:rsidP="00EA13E1">
      <w:pPr>
        <w:pStyle w:val="CommentText"/>
      </w:pPr>
      <w:r w:rsidRPr="00D309EE">
        <w:t xml:space="preserve">Npr. objavite ga u </w:t>
      </w:r>
      <w:proofErr w:type="spellStart"/>
      <w:r w:rsidRPr="00D309EE">
        <w:t>Dropbox</w:t>
      </w:r>
      <w:proofErr w:type="spellEnd"/>
      <w:r w:rsidRPr="00D309EE">
        <w:t xml:space="preserve"> mapi u kojoj čuvate sve zahtjeve trećih strana.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E2B24C" w15:done="0"/>
  <w15:commentEx w15:paraId="63DECDE5" w15:done="0"/>
  <w15:commentEx w15:paraId="758DC48C" w15:done="0"/>
  <w15:commentEx w15:paraId="5ABA2073" w15:done="0"/>
  <w15:commentEx w15:paraId="317BC3B4" w15:done="0"/>
  <w15:commentEx w15:paraId="740FA7C1" w15:done="0"/>
  <w15:commentEx w15:paraId="17A38F60" w15:done="0"/>
  <w15:commentEx w15:paraId="78C01DE1" w15:done="0"/>
  <w15:commentEx w15:paraId="7D472FEE" w15:done="0"/>
  <w15:commentEx w15:paraId="78FBA416" w15:done="0"/>
  <w15:commentEx w15:paraId="68D2CD89" w15:done="0"/>
  <w15:commentEx w15:paraId="69FB7E04" w15:done="0"/>
  <w15:commentEx w15:paraId="229ADC93" w15:done="0"/>
  <w15:commentEx w15:paraId="2A0CB9C3" w15:done="0"/>
  <w15:commentEx w15:paraId="453F36D2" w15:done="0"/>
  <w15:commentEx w15:paraId="2526ECFC" w15:done="0"/>
  <w15:commentEx w15:paraId="68378B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E2B24C" w16cid:durableId="487D2BC2"/>
  <w16cid:commentId w16cid:paraId="63DECDE5" w16cid:durableId="101C3681"/>
  <w16cid:commentId w16cid:paraId="758DC48C" w16cid:durableId="6AF5F67B"/>
  <w16cid:commentId w16cid:paraId="5ABA2073" w16cid:durableId="3F91DFAE"/>
  <w16cid:commentId w16cid:paraId="317BC3B4" w16cid:durableId="4EEECB95"/>
  <w16cid:commentId w16cid:paraId="740FA7C1" w16cid:durableId="0E00B66F"/>
  <w16cid:commentId w16cid:paraId="17A38F60" w16cid:durableId="7C784C56"/>
  <w16cid:commentId w16cid:paraId="78C01DE1" w16cid:durableId="4745E66B"/>
  <w16cid:commentId w16cid:paraId="7D472FEE" w16cid:durableId="01FA567A"/>
  <w16cid:commentId w16cid:paraId="78FBA416" w16cid:durableId="2EABB92E"/>
  <w16cid:commentId w16cid:paraId="68D2CD89" w16cid:durableId="48F4FF9E"/>
  <w16cid:commentId w16cid:paraId="69FB7E04" w16cid:durableId="0B86C74D"/>
  <w16cid:commentId w16cid:paraId="229ADC93" w16cid:durableId="23B5DC12"/>
  <w16cid:commentId w16cid:paraId="2A0CB9C3" w16cid:durableId="3B4365B2"/>
  <w16cid:commentId w16cid:paraId="453F36D2" w16cid:durableId="5EE88621"/>
  <w16cid:commentId w16cid:paraId="2526ECFC" w16cid:durableId="1D9A94C4"/>
  <w16cid:commentId w16cid:paraId="68378BBA" w16cid:durableId="1717EC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36E3A" w14:textId="77777777" w:rsidR="0098178D" w:rsidRDefault="0098178D" w:rsidP="009C2473">
      <w:pPr>
        <w:spacing w:after="0" w:line="240" w:lineRule="auto"/>
      </w:pPr>
      <w:r>
        <w:separator/>
      </w:r>
    </w:p>
  </w:endnote>
  <w:endnote w:type="continuationSeparator" w:id="0">
    <w:p w14:paraId="67653D8E" w14:textId="77777777" w:rsidR="0098178D" w:rsidRDefault="0098178D" w:rsidP="009C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271E77" w:rsidRPr="00271E77" w14:paraId="13C71477" w14:textId="77777777" w:rsidTr="00033289">
      <w:tc>
        <w:tcPr>
          <w:tcW w:w="3024" w:type="dxa"/>
        </w:tcPr>
        <w:p w14:paraId="49DA4087" w14:textId="100FA8CC" w:rsidR="00271E77" w:rsidRPr="00271E77" w:rsidRDefault="00271E77" w:rsidP="009C2473">
          <w:pPr>
            <w:pStyle w:val="Footer"/>
            <w:rPr>
              <w:sz w:val="18"/>
              <w:szCs w:val="18"/>
            </w:rPr>
          </w:pPr>
          <w:r w:rsidRPr="00271E77">
            <w:rPr>
              <w:sz w:val="18"/>
              <w:szCs w:val="18"/>
            </w:rPr>
            <w:t>Procedura za identifikaciju zahtjeva</w:t>
          </w:r>
        </w:p>
      </w:tc>
      <w:tc>
        <w:tcPr>
          <w:tcW w:w="3024" w:type="dxa"/>
        </w:tcPr>
        <w:p w14:paraId="54EA5628" w14:textId="689A6E9A" w:rsidR="00271E77" w:rsidRPr="00271E77" w:rsidRDefault="00271E77" w:rsidP="009C247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271E77">
            <w:rPr>
              <w:sz w:val="18"/>
              <w:szCs w:val="18"/>
            </w:rPr>
            <w:t>ver</w:t>
          </w:r>
          <w:proofErr w:type="spellEnd"/>
          <w:r w:rsidRPr="00271E77">
            <w:rPr>
              <w:sz w:val="18"/>
              <w:szCs w:val="18"/>
            </w:rPr>
            <w:t xml:space="preserve"> [verzija] od [datum]</w:t>
          </w:r>
        </w:p>
      </w:tc>
      <w:tc>
        <w:tcPr>
          <w:tcW w:w="3024" w:type="dxa"/>
        </w:tcPr>
        <w:p w14:paraId="3CF81193" w14:textId="0D6EBE0F" w:rsidR="00271E77" w:rsidRPr="00271E77" w:rsidRDefault="00271E77" w:rsidP="009C2473">
          <w:pPr>
            <w:pStyle w:val="Footer"/>
            <w:jc w:val="right"/>
            <w:rPr>
              <w:b/>
              <w:sz w:val="18"/>
              <w:szCs w:val="18"/>
            </w:rPr>
          </w:pPr>
          <w:r w:rsidRPr="00271E77">
            <w:rPr>
              <w:sz w:val="18"/>
              <w:szCs w:val="18"/>
            </w:rPr>
            <w:t xml:space="preserve">Stranica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PAGE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791BD5">
            <w:rPr>
              <w:b/>
              <w:noProof/>
              <w:sz w:val="18"/>
              <w:szCs w:val="18"/>
            </w:rPr>
            <w:t>3</w:t>
          </w:r>
          <w:r w:rsidRPr="00271E77">
            <w:rPr>
              <w:b/>
              <w:sz w:val="18"/>
              <w:szCs w:val="18"/>
            </w:rPr>
            <w:fldChar w:fldCharType="end"/>
          </w:r>
          <w:r w:rsidRPr="00271E77">
            <w:rPr>
              <w:sz w:val="18"/>
              <w:szCs w:val="18"/>
            </w:rPr>
            <w:t xml:space="preserve"> od </w:t>
          </w:r>
          <w:r w:rsidRPr="00271E77">
            <w:rPr>
              <w:b/>
              <w:sz w:val="18"/>
              <w:szCs w:val="18"/>
            </w:rPr>
            <w:fldChar w:fldCharType="begin"/>
          </w:r>
          <w:r w:rsidRPr="00271E77">
            <w:rPr>
              <w:b/>
              <w:sz w:val="18"/>
              <w:szCs w:val="18"/>
            </w:rPr>
            <w:instrText xml:space="preserve"> NUMPAGES  </w:instrText>
          </w:r>
          <w:r w:rsidRPr="00271E77">
            <w:rPr>
              <w:b/>
              <w:sz w:val="18"/>
              <w:szCs w:val="18"/>
            </w:rPr>
            <w:fldChar w:fldCharType="separate"/>
          </w:r>
          <w:r w:rsidR="00791BD5">
            <w:rPr>
              <w:b/>
              <w:noProof/>
              <w:sz w:val="18"/>
              <w:szCs w:val="18"/>
            </w:rPr>
            <w:t>4</w:t>
          </w:r>
          <w:r w:rsidRPr="00271E77">
            <w:rPr>
              <w:b/>
              <w:sz w:val="18"/>
              <w:szCs w:val="18"/>
            </w:rPr>
            <w:fldChar w:fldCharType="end"/>
          </w:r>
        </w:p>
      </w:tc>
    </w:tr>
  </w:tbl>
  <w:p w14:paraId="5768C776" w14:textId="67319EF6" w:rsidR="009C2473" w:rsidRPr="000701AD" w:rsidRDefault="00DC1303" w:rsidP="00DC1303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C1303">
      <w:rPr>
        <w:rFonts w:eastAsia="Times New Roman"/>
        <w:sz w:val="16"/>
      </w:rPr>
      <w:t xml:space="preserve">© Ovaj predložak smiju koristiti klijenti tvrtke Advisera </w:t>
    </w:r>
    <w:proofErr w:type="spellStart"/>
    <w:r w:rsidRPr="00DC1303">
      <w:rPr>
        <w:rFonts w:eastAsia="Times New Roman"/>
        <w:sz w:val="16"/>
      </w:rPr>
      <w:t>Expert</w:t>
    </w:r>
    <w:proofErr w:type="spellEnd"/>
    <w:r w:rsidRPr="00DC1303">
      <w:rPr>
        <w:rFonts w:eastAsia="Times New Roman"/>
        <w:sz w:val="16"/>
      </w:rPr>
      <w:t xml:space="preserve"> </w:t>
    </w:r>
    <w:proofErr w:type="spellStart"/>
    <w:r w:rsidRPr="00DC1303">
      <w:rPr>
        <w:rFonts w:eastAsia="Times New Roman"/>
        <w:sz w:val="16"/>
      </w:rPr>
      <w:t>Solutions</w:t>
    </w:r>
    <w:proofErr w:type="spellEnd"/>
    <w:r w:rsidRPr="00DC1303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F3A3" w14:textId="35FDDDC5" w:rsidR="009C2473" w:rsidRPr="000701AD" w:rsidRDefault="00DC1303" w:rsidP="000701A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DC1303">
      <w:rPr>
        <w:rFonts w:eastAsia="Times New Roman"/>
        <w:sz w:val="16"/>
      </w:rPr>
      <w:t xml:space="preserve">© Ovaj predložak smiju koristiti klijenti tvrtke Advisera </w:t>
    </w:r>
    <w:proofErr w:type="spellStart"/>
    <w:r w:rsidRPr="00DC1303">
      <w:rPr>
        <w:rFonts w:eastAsia="Times New Roman"/>
        <w:sz w:val="16"/>
      </w:rPr>
      <w:t>Expert</w:t>
    </w:r>
    <w:proofErr w:type="spellEnd"/>
    <w:r w:rsidRPr="00DC1303">
      <w:rPr>
        <w:rFonts w:eastAsia="Times New Roman"/>
        <w:sz w:val="16"/>
      </w:rPr>
      <w:t xml:space="preserve"> </w:t>
    </w:r>
    <w:proofErr w:type="spellStart"/>
    <w:r w:rsidRPr="00DC1303">
      <w:rPr>
        <w:rFonts w:eastAsia="Times New Roman"/>
        <w:sz w:val="16"/>
      </w:rPr>
      <w:t>Solutions</w:t>
    </w:r>
    <w:proofErr w:type="spellEnd"/>
    <w:r w:rsidRPr="00DC1303">
      <w:rPr>
        <w:rFonts w:eastAsia="Times New Roman"/>
        <w:sz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5E31" w14:textId="77777777" w:rsidR="0098178D" w:rsidRDefault="0098178D" w:rsidP="009C2473">
      <w:pPr>
        <w:spacing w:after="0" w:line="240" w:lineRule="auto"/>
      </w:pPr>
      <w:r>
        <w:separator/>
      </w:r>
    </w:p>
  </w:footnote>
  <w:footnote w:type="continuationSeparator" w:id="0">
    <w:p w14:paraId="79694293" w14:textId="77777777" w:rsidR="0098178D" w:rsidRDefault="0098178D" w:rsidP="009C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CellMar>
        <w:left w:w="29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9C2473" w:rsidRPr="000701AD" w14:paraId="5D2FBB14" w14:textId="77777777" w:rsidTr="00033289">
      <w:tc>
        <w:tcPr>
          <w:tcW w:w="4536" w:type="dxa"/>
        </w:tcPr>
        <w:p w14:paraId="7B5B47D5" w14:textId="525B6EA8" w:rsidR="009C2473" w:rsidRPr="000701AD" w:rsidRDefault="009C2473" w:rsidP="009C2473">
          <w:pPr>
            <w:pStyle w:val="Header"/>
            <w:spacing w:after="0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="00271E77" w:rsidRPr="000701AD">
            <w:rPr>
              <w:sz w:val="20"/>
              <w:szCs w:val="20"/>
            </w:rPr>
            <w:t>naziv organizacije</w:t>
          </w:r>
          <w:r w:rsidRPr="000701AD">
            <w:rPr>
              <w:sz w:val="20"/>
            </w:rPr>
            <w:t>]</w:t>
          </w:r>
        </w:p>
      </w:tc>
      <w:tc>
        <w:tcPr>
          <w:tcW w:w="4536" w:type="dxa"/>
        </w:tcPr>
        <w:p w14:paraId="77DFBBAC" w14:textId="0818380D" w:rsidR="009C2473" w:rsidRPr="000701AD" w:rsidRDefault="009C2473" w:rsidP="009C247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701AD">
            <w:rPr>
              <w:sz w:val="20"/>
            </w:rPr>
            <w:t>[</w:t>
          </w:r>
          <w:r w:rsidR="00271E77" w:rsidRPr="000701AD">
            <w:rPr>
              <w:sz w:val="20"/>
              <w:szCs w:val="20"/>
            </w:rPr>
            <w:t>stupanj povjerljivosti</w:t>
          </w:r>
          <w:r w:rsidRPr="000701AD">
            <w:rPr>
              <w:sz w:val="20"/>
            </w:rPr>
            <w:t>]</w:t>
          </w:r>
        </w:p>
      </w:tc>
    </w:tr>
  </w:tbl>
  <w:p w14:paraId="0B28E960" w14:textId="77777777" w:rsidR="009C2473" w:rsidRPr="000701AD" w:rsidRDefault="009C2473" w:rsidP="009C247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72E1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BADD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2C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A8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0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83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B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63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05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4F65"/>
    <w:multiLevelType w:val="hybridMultilevel"/>
    <w:tmpl w:val="4092792C"/>
    <w:lvl w:ilvl="0" w:tplc="FF0A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641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43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8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5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03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40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C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B39AB"/>
    <w:multiLevelType w:val="hybridMultilevel"/>
    <w:tmpl w:val="21169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FCD63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0F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61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A1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62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E26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C7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66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50628"/>
    <w:multiLevelType w:val="hybridMultilevel"/>
    <w:tmpl w:val="949A4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425825">
    <w:abstractNumId w:val="0"/>
  </w:num>
  <w:num w:numId="2" w16cid:durableId="894782172">
    <w:abstractNumId w:val="2"/>
  </w:num>
  <w:num w:numId="3" w16cid:durableId="474564825">
    <w:abstractNumId w:val="1"/>
  </w:num>
  <w:num w:numId="4" w16cid:durableId="1605115165">
    <w:abstractNumId w:val="4"/>
  </w:num>
  <w:num w:numId="5" w16cid:durableId="85543452">
    <w:abstractNumId w:val="5"/>
  </w:num>
  <w:num w:numId="6" w16cid:durableId="8129324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E0tDS2NDY2MjczMzFX0lEKTi0uzszPAykwqgUAk2gLKCwAAAA="/>
  </w:docVars>
  <w:rsids>
    <w:rsidRoot w:val="00927DFD"/>
    <w:rsid w:val="00003AD5"/>
    <w:rsid w:val="000101EC"/>
    <w:rsid w:val="00016A08"/>
    <w:rsid w:val="00027897"/>
    <w:rsid w:val="00027A3F"/>
    <w:rsid w:val="00030268"/>
    <w:rsid w:val="00031488"/>
    <w:rsid w:val="00032FAF"/>
    <w:rsid w:val="00033289"/>
    <w:rsid w:val="000336F2"/>
    <w:rsid w:val="00036E43"/>
    <w:rsid w:val="00050BA9"/>
    <w:rsid w:val="00051225"/>
    <w:rsid w:val="00055E35"/>
    <w:rsid w:val="000701AD"/>
    <w:rsid w:val="00073650"/>
    <w:rsid w:val="00082B9A"/>
    <w:rsid w:val="0008302C"/>
    <w:rsid w:val="000C7530"/>
    <w:rsid w:val="000D13BB"/>
    <w:rsid w:val="000F440E"/>
    <w:rsid w:val="000F47D1"/>
    <w:rsid w:val="00101084"/>
    <w:rsid w:val="00130831"/>
    <w:rsid w:val="00131B38"/>
    <w:rsid w:val="00146C1E"/>
    <w:rsid w:val="00160AFF"/>
    <w:rsid w:val="001655DC"/>
    <w:rsid w:val="00165CB5"/>
    <w:rsid w:val="0018229D"/>
    <w:rsid w:val="00193CF5"/>
    <w:rsid w:val="001A5808"/>
    <w:rsid w:val="001B13C6"/>
    <w:rsid w:val="001B2B2E"/>
    <w:rsid w:val="001B4D6D"/>
    <w:rsid w:val="001F6B0F"/>
    <w:rsid w:val="00203328"/>
    <w:rsid w:val="0022286C"/>
    <w:rsid w:val="0022714C"/>
    <w:rsid w:val="00236A13"/>
    <w:rsid w:val="0023709F"/>
    <w:rsid w:val="0024667C"/>
    <w:rsid w:val="002473D4"/>
    <w:rsid w:val="00271E77"/>
    <w:rsid w:val="002808AB"/>
    <w:rsid w:val="00290D2E"/>
    <w:rsid w:val="002967D8"/>
    <w:rsid w:val="002B7A53"/>
    <w:rsid w:val="002D106E"/>
    <w:rsid w:val="002D528B"/>
    <w:rsid w:val="002E63BC"/>
    <w:rsid w:val="002E789B"/>
    <w:rsid w:val="002F39D9"/>
    <w:rsid w:val="00302BD7"/>
    <w:rsid w:val="00333706"/>
    <w:rsid w:val="00340337"/>
    <w:rsid w:val="003751AE"/>
    <w:rsid w:val="00384362"/>
    <w:rsid w:val="003942D9"/>
    <w:rsid w:val="003A114A"/>
    <w:rsid w:val="003A57D7"/>
    <w:rsid w:val="003A7B56"/>
    <w:rsid w:val="003A7C7B"/>
    <w:rsid w:val="003F45A7"/>
    <w:rsid w:val="00421E75"/>
    <w:rsid w:val="004318E5"/>
    <w:rsid w:val="004616A6"/>
    <w:rsid w:val="00465B60"/>
    <w:rsid w:val="00494CF7"/>
    <w:rsid w:val="004A251A"/>
    <w:rsid w:val="004B47CF"/>
    <w:rsid w:val="004C7429"/>
    <w:rsid w:val="004D26D7"/>
    <w:rsid w:val="00514BB3"/>
    <w:rsid w:val="00534E55"/>
    <w:rsid w:val="00540119"/>
    <w:rsid w:val="005473E8"/>
    <w:rsid w:val="00573AE0"/>
    <w:rsid w:val="00583B48"/>
    <w:rsid w:val="00596F45"/>
    <w:rsid w:val="005A3CB4"/>
    <w:rsid w:val="005C2EA0"/>
    <w:rsid w:val="005C7908"/>
    <w:rsid w:val="00613DC3"/>
    <w:rsid w:val="00620ED3"/>
    <w:rsid w:val="006372B5"/>
    <w:rsid w:val="00642E86"/>
    <w:rsid w:val="00647EB1"/>
    <w:rsid w:val="0066628D"/>
    <w:rsid w:val="006E5C8F"/>
    <w:rsid w:val="006E7E7B"/>
    <w:rsid w:val="006F3B33"/>
    <w:rsid w:val="007028BF"/>
    <w:rsid w:val="007043D7"/>
    <w:rsid w:val="0076709B"/>
    <w:rsid w:val="00773881"/>
    <w:rsid w:val="00775784"/>
    <w:rsid w:val="00786ECD"/>
    <w:rsid w:val="00791BD5"/>
    <w:rsid w:val="007971FE"/>
    <w:rsid w:val="007E2A7F"/>
    <w:rsid w:val="00805468"/>
    <w:rsid w:val="00807B57"/>
    <w:rsid w:val="00817176"/>
    <w:rsid w:val="00833650"/>
    <w:rsid w:val="0083466E"/>
    <w:rsid w:val="00841268"/>
    <w:rsid w:val="0084451F"/>
    <w:rsid w:val="008514BA"/>
    <w:rsid w:val="008573EF"/>
    <w:rsid w:val="0086055C"/>
    <w:rsid w:val="00862986"/>
    <w:rsid w:val="00871333"/>
    <w:rsid w:val="00872770"/>
    <w:rsid w:val="008879FB"/>
    <w:rsid w:val="008B162B"/>
    <w:rsid w:val="008B5E1A"/>
    <w:rsid w:val="008C2492"/>
    <w:rsid w:val="008D1F3D"/>
    <w:rsid w:val="008F4799"/>
    <w:rsid w:val="0090578E"/>
    <w:rsid w:val="009220F4"/>
    <w:rsid w:val="009272B9"/>
    <w:rsid w:val="00927DFD"/>
    <w:rsid w:val="00931AAD"/>
    <w:rsid w:val="00942838"/>
    <w:rsid w:val="00975B76"/>
    <w:rsid w:val="00976B58"/>
    <w:rsid w:val="009803DD"/>
    <w:rsid w:val="00980EB1"/>
    <w:rsid w:val="0098178D"/>
    <w:rsid w:val="009A337B"/>
    <w:rsid w:val="009C2473"/>
    <w:rsid w:val="009C4A8E"/>
    <w:rsid w:val="009F58F4"/>
    <w:rsid w:val="00A00189"/>
    <w:rsid w:val="00A01206"/>
    <w:rsid w:val="00A04E97"/>
    <w:rsid w:val="00A4326D"/>
    <w:rsid w:val="00A46597"/>
    <w:rsid w:val="00A56D64"/>
    <w:rsid w:val="00A60098"/>
    <w:rsid w:val="00A65AD2"/>
    <w:rsid w:val="00A74069"/>
    <w:rsid w:val="00A929A5"/>
    <w:rsid w:val="00A93A4B"/>
    <w:rsid w:val="00AA2F4B"/>
    <w:rsid w:val="00AE13B4"/>
    <w:rsid w:val="00B049F6"/>
    <w:rsid w:val="00B13674"/>
    <w:rsid w:val="00B23FE7"/>
    <w:rsid w:val="00B71D54"/>
    <w:rsid w:val="00B75F38"/>
    <w:rsid w:val="00B80E83"/>
    <w:rsid w:val="00B911DF"/>
    <w:rsid w:val="00B97CB5"/>
    <w:rsid w:val="00BA37CA"/>
    <w:rsid w:val="00BA445D"/>
    <w:rsid w:val="00BA7089"/>
    <w:rsid w:val="00BC783E"/>
    <w:rsid w:val="00BF4D71"/>
    <w:rsid w:val="00BF4FF6"/>
    <w:rsid w:val="00C22A72"/>
    <w:rsid w:val="00C810A4"/>
    <w:rsid w:val="00C9356F"/>
    <w:rsid w:val="00CA5334"/>
    <w:rsid w:val="00CC2195"/>
    <w:rsid w:val="00CC78B3"/>
    <w:rsid w:val="00D05A9B"/>
    <w:rsid w:val="00D21866"/>
    <w:rsid w:val="00D2265B"/>
    <w:rsid w:val="00D309EE"/>
    <w:rsid w:val="00D44A0F"/>
    <w:rsid w:val="00D5659D"/>
    <w:rsid w:val="00D82D0F"/>
    <w:rsid w:val="00DB6149"/>
    <w:rsid w:val="00DB7DDD"/>
    <w:rsid w:val="00DC1303"/>
    <w:rsid w:val="00DD4B46"/>
    <w:rsid w:val="00DD5282"/>
    <w:rsid w:val="00E10FDB"/>
    <w:rsid w:val="00E44005"/>
    <w:rsid w:val="00E80559"/>
    <w:rsid w:val="00EE684F"/>
    <w:rsid w:val="00EF0A47"/>
    <w:rsid w:val="00EF11C8"/>
    <w:rsid w:val="00EF1498"/>
    <w:rsid w:val="00EF3B4B"/>
    <w:rsid w:val="00F10B9F"/>
    <w:rsid w:val="00F21235"/>
    <w:rsid w:val="00F25470"/>
    <w:rsid w:val="00F5603A"/>
    <w:rsid w:val="00F6045F"/>
    <w:rsid w:val="00F646F7"/>
    <w:rsid w:val="00F67660"/>
    <w:rsid w:val="00FC0B36"/>
    <w:rsid w:val="00FE4DBD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4B5EE4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45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E5C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C8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6E5C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E5C8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701AD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070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01A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A0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C7429"/>
    <w:pPr>
      <w:ind w:left="720"/>
      <w:contextualSpacing/>
    </w:pPr>
  </w:style>
  <w:style w:type="paragraph" w:styleId="Revision">
    <w:name w:val="Revision"/>
    <w:hidden/>
    <w:uiPriority w:val="99"/>
    <w:semiHidden/>
    <w:rsid w:val="007E2A7F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CC78B3"/>
    <w:rPr>
      <w:color w:val="808080"/>
      <w:shd w:val="clear" w:color="auto" w:fill="E6E6E6"/>
    </w:rPr>
  </w:style>
  <w:style w:type="character" w:styleId="EndnoteReference">
    <w:name w:val="endnote reference"/>
    <w:basedOn w:val="DefaultParagraphFont"/>
    <w:uiPriority w:val="99"/>
    <w:semiHidden/>
    <w:unhideWhenUsed/>
    <w:rsid w:val="000701AD"/>
    <w:rPr>
      <w:vertAlign w:val="superscript"/>
      <w:lang w:val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309E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604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articles/climate-change-amendment-in-iso-standards/" TargetMode="External"/><Relationship Id="rId2" Type="http://schemas.openxmlformats.org/officeDocument/2006/relationships/hyperlink" Target="https://advisera.com/27001academy/blog/2017/02/06/how-to-identify-isms-requirements-of-interested-parties-in-iso-27001/" TargetMode="External"/><Relationship Id="rId1" Type="http://schemas.openxmlformats.org/officeDocument/2006/relationships/hyperlink" Target="https://advisera.com/27001academy/knowledgebase/how-to-identify-interested-parties-according-to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E000-78EF-431F-A329-1C836BE7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Naslov</vt:lpstr>
      </vt:variant>
      <vt:variant>
        <vt:i4>1</vt:i4>
      </vt:variant>
    </vt:vector>
  </HeadingPairs>
  <TitlesOfParts>
    <vt:vector size="5" baseType="lpstr">
      <vt:lpstr>Procedura za identifikaciju zahtjeva</vt:lpstr>
      <vt:lpstr>Svrha, područje primjene i korisnici</vt:lpstr>
      <vt:lpstr>Referentni dokumenti</vt:lpstr>
      <vt:lpstr>Identifikacija zahtjeva i zainteresiranih strana </vt:lpstr>
      <vt:lpstr>List of Statutory, Regulatory and Contractual Obligations</vt:lpstr>
    </vt:vector>
  </TitlesOfParts>
  <Company>Advisera Expert Solutions d.o.o.</Company>
  <LinksUpToDate>false</LinksUpToDate>
  <CharactersWithSpaces>3067</CharactersWithSpaces>
  <SharedDoc>false</SharedDoc>
  <HLinks>
    <vt:vector size="24" baseType="variant"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_Toc270023142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_Toc270023141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_Toc270023140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 identifikaciju zahtjeva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2025-12-29T10:57:00Z</dcterms:created>
  <dcterms:modified xsi:type="dcterms:W3CDTF">2025-12-29T11:14:00Z</dcterms:modified>
</cp:coreProperties>
</file>