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92F1B" w14:textId="77777777" w:rsidR="001A24FE" w:rsidRPr="001A24FE" w:rsidRDefault="001A24FE" w:rsidP="001A24F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1A24FE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66264277" w14:textId="7154DC57" w:rsidR="00795E6A" w:rsidRPr="001A24FE" w:rsidRDefault="00795E6A" w:rsidP="006645EC">
      <w:pPr>
        <w:rPr>
          <w:b/>
          <w:sz w:val="28"/>
          <w:szCs w:val="28"/>
        </w:rPr>
      </w:pPr>
      <w:commentRangeStart w:id="1"/>
      <w:r w:rsidRPr="001A24FE">
        <w:rPr>
          <w:b/>
          <w:sz w:val="28"/>
        </w:rPr>
        <w:t>Plan o</w:t>
      </w:r>
      <w:r w:rsidR="00263F6B" w:rsidRPr="001A24FE">
        <w:rPr>
          <w:b/>
          <w:sz w:val="28"/>
        </w:rPr>
        <w:t>bučavanja</w:t>
      </w:r>
      <w:r w:rsidRPr="001A24FE">
        <w:rPr>
          <w:b/>
          <w:sz w:val="28"/>
        </w:rPr>
        <w:t xml:space="preserve"> i </w:t>
      </w:r>
      <w:r w:rsidR="00263F6B" w:rsidRPr="001A24FE">
        <w:rPr>
          <w:b/>
          <w:sz w:val="28"/>
        </w:rPr>
        <w:t>osvješćivanja</w:t>
      </w:r>
      <w:commentRangeEnd w:id="1"/>
      <w:r w:rsidRPr="001A24FE">
        <w:rPr>
          <w:rStyle w:val="CommentReference"/>
        </w:rPr>
        <w:commentReference w:id="1"/>
      </w:r>
    </w:p>
    <w:p w14:paraId="64D0C3E4" w14:textId="77777777" w:rsidR="00795E6A" w:rsidRPr="001A24FE" w:rsidRDefault="00795E6A" w:rsidP="006645EC">
      <w:pPr>
        <w:pStyle w:val="NoSpacing"/>
      </w:pPr>
    </w:p>
    <w:p w14:paraId="37F7FAEA" w14:textId="693490C9" w:rsidR="00795E6A" w:rsidRPr="001A24FE" w:rsidRDefault="00795E6A" w:rsidP="006645EC">
      <w:r w:rsidRPr="001A24FE">
        <w:t xml:space="preserve">Kako bi </w:t>
      </w:r>
      <w:commentRangeStart w:id="3"/>
      <w:r w:rsidRPr="001A24FE">
        <w:t>osoblje</w:t>
      </w:r>
      <w:commentRangeEnd w:id="3"/>
      <w:r w:rsidRPr="001A24FE">
        <w:rPr>
          <w:rStyle w:val="CommentReference"/>
        </w:rPr>
        <w:commentReference w:id="3"/>
      </w:r>
      <w:r w:rsidRPr="001A24FE">
        <w:t xml:space="preserve"> koje ima ulogu u </w:t>
      </w:r>
      <w:r w:rsidR="001714BA" w:rsidRPr="001A24FE">
        <w:t>kontinuitetu poslovanja</w:t>
      </w:r>
      <w:r w:rsidRPr="001A24FE">
        <w:t xml:space="preserve"> </w:t>
      </w:r>
      <w:r w:rsidR="00CD0560" w:rsidRPr="001A24FE">
        <w:t>o</w:t>
      </w:r>
      <w:r w:rsidR="00263F6B" w:rsidRPr="001A24FE">
        <w:t>bučili</w:t>
      </w:r>
      <w:r w:rsidR="00CD0560" w:rsidRPr="001A24FE">
        <w:t xml:space="preserve"> </w:t>
      </w:r>
      <w:r w:rsidRPr="001A24FE">
        <w:t>za izvršavanje svojih zadataka, moraju se provesti sljedeći programi o</w:t>
      </w:r>
      <w:r w:rsidR="00263F6B" w:rsidRPr="001A24FE">
        <w:t>buke</w:t>
      </w:r>
      <w:r w:rsidRPr="001A24FE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795"/>
        <w:gridCol w:w="2610"/>
        <w:gridCol w:w="2430"/>
        <w:gridCol w:w="1890"/>
        <w:gridCol w:w="1620"/>
        <w:gridCol w:w="3510"/>
      </w:tblGrid>
      <w:tr w:rsidR="001A24FE" w:rsidRPr="001A24FE" w14:paraId="6E8A1CA9" w14:textId="77777777" w:rsidTr="00C02359">
        <w:trPr>
          <w:cantSplit/>
        </w:trPr>
        <w:tc>
          <w:tcPr>
            <w:tcW w:w="1795" w:type="dxa"/>
            <w:shd w:val="clear" w:color="auto" w:fill="D9D9D9"/>
            <w:vAlign w:val="center"/>
          </w:tcPr>
          <w:p w14:paraId="3F61AADD" w14:textId="77777777" w:rsidR="001A24FE" w:rsidRPr="001A24FE" w:rsidRDefault="001A24FE" w:rsidP="001A24FE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 w:rsidRPr="001A24FE">
              <w:rPr>
                <w:b/>
                <w:i/>
                <w:sz w:val="20"/>
                <w:szCs w:val="20"/>
              </w:rPr>
              <w:t>Naziva radnog mjesta ili ime</w:t>
            </w:r>
            <w:commentRangeEnd w:id="4"/>
            <w:r w:rsidRPr="001A24FE">
              <w:rPr>
                <w:rStyle w:val="CommentReference"/>
              </w:rPr>
              <w:commentReference w:id="4"/>
            </w:r>
          </w:p>
        </w:tc>
        <w:tc>
          <w:tcPr>
            <w:tcW w:w="2610" w:type="dxa"/>
            <w:shd w:val="clear" w:color="auto" w:fill="D9D9D9"/>
            <w:vAlign w:val="center"/>
          </w:tcPr>
          <w:p w14:paraId="20E4C18B" w14:textId="0C81D2B5" w:rsidR="001A24FE" w:rsidRPr="001A24FE" w:rsidRDefault="001A24FE" w:rsidP="001A24FE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5"/>
            <w:r w:rsidRPr="001A24FE">
              <w:rPr>
                <w:b/>
                <w:i/>
                <w:sz w:val="20"/>
              </w:rPr>
              <w:t>Znanje i vještine</w:t>
            </w:r>
            <w:commentRangeEnd w:id="5"/>
            <w:r w:rsidRPr="001A24FE">
              <w:rPr>
                <w:rStyle w:val="CommentReference"/>
              </w:rPr>
              <w:commentReference w:id="5"/>
            </w:r>
            <w:r w:rsidRPr="001A24FE">
              <w:rPr>
                <w:b/>
                <w:i/>
                <w:sz w:val="20"/>
              </w:rPr>
              <w:t xml:space="preserve"> neophodni za implementaciju informacijske sigurnosti i/ili kontinuiteta poslovanja</w:t>
            </w:r>
          </w:p>
        </w:tc>
        <w:tc>
          <w:tcPr>
            <w:tcW w:w="2430" w:type="dxa"/>
            <w:shd w:val="clear" w:color="auto" w:fill="D9D9D9"/>
            <w:vAlign w:val="center"/>
          </w:tcPr>
          <w:p w14:paraId="02E1C27F" w14:textId="404A6AD9" w:rsidR="001A24FE" w:rsidRPr="001A24FE" w:rsidRDefault="001A24FE" w:rsidP="001A24FE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1A24FE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29EF432D" w14:textId="360306A4" w:rsidR="001A24FE" w:rsidRPr="001A24FE" w:rsidRDefault="001A24FE" w:rsidP="001A24FE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1A24FE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620" w:type="dxa"/>
            <w:shd w:val="clear" w:color="auto" w:fill="D9D9D9"/>
            <w:vAlign w:val="center"/>
          </w:tcPr>
          <w:p w14:paraId="5AF0E24D" w14:textId="27BC451A" w:rsidR="001A24FE" w:rsidRPr="001A24FE" w:rsidRDefault="001A24FE" w:rsidP="001A24FE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6"/>
            <w:r w:rsidRPr="001A24FE">
              <w:rPr>
                <w:b/>
                <w:i/>
                <w:sz w:val="20"/>
              </w:rPr>
              <w:t>Jesu li ciljevi obuke ostvareni?</w:t>
            </w:r>
            <w:commentRangeEnd w:id="6"/>
            <w:r w:rsidRPr="001A24FE">
              <w:rPr>
                <w:rStyle w:val="CommentReference"/>
              </w:rPr>
              <w:commentReference w:id="6"/>
            </w:r>
          </w:p>
        </w:tc>
        <w:tc>
          <w:tcPr>
            <w:tcW w:w="3510" w:type="dxa"/>
            <w:shd w:val="clear" w:color="auto" w:fill="D9D9D9"/>
            <w:vAlign w:val="center"/>
          </w:tcPr>
          <w:p w14:paraId="6626835B" w14:textId="1DB620DD" w:rsidR="001A24FE" w:rsidRPr="001A24FE" w:rsidRDefault="001A24FE" w:rsidP="001A24FE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1A24FE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</w:tr>
      <w:tr w:rsidR="001A24FE" w:rsidRPr="001A24FE" w14:paraId="66F8142E" w14:textId="77777777" w:rsidTr="00C02359">
        <w:trPr>
          <w:cantSplit/>
        </w:trPr>
        <w:tc>
          <w:tcPr>
            <w:tcW w:w="1795" w:type="dxa"/>
            <w:vAlign w:val="center"/>
          </w:tcPr>
          <w:p w14:paraId="437A8118" w14:textId="77777777" w:rsidR="001A24FE" w:rsidRPr="001A24FE" w:rsidRDefault="001A24FE" w:rsidP="001A24FE">
            <w:pPr>
              <w:spacing w:after="0"/>
              <w:rPr>
                <w:sz w:val="20"/>
                <w:szCs w:val="20"/>
              </w:rPr>
            </w:pPr>
            <w:r w:rsidRPr="001A24FE">
              <w:rPr>
                <w:i/>
                <w:color w:val="A6A6A6" w:themeColor="background1" w:themeShade="A6"/>
                <w:sz w:val="20"/>
                <w:szCs w:val="20"/>
              </w:rPr>
              <w:t>Administrator sustava</w:t>
            </w:r>
          </w:p>
        </w:tc>
        <w:tc>
          <w:tcPr>
            <w:tcW w:w="2610" w:type="dxa"/>
            <w:vAlign w:val="center"/>
          </w:tcPr>
          <w:p w14:paraId="4DB75FBE" w14:textId="77777777" w:rsidR="001A24FE" w:rsidRPr="001A24FE" w:rsidRDefault="001A24FE" w:rsidP="001A24FE">
            <w:pPr>
              <w:spacing w:after="0"/>
              <w:rPr>
                <w:sz w:val="20"/>
                <w:szCs w:val="20"/>
              </w:rPr>
            </w:pPr>
            <w:r w:rsidRPr="001A24FE">
              <w:rPr>
                <w:i/>
                <w:color w:val="A6A6A6" w:themeColor="background1" w:themeShade="A6"/>
                <w:sz w:val="20"/>
                <w:szCs w:val="20"/>
              </w:rPr>
              <w:t>Instalacija sustava ABC</w:t>
            </w:r>
          </w:p>
        </w:tc>
        <w:tc>
          <w:tcPr>
            <w:tcW w:w="2430" w:type="dxa"/>
            <w:vAlign w:val="center"/>
          </w:tcPr>
          <w:p w14:paraId="0EE0D6B1" w14:textId="23CDFF41" w:rsidR="001A24FE" w:rsidRPr="001A24FE" w:rsidRDefault="001A24FE" w:rsidP="001A24FE">
            <w:pPr>
              <w:spacing w:after="0"/>
              <w:rPr>
                <w:sz w:val="20"/>
                <w:szCs w:val="20"/>
              </w:rPr>
            </w:pPr>
            <w:r w:rsidRPr="001A24FE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890" w:type="dxa"/>
            <w:vAlign w:val="center"/>
          </w:tcPr>
          <w:p w14:paraId="6298EF88" w14:textId="3DE2FB27" w:rsidR="001A24FE" w:rsidRPr="001A24FE" w:rsidRDefault="001A24FE" w:rsidP="001A24FE">
            <w:pPr>
              <w:spacing w:after="0"/>
              <w:rPr>
                <w:sz w:val="20"/>
                <w:szCs w:val="20"/>
              </w:rPr>
            </w:pPr>
            <w:r w:rsidRPr="001A24FE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620" w:type="dxa"/>
            <w:vAlign w:val="center"/>
          </w:tcPr>
          <w:p w14:paraId="202A2D31" w14:textId="77777777" w:rsidR="001A24FE" w:rsidRPr="001A24FE" w:rsidRDefault="001A24FE" w:rsidP="001A24FE">
            <w:pPr>
              <w:spacing w:after="0"/>
              <w:rPr>
                <w:sz w:val="20"/>
                <w:szCs w:val="20"/>
              </w:rPr>
            </w:pPr>
            <w:r w:rsidRPr="001A24FE">
              <w:rPr>
                <w:i/>
                <w:color w:val="A6A6A6" w:themeColor="background1" w:themeShade="A6"/>
                <w:sz w:val="20"/>
                <w:szCs w:val="20"/>
              </w:rPr>
              <w:t>Da</w:t>
            </w:r>
          </w:p>
        </w:tc>
        <w:tc>
          <w:tcPr>
            <w:tcW w:w="3510" w:type="dxa"/>
            <w:vAlign w:val="center"/>
          </w:tcPr>
          <w:p w14:paraId="0D148327" w14:textId="735701C8" w:rsidR="001A24FE" w:rsidRPr="001A24FE" w:rsidRDefault="001A24FE" w:rsidP="001A24FE">
            <w:pPr>
              <w:spacing w:after="0"/>
              <w:rPr>
                <w:sz w:val="20"/>
                <w:szCs w:val="20"/>
              </w:rPr>
            </w:pPr>
            <w:r w:rsidRPr="001A24FE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</w:tr>
      <w:tr w:rsidR="001A24FE" w:rsidRPr="001A24FE" w14:paraId="0963CDE6" w14:textId="77777777" w:rsidTr="00C02359">
        <w:trPr>
          <w:cantSplit/>
        </w:trPr>
        <w:tc>
          <w:tcPr>
            <w:tcW w:w="1795" w:type="dxa"/>
            <w:vAlign w:val="center"/>
          </w:tcPr>
          <w:p w14:paraId="562B1E92" w14:textId="70267821" w:rsidR="001A24FE" w:rsidRPr="001A24FE" w:rsidRDefault="001A24FE" w:rsidP="001A24FE">
            <w:pPr>
              <w:spacing w:after="0"/>
              <w:rPr>
                <w:sz w:val="20"/>
                <w:szCs w:val="20"/>
              </w:rPr>
            </w:pPr>
            <w:commentRangeStart w:id="7"/>
            <w:r w:rsidRPr="001A24FE">
              <w:rPr>
                <w:i/>
                <w:color w:val="A6A6A6" w:themeColor="background1" w:themeShade="A6"/>
                <w:sz w:val="20"/>
                <w:szCs w:val="20"/>
              </w:rPr>
              <w:t xml:space="preserve">John </w:t>
            </w:r>
            <w:proofErr w:type="spellStart"/>
            <w:r w:rsidRPr="001A24FE">
              <w:rPr>
                <w:i/>
                <w:color w:val="A6A6A6" w:themeColor="background1" w:themeShade="A6"/>
                <w:sz w:val="20"/>
                <w:szCs w:val="20"/>
              </w:rPr>
              <w:t>Doe</w:t>
            </w:r>
            <w:proofErr w:type="spellEnd"/>
          </w:p>
        </w:tc>
        <w:tc>
          <w:tcPr>
            <w:tcW w:w="2610" w:type="dxa"/>
            <w:vAlign w:val="center"/>
          </w:tcPr>
          <w:p w14:paraId="4F40BC87" w14:textId="77777777" w:rsidR="001A24FE" w:rsidRPr="001A24FE" w:rsidRDefault="001A24FE" w:rsidP="001A24FE">
            <w:pPr>
              <w:spacing w:after="0"/>
              <w:rPr>
                <w:sz w:val="20"/>
                <w:szCs w:val="20"/>
              </w:rPr>
            </w:pPr>
            <w:r w:rsidRPr="001A24FE">
              <w:rPr>
                <w:i/>
                <w:color w:val="A6A6A6" w:themeColor="background1" w:themeShade="A6"/>
                <w:sz w:val="20"/>
                <w:szCs w:val="20"/>
              </w:rPr>
              <w:t>Komunikacija s medijima i vlastima</w:t>
            </w:r>
          </w:p>
        </w:tc>
        <w:tc>
          <w:tcPr>
            <w:tcW w:w="2430" w:type="dxa"/>
            <w:vAlign w:val="center"/>
          </w:tcPr>
          <w:p w14:paraId="018D59B1" w14:textId="25234E69" w:rsidR="001A24FE" w:rsidRPr="001A24FE" w:rsidRDefault="001A24FE" w:rsidP="001A24FE">
            <w:pPr>
              <w:spacing w:after="0"/>
              <w:rPr>
                <w:sz w:val="20"/>
                <w:szCs w:val="20"/>
              </w:rPr>
            </w:pPr>
            <w:r w:rsidRPr="001A24FE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890" w:type="dxa"/>
            <w:vAlign w:val="center"/>
          </w:tcPr>
          <w:p w14:paraId="26B69C31" w14:textId="1CBC22D6" w:rsidR="001A24FE" w:rsidRPr="001A24FE" w:rsidRDefault="001A24FE" w:rsidP="001A24FE">
            <w:pPr>
              <w:spacing w:after="0"/>
              <w:rPr>
                <w:sz w:val="20"/>
                <w:szCs w:val="20"/>
              </w:rPr>
            </w:pPr>
            <w:r w:rsidRPr="001A24FE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620" w:type="dxa"/>
            <w:vAlign w:val="center"/>
          </w:tcPr>
          <w:p w14:paraId="4692C2D1" w14:textId="77777777" w:rsidR="001A24FE" w:rsidRPr="001A24FE" w:rsidRDefault="001A24FE" w:rsidP="001A24FE">
            <w:pPr>
              <w:spacing w:after="0"/>
              <w:rPr>
                <w:sz w:val="20"/>
                <w:szCs w:val="20"/>
              </w:rPr>
            </w:pPr>
            <w:r w:rsidRPr="001A24FE">
              <w:rPr>
                <w:i/>
                <w:color w:val="A6A6A6" w:themeColor="background1" w:themeShade="A6"/>
                <w:sz w:val="20"/>
                <w:szCs w:val="20"/>
              </w:rPr>
              <w:t>Djelomično</w:t>
            </w:r>
          </w:p>
        </w:tc>
        <w:tc>
          <w:tcPr>
            <w:tcW w:w="3510" w:type="dxa"/>
            <w:vAlign w:val="center"/>
          </w:tcPr>
          <w:p w14:paraId="0748A80E" w14:textId="69DD10F0" w:rsidR="001A24FE" w:rsidRPr="001A24FE" w:rsidRDefault="001A24FE" w:rsidP="001A24FE">
            <w:pPr>
              <w:spacing w:after="0"/>
              <w:rPr>
                <w:sz w:val="20"/>
                <w:szCs w:val="20"/>
              </w:rPr>
            </w:pPr>
            <w:r w:rsidRPr="001A24FE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  <w:commentRangeEnd w:id="7"/>
            <w:r w:rsidRPr="001A24FE">
              <w:rPr>
                <w:rStyle w:val="CommentReference"/>
              </w:rPr>
              <w:commentReference w:id="7"/>
            </w:r>
          </w:p>
        </w:tc>
      </w:tr>
      <w:tr w:rsidR="00795E6A" w:rsidRPr="001A24FE" w14:paraId="30924ABB" w14:textId="77777777" w:rsidTr="00C02359">
        <w:trPr>
          <w:cantSplit/>
        </w:trPr>
        <w:tc>
          <w:tcPr>
            <w:tcW w:w="1795" w:type="dxa"/>
            <w:vAlign w:val="center"/>
          </w:tcPr>
          <w:p w14:paraId="54DE957E" w14:textId="58449A3F" w:rsidR="00795E6A" w:rsidRPr="001A24FE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7A19F1AA" w14:textId="1077A012" w:rsidR="00795E6A" w:rsidRPr="001A24FE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5059005E" w14:textId="2261794F" w:rsidR="00795E6A" w:rsidRPr="001A24FE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16FE880" w14:textId="14051774" w:rsidR="00795E6A" w:rsidRPr="001A24FE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D371B84" w14:textId="6E678278" w:rsidR="00795E6A" w:rsidRPr="001A24FE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06276675" w14:textId="1D3AA8B9" w:rsidR="00795E6A" w:rsidRPr="001A24FE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</w:tr>
      <w:tr w:rsidR="00795E6A" w:rsidRPr="001A24FE" w14:paraId="7D0F2060" w14:textId="77777777" w:rsidTr="00C02359">
        <w:trPr>
          <w:cantSplit/>
        </w:trPr>
        <w:tc>
          <w:tcPr>
            <w:tcW w:w="1795" w:type="dxa"/>
            <w:vAlign w:val="center"/>
          </w:tcPr>
          <w:p w14:paraId="7749B28F" w14:textId="77777777" w:rsidR="00795E6A" w:rsidRPr="001A24FE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615414DA" w14:textId="77777777" w:rsidR="00795E6A" w:rsidRPr="001A24FE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71B0E79A" w14:textId="77777777" w:rsidR="00795E6A" w:rsidRPr="001A24FE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AB1FB2E" w14:textId="77777777" w:rsidR="00795E6A" w:rsidRPr="001A24FE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8FDCD7C" w14:textId="77777777" w:rsidR="00795E6A" w:rsidRPr="001A24FE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0BC0C340" w14:textId="77777777" w:rsidR="00795E6A" w:rsidRPr="001A24FE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</w:tr>
      <w:tr w:rsidR="001714BA" w:rsidRPr="001A24FE" w14:paraId="52C54470" w14:textId="77777777" w:rsidTr="00C02359">
        <w:trPr>
          <w:cantSplit/>
        </w:trPr>
        <w:tc>
          <w:tcPr>
            <w:tcW w:w="1795" w:type="dxa"/>
            <w:vAlign w:val="center"/>
          </w:tcPr>
          <w:p w14:paraId="58814358" w14:textId="77777777" w:rsidR="001714BA" w:rsidRPr="001A24FE" w:rsidRDefault="001714B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720167B3" w14:textId="77777777" w:rsidR="001714BA" w:rsidRPr="001A24FE" w:rsidRDefault="001714B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3AF42AF9" w14:textId="77777777" w:rsidR="001714BA" w:rsidRPr="001A24FE" w:rsidRDefault="001714B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421707E" w14:textId="77777777" w:rsidR="001714BA" w:rsidRPr="001A24FE" w:rsidRDefault="001714B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1E56A0A" w14:textId="77777777" w:rsidR="001714BA" w:rsidRPr="001A24FE" w:rsidRDefault="001714B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6921DA6C" w14:textId="77777777" w:rsidR="001714BA" w:rsidRPr="001A24FE" w:rsidRDefault="001714BA" w:rsidP="00C02359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4859F092" w14:textId="77777777" w:rsidR="00795E6A" w:rsidRPr="001A24FE" w:rsidRDefault="00795E6A" w:rsidP="006645EC">
      <w:pPr>
        <w:pStyle w:val="NoSpacing"/>
      </w:pPr>
    </w:p>
    <w:p w14:paraId="3D6EE7E2" w14:textId="614B7D01" w:rsidR="00795E6A" w:rsidRPr="001A24FE" w:rsidRDefault="00BD531E" w:rsidP="006645EC">
      <w:r w:rsidRPr="001A24FE">
        <w:t xml:space="preserve">Kako bi osoblje razumjelo važnost upravljanja </w:t>
      </w:r>
      <w:r w:rsidR="001714BA" w:rsidRPr="001A24FE">
        <w:t>kontinuitetom poslovanja</w:t>
      </w:r>
      <w:r w:rsidRPr="001A24FE">
        <w:t xml:space="preserve"> i njihovog osobnog doprinosa </w:t>
      </w:r>
      <w:r w:rsidR="001714BA" w:rsidRPr="001A24FE">
        <w:t>BCMS</w:t>
      </w:r>
      <w:r w:rsidRPr="001A24FE">
        <w:t xml:space="preserve">-u, prihvatilo politike i planove te razumjelo posljedice kršenja pravila </w:t>
      </w:r>
      <w:r w:rsidR="001714BA" w:rsidRPr="001A24FE">
        <w:t>kontinuiteta poslovanja</w:t>
      </w:r>
      <w:r w:rsidRPr="001A24FE">
        <w:t>, potrebno je primijeniti sljedeće metode podizanja svijesti</w:t>
      </w:r>
      <w:r w:rsidR="00795E6A" w:rsidRPr="001A24FE">
        <w:t xml:space="preserve">: </w:t>
      </w:r>
      <w:commentRangeStart w:id="8"/>
      <w:r w:rsidR="00795E6A" w:rsidRPr="001A24FE">
        <w:t>informativni dan</w:t>
      </w:r>
      <w:commentRangeEnd w:id="8"/>
      <w:r w:rsidR="00795E6A" w:rsidRPr="001A24FE">
        <w:rPr>
          <w:rStyle w:val="CommentReference"/>
        </w:rPr>
        <w:commentReference w:id="8"/>
      </w:r>
      <w:r w:rsidR="00795E6A" w:rsidRPr="001A24FE">
        <w:t xml:space="preserve">, </w:t>
      </w:r>
      <w:commentRangeStart w:id="9"/>
      <w:r w:rsidR="00795E6A" w:rsidRPr="001A24FE">
        <w:t>članci na int</w:t>
      </w:r>
      <w:r w:rsidRPr="001A24FE">
        <w:t>ranetu</w:t>
      </w:r>
      <w:commentRangeEnd w:id="9"/>
      <w:r w:rsidR="00795E6A" w:rsidRPr="001A24FE">
        <w:rPr>
          <w:rStyle w:val="CommentReference"/>
        </w:rPr>
        <w:commentReference w:id="9"/>
      </w:r>
      <w:r w:rsidR="00795E6A" w:rsidRPr="001A24FE">
        <w:t xml:space="preserve">, </w:t>
      </w:r>
      <w:commentRangeStart w:id="10"/>
      <w:r w:rsidR="00795E6A" w:rsidRPr="001A24FE">
        <w:t>newsletter</w:t>
      </w:r>
      <w:commentRangeEnd w:id="10"/>
      <w:r w:rsidR="00795E6A" w:rsidRPr="001A24FE">
        <w:rPr>
          <w:rStyle w:val="CommentReference"/>
        </w:rPr>
        <w:commentReference w:id="10"/>
      </w:r>
      <w:r w:rsidR="00795E6A" w:rsidRPr="001A24FE">
        <w:t xml:space="preserve">, </w:t>
      </w:r>
      <w:commentRangeStart w:id="11"/>
      <w:r w:rsidR="00795E6A" w:rsidRPr="001A24FE">
        <w:t>zajednički sastanci</w:t>
      </w:r>
      <w:commentRangeEnd w:id="11"/>
      <w:r w:rsidR="00795E6A" w:rsidRPr="001A24FE">
        <w:rPr>
          <w:rStyle w:val="CommentReference"/>
        </w:rPr>
        <w:commentReference w:id="11"/>
      </w:r>
      <w:r w:rsidR="00795E6A" w:rsidRPr="001A24FE">
        <w:t xml:space="preserve">, </w:t>
      </w:r>
      <w:commentRangeStart w:id="12"/>
      <w:r w:rsidR="00795E6A" w:rsidRPr="001A24FE">
        <w:t>učenje na daljinu</w:t>
      </w:r>
      <w:commentRangeEnd w:id="12"/>
      <w:r w:rsidR="00795E6A" w:rsidRPr="001A24FE">
        <w:rPr>
          <w:rStyle w:val="CommentReference"/>
        </w:rPr>
        <w:commentReference w:id="12"/>
      </w:r>
      <w:r w:rsidR="00795E6A" w:rsidRPr="001A24FE">
        <w:t xml:space="preserve">, interne poruke elektroničke pošte, </w:t>
      </w:r>
      <w:commentRangeStart w:id="13"/>
      <w:r w:rsidR="00795E6A" w:rsidRPr="001A24FE">
        <w:t>video zapisi</w:t>
      </w:r>
      <w:commentRangeEnd w:id="13"/>
      <w:r w:rsidR="00795E6A" w:rsidRPr="001A24FE">
        <w:rPr>
          <w:rStyle w:val="CommentReference"/>
        </w:rPr>
        <w:commentReference w:id="13"/>
      </w:r>
      <w:r w:rsidR="00795E6A" w:rsidRPr="001A24FE">
        <w:t xml:space="preserve">, </w:t>
      </w:r>
      <w:r w:rsidRPr="001A24FE">
        <w:t>[druge metode uobičajene u organizaciji]</w:t>
      </w:r>
      <w:r w:rsidR="00795E6A" w:rsidRPr="001A24FE">
        <w:t>.</w:t>
      </w:r>
    </w:p>
    <w:p w14:paraId="7AC4D6B2" w14:textId="77777777" w:rsidR="001A24FE" w:rsidRPr="001A24FE" w:rsidRDefault="001A24FE" w:rsidP="001A24FE">
      <w:pPr>
        <w:rPr>
          <w:rFonts w:eastAsia="Times New Roman"/>
        </w:rPr>
      </w:pPr>
      <w:r w:rsidRPr="001A24FE">
        <w:rPr>
          <w:rFonts w:eastAsia="Times New Roman"/>
        </w:rPr>
        <w:t>…</w:t>
      </w:r>
    </w:p>
    <w:p w14:paraId="6C6D67CB" w14:textId="77777777" w:rsidR="001A24FE" w:rsidRPr="001A24FE" w:rsidRDefault="001A24FE" w:rsidP="001A24F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1A24FE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7FEFAC1F" w14:textId="7CF2A32F" w:rsidR="001A24FE" w:rsidRPr="001A24FE" w:rsidRDefault="001A24FE" w:rsidP="001A24FE">
      <w:pPr>
        <w:shd w:val="clear" w:color="auto" w:fill="C6D9F1" w:themeFill="text2" w:themeFillTint="33"/>
        <w:jc w:val="center"/>
        <w:rPr>
          <w:rFonts w:eastAsia="Times New Roman"/>
        </w:rPr>
      </w:pPr>
      <w:r w:rsidRPr="001A24FE">
        <w:rPr>
          <w:rFonts w:eastAsia="Times New Roman"/>
        </w:rPr>
        <w:t xml:space="preserve">(Kako biste pristupili potpunoj verziji dokumenta molimo Vas da kupite ISO 22301 paket dokumentacije </w:t>
      </w:r>
      <w:r w:rsidRPr="001A24FE">
        <w:rPr>
          <w:rFonts w:eastAsia="Times New Roman"/>
        </w:rPr>
        <w:br/>
      </w:r>
      <w:hyperlink r:id="rId12" w:history="1">
        <w:r w:rsidRPr="001A24FE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1A24FE">
        <w:rPr>
          <w:rFonts w:eastAsia="Times New Roman"/>
        </w:rPr>
        <w:t>)</w:t>
      </w:r>
    </w:p>
    <w:sectPr w:rsidR="001A24FE" w:rsidRPr="001A24FE" w:rsidSect="001A24FE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6C187C1A" w14:textId="77777777" w:rsidR="00795E6A" w:rsidRPr="006B5FDF" w:rsidRDefault="00795E6A" w:rsidP="006645EC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B5FDF">
        <w:rPr>
          <w:rStyle w:val="CommentReference"/>
        </w:rPr>
        <w:annotationRef/>
      </w:r>
      <w:r w:rsidRPr="006B5FDF">
        <w:rPr>
          <w:rStyle w:val="CommentReference"/>
        </w:rPr>
        <w:annotationRef/>
      </w:r>
      <w:r w:rsidRPr="006B5FDF">
        <w:rPr>
          <w:rStyle w:val="CommentReference"/>
        </w:rPr>
        <w:annotationRef/>
      </w:r>
      <w:r w:rsidRPr="006B5FDF">
        <w:rPr>
          <w:rStyle w:val="CommentReference"/>
        </w:rPr>
        <w:t>Za više saznanja o načinu provođenju ovih</w:t>
      </w:r>
      <w:r w:rsidRPr="006B5FDF">
        <w:rPr>
          <w:color w:val="000000" w:themeColor="text1"/>
        </w:rPr>
        <w:t xml:space="preserve"> aktivnosti pročitajte sljedeći članak:</w:t>
      </w:r>
    </w:p>
    <w:p w14:paraId="025DD734" w14:textId="77777777" w:rsidR="00795E6A" w:rsidRPr="006B5FDF" w:rsidRDefault="00795E6A" w:rsidP="006645EC">
      <w:pPr>
        <w:pStyle w:val="CommentText"/>
        <w:rPr>
          <w:color w:val="000000" w:themeColor="text1"/>
        </w:rPr>
      </w:pPr>
    </w:p>
    <w:p w14:paraId="65158CC7" w14:textId="77777777" w:rsidR="00795E6A" w:rsidRDefault="00795E6A" w:rsidP="006645EC">
      <w:pPr>
        <w:pStyle w:val="CommentText"/>
      </w:pPr>
      <w:bookmarkStart w:id="2" w:name="_Hlk125549913"/>
      <w:r w:rsidRPr="006B5FDF">
        <w:t xml:space="preserve">How to </w:t>
      </w:r>
      <w:proofErr w:type="spellStart"/>
      <w:r w:rsidRPr="006B5FDF">
        <w:t>perform</w:t>
      </w:r>
      <w:proofErr w:type="spellEnd"/>
      <w:r w:rsidRPr="006B5FDF">
        <w:t xml:space="preserve"> </w:t>
      </w:r>
      <w:proofErr w:type="spellStart"/>
      <w:r w:rsidRPr="006B5FDF">
        <w:t>training</w:t>
      </w:r>
      <w:proofErr w:type="spellEnd"/>
      <w:r w:rsidRPr="006B5FDF">
        <w:t xml:space="preserve"> &amp; </w:t>
      </w:r>
      <w:proofErr w:type="spellStart"/>
      <w:r w:rsidRPr="006B5FDF">
        <w:t>awareness</w:t>
      </w:r>
      <w:proofErr w:type="spellEnd"/>
      <w:r w:rsidRPr="006B5FDF">
        <w:t xml:space="preserve"> for ISO 27001 </w:t>
      </w:r>
      <w:proofErr w:type="spellStart"/>
      <w:r w:rsidRPr="006B5FDF">
        <w:t>and</w:t>
      </w:r>
      <w:proofErr w:type="spellEnd"/>
      <w:r w:rsidRPr="006B5FDF">
        <w:t xml:space="preserve"> ISO 22301 </w:t>
      </w:r>
      <w:hyperlink r:id="rId1" w:history="1">
        <w:r w:rsidRPr="006B5FDF">
          <w:rPr>
            <w:rStyle w:val="Hyperlink"/>
            <w:lang w:val="hr-HR"/>
          </w:rPr>
          <w:t>https://advisera.com/27001academy/blog/2014/05/19/how-to-perform-training-awareness-for-iso-27001-and-iso-22301/</w:t>
        </w:r>
      </w:hyperlink>
      <w:bookmarkEnd w:id="2"/>
    </w:p>
  </w:comment>
  <w:comment w:id="3" w:author="Advisera" w:initials="A">
    <w:p w14:paraId="06C6928E" w14:textId="77777777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34702E">
        <w:t>Ovo se odnosi i na zaposlenike i na vanjsk</w:t>
      </w:r>
      <w:r>
        <w:t>e</w:t>
      </w:r>
      <w:r w:rsidRPr="0034702E">
        <w:t xml:space="preserve"> </w:t>
      </w:r>
      <w:r>
        <w:t>suradnike</w:t>
      </w:r>
      <w:r w:rsidRPr="0034702E">
        <w:t>.</w:t>
      </w:r>
    </w:p>
  </w:comment>
  <w:comment w:id="4" w:author="Advisera" w:initials="A">
    <w:p w14:paraId="76BC01C0" w14:textId="77777777" w:rsidR="001A24FE" w:rsidRDefault="001A24FE" w:rsidP="006645EC">
      <w:pPr>
        <w:pStyle w:val="CommentText"/>
      </w:pPr>
      <w:r>
        <w:rPr>
          <w:rStyle w:val="CommentReference"/>
        </w:rPr>
        <w:annotationRef/>
      </w:r>
      <w:r w:rsidRPr="0034702E">
        <w:t>Ime se umeće ako su zadaci izričito dodijeljeni određenoj osobi, inače umetnite naziva radnog mjesta.</w:t>
      </w:r>
    </w:p>
    <w:p w14:paraId="70607A15" w14:textId="77777777" w:rsidR="001A24FE" w:rsidRDefault="001A24FE" w:rsidP="006645EC">
      <w:pPr>
        <w:pStyle w:val="CommentText"/>
      </w:pPr>
    </w:p>
    <w:p w14:paraId="594280AB" w14:textId="0F37F3A4" w:rsidR="001A24FE" w:rsidRDefault="001A24FE" w:rsidP="006645EC">
      <w:pPr>
        <w:pStyle w:val="CommentText"/>
      </w:pPr>
      <w:r>
        <w:t>Sve osobe koje imaju ulogu u BCMS-u moraju biti uključene.</w:t>
      </w:r>
    </w:p>
  </w:comment>
  <w:comment w:id="5" w:author="Advisera" w:initials="A">
    <w:p w14:paraId="674EFCE1" w14:textId="77777777" w:rsidR="001A24FE" w:rsidRDefault="001A24FE" w:rsidP="006645EC">
      <w:pPr>
        <w:pStyle w:val="CommentText"/>
      </w:pPr>
      <w:r>
        <w:rPr>
          <w:rStyle w:val="CommentReference"/>
        </w:rPr>
        <w:annotationRef/>
      </w:r>
      <w:r w:rsidRPr="0034702E">
        <w:t>Može biti: opće znanje (potrebno za sve), specifično znanje (za neke sustave) ili znanj</w:t>
      </w:r>
      <w:r>
        <w:t>e potrebno za upravljanje</w:t>
      </w:r>
      <w:r w:rsidRPr="0034702E">
        <w:t>.</w:t>
      </w:r>
    </w:p>
  </w:comment>
  <w:comment w:id="6" w:author="Advisera" w:initials="A">
    <w:p w14:paraId="1C628551" w14:textId="77777777" w:rsidR="001A24FE" w:rsidRDefault="001A24FE" w:rsidP="006645EC">
      <w:pPr>
        <w:pStyle w:val="CommentText"/>
      </w:pPr>
      <w:r>
        <w:rPr>
          <w:rStyle w:val="CommentReference"/>
        </w:rPr>
        <w:annotationRef/>
      </w:r>
      <w:r w:rsidRPr="001E25FC">
        <w:t>Procijenite jesu li obukom postignuta željena znanja i vještine.</w:t>
      </w:r>
    </w:p>
  </w:comment>
  <w:comment w:id="7" w:author="Advisera" w:date="2025-12-15T11:16:00Z" w:initials="A">
    <w:p w14:paraId="4DD61AAB" w14:textId="0B24BD94" w:rsidR="001A24FE" w:rsidRDefault="001A24FE">
      <w:pPr>
        <w:pStyle w:val="CommentText"/>
      </w:pPr>
      <w:r>
        <w:rPr>
          <w:rStyle w:val="CommentReference"/>
        </w:rPr>
        <w:annotationRef/>
      </w:r>
      <w:r w:rsidRPr="001714BA">
        <w:t>Ov</w:t>
      </w:r>
      <w:r>
        <w:t xml:space="preserve">o su samo </w:t>
      </w:r>
      <w:r w:rsidRPr="001714BA">
        <w:t>primjer</w:t>
      </w:r>
      <w:r>
        <w:t>i</w:t>
      </w:r>
      <w:r w:rsidRPr="001714BA">
        <w:t xml:space="preserve">; promijenite upisane informacije u skladu s potrebama vaše </w:t>
      </w:r>
      <w:r>
        <w:t>organizacije</w:t>
      </w:r>
      <w:r w:rsidRPr="001714BA">
        <w:t>.</w:t>
      </w:r>
    </w:p>
  </w:comment>
  <w:comment w:id="8" w:author="Advisera" w:initials="A">
    <w:p w14:paraId="1298974C" w14:textId="11AEAF39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B80D70">
        <w:t xml:space="preserve">Ako se pruži prilika za okupljanje, ta se prilika može iskoristiti za promoviranje </w:t>
      </w:r>
      <w:r w:rsidR="00BD531E">
        <w:t>kontinuiteta poslovanja</w:t>
      </w:r>
      <w:r w:rsidRPr="00B80D70">
        <w:t>.</w:t>
      </w:r>
    </w:p>
  </w:comment>
  <w:comment w:id="9" w:author="Advisera" w:initials="A">
    <w:p w14:paraId="02F0F097" w14:textId="77777777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B80D70">
        <w:t>Ukoliko su uobičajeno u uporabi za unutrašnju komunikaciju.</w:t>
      </w:r>
    </w:p>
  </w:comment>
  <w:comment w:id="10" w:author="Advisera" w:initials="A">
    <w:p w14:paraId="704A8A3F" w14:textId="3A073807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204DCE">
        <w:t xml:space="preserve">Ukoliko se koristi u </w:t>
      </w:r>
      <w:r w:rsidR="00BD531E">
        <w:t>organizaciji.</w:t>
      </w:r>
    </w:p>
  </w:comment>
  <w:comment w:id="11" w:author="Advisera" w:initials="A">
    <w:p w14:paraId="76A69855" w14:textId="77777777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204DCE">
        <w:t>Koristite redovite sastanke za prezentaciju odabranih tema.</w:t>
      </w:r>
    </w:p>
  </w:comment>
  <w:comment w:id="12" w:author="Advisera" w:initials="A">
    <w:p w14:paraId="702EF8FA" w14:textId="5DE8BA69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204DCE">
        <w:t xml:space="preserve">Koristite tečajeve koji se nude na tržištu ili prilagođene </w:t>
      </w:r>
      <w:r w:rsidR="00BD531E">
        <w:t>organizaciji</w:t>
      </w:r>
      <w:r w:rsidRPr="00204DCE">
        <w:t>.</w:t>
      </w:r>
    </w:p>
  </w:comment>
  <w:comment w:id="13" w:author="Advisera" w:initials="A">
    <w:p w14:paraId="551271A6" w14:textId="77777777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204DCE">
        <w:t>Video zapisi mogu biti vrlo moćan medij za prezentacije.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5158CC7" w15:done="0"/>
  <w15:commentEx w15:paraId="06C6928E" w15:done="0"/>
  <w15:commentEx w15:paraId="594280AB" w15:done="0"/>
  <w15:commentEx w15:paraId="674EFCE1" w15:done="0"/>
  <w15:commentEx w15:paraId="1C628551" w15:done="0"/>
  <w15:commentEx w15:paraId="4DD61AAB" w15:done="0"/>
  <w15:commentEx w15:paraId="1298974C" w15:done="0"/>
  <w15:commentEx w15:paraId="02F0F097" w15:done="0"/>
  <w15:commentEx w15:paraId="704A8A3F" w15:done="0"/>
  <w15:commentEx w15:paraId="76A69855" w15:done="0"/>
  <w15:commentEx w15:paraId="702EF8FA" w15:done="0"/>
  <w15:commentEx w15:paraId="551271A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F888846" w16cex:dateUtc="2025-12-15T10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5158CC7" w16cid:durableId="058DAC5C"/>
  <w16cid:commentId w16cid:paraId="06C6928E" w16cid:durableId="0C0DD4F6"/>
  <w16cid:commentId w16cid:paraId="594280AB" w16cid:durableId="2CA7C3D2"/>
  <w16cid:commentId w16cid:paraId="674EFCE1" w16cid:durableId="6C577FD5"/>
  <w16cid:commentId w16cid:paraId="1C628551" w16cid:durableId="0DB9CE1C"/>
  <w16cid:commentId w16cid:paraId="4DD61AAB" w16cid:durableId="7F888846"/>
  <w16cid:commentId w16cid:paraId="1298974C" w16cid:durableId="380E7EC5"/>
  <w16cid:commentId w16cid:paraId="02F0F097" w16cid:durableId="649E674E"/>
  <w16cid:commentId w16cid:paraId="704A8A3F" w16cid:durableId="002E83D1"/>
  <w16cid:commentId w16cid:paraId="76A69855" w16cid:durableId="5B1734A5"/>
  <w16cid:commentId w16cid:paraId="702EF8FA" w16cid:durableId="4CDD1F35"/>
  <w16cid:commentId w16cid:paraId="551271A6" w16cid:durableId="2FB717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7D4E4" w14:textId="77777777" w:rsidR="003F7EB8" w:rsidRDefault="003F7EB8">
      <w:pPr>
        <w:spacing w:after="0" w:line="240" w:lineRule="auto"/>
      </w:pPr>
      <w:r>
        <w:separator/>
      </w:r>
    </w:p>
  </w:endnote>
  <w:endnote w:type="continuationSeparator" w:id="0">
    <w:p w14:paraId="7CD05DEE" w14:textId="77777777" w:rsidR="003F7EB8" w:rsidRDefault="003F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34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678"/>
      <w:gridCol w:w="4678"/>
      <w:gridCol w:w="4678"/>
    </w:tblGrid>
    <w:tr w:rsidR="00681680" w:rsidRPr="006571EC" w14:paraId="5F6F8BF4" w14:textId="77777777" w:rsidTr="00263F6B">
      <w:tc>
        <w:tcPr>
          <w:tcW w:w="4678" w:type="dxa"/>
        </w:tcPr>
        <w:p w14:paraId="18BA10EE" w14:textId="5E8A466B" w:rsidR="00681680" w:rsidRPr="006571EC" w:rsidRDefault="00ED3B5D" w:rsidP="002652F2">
          <w:pPr>
            <w:pStyle w:val="Footer"/>
            <w:rPr>
              <w:sz w:val="18"/>
              <w:szCs w:val="18"/>
            </w:rPr>
          </w:pPr>
          <w:r w:rsidRPr="00ED3B5D">
            <w:rPr>
              <w:sz w:val="18"/>
            </w:rPr>
            <w:t xml:space="preserve">Plan </w:t>
          </w:r>
          <w:r w:rsidR="00263F6B">
            <w:rPr>
              <w:sz w:val="18"/>
            </w:rPr>
            <w:t>obučavanja i osvješćivanja</w:t>
          </w:r>
        </w:p>
      </w:tc>
      <w:tc>
        <w:tcPr>
          <w:tcW w:w="4678" w:type="dxa"/>
        </w:tcPr>
        <w:p w14:paraId="35283668" w14:textId="6E1A7B61" w:rsidR="00681680" w:rsidRPr="006571EC" w:rsidRDefault="00263F6B" w:rsidP="00C946C7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263F6B">
            <w:rPr>
              <w:sz w:val="18"/>
            </w:rPr>
            <w:t>ver</w:t>
          </w:r>
          <w:proofErr w:type="spellEnd"/>
          <w:r w:rsidRPr="00263F6B">
            <w:rPr>
              <w:sz w:val="18"/>
            </w:rPr>
            <w:t xml:space="preserve"> [verzija] od [datum]</w:t>
          </w:r>
        </w:p>
      </w:tc>
      <w:tc>
        <w:tcPr>
          <w:tcW w:w="4678" w:type="dxa"/>
        </w:tcPr>
        <w:p w14:paraId="62BBF33E" w14:textId="72FCEED8" w:rsidR="00681680" w:rsidRPr="006571EC" w:rsidRDefault="00ED3B5D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Stranica</w:t>
          </w:r>
          <w:r w:rsidR="00681680">
            <w:rPr>
              <w:sz w:val="18"/>
            </w:rPr>
            <w:t xml:space="preserve"> </w:t>
          </w:r>
          <w:r w:rsidR="00681680">
            <w:rPr>
              <w:b/>
              <w:sz w:val="18"/>
            </w:rPr>
            <w:fldChar w:fldCharType="begin"/>
          </w:r>
          <w:r w:rsidR="00681680">
            <w:rPr>
              <w:b/>
              <w:sz w:val="18"/>
            </w:rPr>
            <w:instrText xml:space="preserve"> PAGE </w:instrText>
          </w:r>
          <w:r w:rsidR="00681680">
            <w:rPr>
              <w:b/>
              <w:sz w:val="18"/>
            </w:rPr>
            <w:fldChar w:fldCharType="separate"/>
          </w:r>
          <w:r w:rsidR="00FB05F4">
            <w:rPr>
              <w:b/>
              <w:noProof/>
              <w:sz w:val="18"/>
            </w:rPr>
            <w:t>3</w:t>
          </w:r>
          <w:r w:rsidR="00681680">
            <w:rPr>
              <w:b/>
              <w:sz w:val="18"/>
            </w:rPr>
            <w:fldChar w:fldCharType="end"/>
          </w:r>
          <w:r w:rsidR="00681680">
            <w:rPr>
              <w:sz w:val="18"/>
            </w:rPr>
            <w:t xml:space="preserve"> o</w:t>
          </w:r>
          <w:r>
            <w:rPr>
              <w:sz w:val="18"/>
            </w:rPr>
            <w:t>d</w:t>
          </w:r>
          <w:r w:rsidR="00681680">
            <w:rPr>
              <w:sz w:val="18"/>
            </w:rPr>
            <w:t xml:space="preserve"> </w:t>
          </w:r>
          <w:r w:rsidR="00681680">
            <w:rPr>
              <w:b/>
              <w:sz w:val="18"/>
            </w:rPr>
            <w:fldChar w:fldCharType="begin"/>
          </w:r>
          <w:r w:rsidR="00681680">
            <w:rPr>
              <w:b/>
              <w:sz w:val="18"/>
            </w:rPr>
            <w:instrText xml:space="preserve"> NUMPAGES  </w:instrText>
          </w:r>
          <w:r w:rsidR="00681680">
            <w:rPr>
              <w:b/>
              <w:sz w:val="18"/>
            </w:rPr>
            <w:fldChar w:fldCharType="separate"/>
          </w:r>
          <w:r w:rsidR="00FB05F4">
            <w:rPr>
              <w:b/>
              <w:noProof/>
              <w:sz w:val="18"/>
            </w:rPr>
            <w:t>3</w:t>
          </w:r>
          <w:r w:rsidR="00681680">
            <w:rPr>
              <w:b/>
              <w:sz w:val="18"/>
            </w:rPr>
            <w:fldChar w:fldCharType="end"/>
          </w:r>
        </w:p>
      </w:tc>
    </w:tr>
  </w:tbl>
  <w:p w14:paraId="55590833" w14:textId="687D7060" w:rsidR="00681680" w:rsidRPr="004B1E43" w:rsidRDefault="00846B5B" w:rsidP="00846B5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795E6A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2F4D103B" w:rsidR="00681680" w:rsidRPr="00846B5B" w:rsidRDefault="00846B5B" w:rsidP="00846B5B">
    <w:pPr>
      <w:pStyle w:val="Footer"/>
      <w:spacing w:after="0"/>
      <w:jc w:val="center"/>
      <w:rPr>
        <w:sz w:val="16"/>
        <w:szCs w:val="16"/>
      </w:rPr>
    </w:pPr>
    <w:r w:rsidRPr="00846B5B">
      <w:rPr>
        <w:sz w:val="16"/>
        <w:szCs w:val="16"/>
      </w:rPr>
      <w:t xml:space="preserve">© Ovaj predložak smiju koristiti klijenti tvrtke Advisera </w:t>
    </w:r>
    <w:proofErr w:type="spellStart"/>
    <w:r w:rsidRPr="00846B5B">
      <w:rPr>
        <w:sz w:val="16"/>
        <w:szCs w:val="16"/>
      </w:rPr>
      <w:t>Expert</w:t>
    </w:r>
    <w:proofErr w:type="spellEnd"/>
    <w:r w:rsidRPr="00846B5B">
      <w:rPr>
        <w:sz w:val="16"/>
        <w:szCs w:val="16"/>
      </w:rPr>
      <w:t xml:space="preserve"> </w:t>
    </w:r>
    <w:proofErr w:type="spellStart"/>
    <w:r w:rsidRPr="00846B5B">
      <w:rPr>
        <w:sz w:val="16"/>
        <w:szCs w:val="16"/>
      </w:rPr>
      <w:t>Solutions</w:t>
    </w:r>
    <w:proofErr w:type="spellEnd"/>
    <w:r w:rsidRPr="00846B5B">
      <w:rPr>
        <w:sz w:val="16"/>
        <w:szCs w:val="16"/>
      </w:rPr>
      <w:t xml:space="preserve"> d.o.o., www.advisera.com</w:t>
    </w:r>
    <w:r w:rsidR="00795E6A">
      <w:rPr>
        <w:sz w:val="16"/>
        <w:szCs w:val="16"/>
      </w:rPr>
      <w:t>,</w:t>
    </w:r>
    <w:r w:rsidRPr="00846B5B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2AE24" w14:textId="77777777" w:rsidR="003F7EB8" w:rsidRDefault="003F7EB8">
      <w:pPr>
        <w:spacing w:after="0" w:line="240" w:lineRule="auto"/>
      </w:pPr>
      <w:r>
        <w:separator/>
      </w:r>
    </w:p>
  </w:footnote>
  <w:footnote w:type="continuationSeparator" w:id="0">
    <w:p w14:paraId="2B8DB1B3" w14:textId="77777777" w:rsidR="003F7EB8" w:rsidRDefault="003F7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34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7017"/>
      <w:gridCol w:w="7017"/>
    </w:tblGrid>
    <w:tr w:rsidR="00681680" w:rsidRPr="006571EC" w14:paraId="2D2A09AA" w14:textId="77777777" w:rsidTr="00795E6A">
      <w:tc>
        <w:tcPr>
          <w:tcW w:w="7017" w:type="dxa"/>
        </w:tcPr>
        <w:p w14:paraId="22CC21A5" w14:textId="045D21EC" w:rsidR="00681680" w:rsidRPr="006571EC" w:rsidRDefault="00263F6B" w:rsidP="002652F2">
          <w:pPr>
            <w:pStyle w:val="Header"/>
            <w:spacing w:after="0"/>
            <w:rPr>
              <w:sz w:val="20"/>
              <w:szCs w:val="20"/>
            </w:rPr>
          </w:pPr>
          <w:r w:rsidRPr="00263F6B">
            <w:rPr>
              <w:sz w:val="20"/>
            </w:rPr>
            <w:t>[naziv organizacije]</w:t>
          </w:r>
        </w:p>
      </w:tc>
      <w:tc>
        <w:tcPr>
          <w:tcW w:w="7017" w:type="dxa"/>
        </w:tcPr>
        <w:p w14:paraId="0C33755C" w14:textId="4F462E89" w:rsidR="00681680" w:rsidRPr="006571EC" w:rsidRDefault="00263F6B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263F6B">
            <w:rPr>
              <w:sz w:val="20"/>
            </w:rPr>
            <w:t>[stupanj povjerljivosti]</w:t>
          </w:r>
        </w:p>
      </w:tc>
    </w:tr>
  </w:tbl>
  <w:p w14:paraId="40C17DEC" w14:textId="77777777" w:rsidR="00681680" w:rsidRPr="003056B2" w:rsidRDefault="00681680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4ACA"/>
    <w:multiLevelType w:val="hybridMultilevel"/>
    <w:tmpl w:val="B91E2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92981"/>
    <w:multiLevelType w:val="hybridMultilevel"/>
    <w:tmpl w:val="5E0ED10A"/>
    <w:lvl w:ilvl="0" w:tplc="8B500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62A1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40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87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0B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2A1C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6E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54F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8459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E3140"/>
    <w:multiLevelType w:val="hybridMultilevel"/>
    <w:tmpl w:val="48288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8079D8"/>
    <w:multiLevelType w:val="hybridMultilevel"/>
    <w:tmpl w:val="3AE4A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1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E3816"/>
    <w:multiLevelType w:val="hybridMultilevel"/>
    <w:tmpl w:val="87926876"/>
    <w:lvl w:ilvl="0" w:tplc="C85602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540615">
    <w:abstractNumId w:val="0"/>
  </w:num>
  <w:num w:numId="2" w16cid:durableId="1337465124">
    <w:abstractNumId w:val="16"/>
  </w:num>
  <w:num w:numId="3" w16cid:durableId="1345403868">
    <w:abstractNumId w:val="5"/>
  </w:num>
  <w:num w:numId="4" w16cid:durableId="1460293965">
    <w:abstractNumId w:val="23"/>
  </w:num>
  <w:num w:numId="5" w16cid:durableId="858472720">
    <w:abstractNumId w:val="9"/>
  </w:num>
  <w:num w:numId="6" w16cid:durableId="544871724">
    <w:abstractNumId w:val="11"/>
  </w:num>
  <w:num w:numId="7" w16cid:durableId="1620527909">
    <w:abstractNumId w:val="24"/>
  </w:num>
  <w:num w:numId="8" w16cid:durableId="840200870">
    <w:abstractNumId w:val="8"/>
  </w:num>
  <w:num w:numId="9" w16cid:durableId="920215995">
    <w:abstractNumId w:val="30"/>
  </w:num>
  <w:num w:numId="10" w16cid:durableId="1186137007">
    <w:abstractNumId w:val="25"/>
  </w:num>
  <w:num w:numId="11" w16cid:durableId="2073851195">
    <w:abstractNumId w:val="26"/>
  </w:num>
  <w:num w:numId="12" w16cid:durableId="4139752">
    <w:abstractNumId w:val="29"/>
  </w:num>
  <w:num w:numId="13" w16cid:durableId="128983051">
    <w:abstractNumId w:val="10"/>
  </w:num>
  <w:num w:numId="14" w16cid:durableId="1505168027">
    <w:abstractNumId w:val="12"/>
  </w:num>
  <w:num w:numId="15" w16cid:durableId="1788698875">
    <w:abstractNumId w:val="6"/>
  </w:num>
  <w:num w:numId="16" w16cid:durableId="1810242466">
    <w:abstractNumId w:val="3"/>
  </w:num>
  <w:num w:numId="17" w16cid:durableId="1690444382">
    <w:abstractNumId w:val="27"/>
  </w:num>
  <w:num w:numId="18" w16cid:durableId="829712742">
    <w:abstractNumId w:val="28"/>
  </w:num>
  <w:num w:numId="19" w16cid:durableId="1419016302">
    <w:abstractNumId w:val="19"/>
  </w:num>
  <w:num w:numId="20" w16cid:durableId="1724670138">
    <w:abstractNumId w:val="21"/>
  </w:num>
  <w:num w:numId="21" w16cid:durableId="514926093">
    <w:abstractNumId w:val="14"/>
  </w:num>
  <w:num w:numId="22" w16cid:durableId="1301500369">
    <w:abstractNumId w:val="1"/>
  </w:num>
  <w:num w:numId="23" w16cid:durableId="534194133">
    <w:abstractNumId w:val="7"/>
  </w:num>
  <w:num w:numId="24" w16cid:durableId="1732117462">
    <w:abstractNumId w:val="18"/>
  </w:num>
  <w:num w:numId="25" w16cid:durableId="677804789">
    <w:abstractNumId w:val="20"/>
  </w:num>
  <w:num w:numId="26" w16cid:durableId="1754400381">
    <w:abstractNumId w:val="2"/>
  </w:num>
  <w:num w:numId="27" w16cid:durableId="411901428">
    <w:abstractNumId w:val="22"/>
  </w:num>
  <w:num w:numId="28" w16cid:durableId="2016759496">
    <w:abstractNumId w:val="15"/>
  </w:num>
  <w:num w:numId="29" w16cid:durableId="1177697291">
    <w:abstractNumId w:val="4"/>
  </w:num>
  <w:num w:numId="30" w16cid:durableId="1440947224">
    <w:abstractNumId w:val="13"/>
  </w:num>
  <w:num w:numId="31" w16cid:durableId="2083940366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0FABYTPyQtAAAA"/>
  </w:docVars>
  <w:rsids>
    <w:rsidRoot w:val="00927DFD"/>
    <w:rsid w:val="000026AA"/>
    <w:rsid w:val="00021B33"/>
    <w:rsid w:val="0002298E"/>
    <w:rsid w:val="00022A33"/>
    <w:rsid w:val="00035D13"/>
    <w:rsid w:val="00062CF7"/>
    <w:rsid w:val="00073070"/>
    <w:rsid w:val="00075896"/>
    <w:rsid w:val="00080612"/>
    <w:rsid w:val="00082EB9"/>
    <w:rsid w:val="000A295D"/>
    <w:rsid w:val="000A7279"/>
    <w:rsid w:val="000C35C5"/>
    <w:rsid w:val="000C5B74"/>
    <w:rsid w:val="000D24FF"/>
    <w:rsid w:val="000D289F"/>
    <w:rsid w:val="000F12E2"/>
    <w:rsid w:val="000F248C"/>
    <w:rsid w:val="000F5972"/>
    <w:rsid w:val="00102F40"/>
    <w:rsid w:val="00111B0A"/>
    <w:rsid w:val="00111C3C"/>
    <w:rsid w:val="00112D1D"/>
    <w:rsid w:val="001228E6"/>
    <w:rsid w:val="001570B0"/>
    <w:rsid w:val="00161B6E"/>
    <w:rsid w:val="001714BA"/>
    <w:rsid w:val="0017372D"/>
    <w:rsid w:val="00177A7B"/>
    <w:rsid w:val="001800C9"/>
    <w:rsid w:val="00185CF1"/>
    <w:rsid w:val="001A24FE"/>
    <w:rsid w:val="001B73C9"/>
    <w:rsid w:val="001E25FC"/>
    <w:rsid w:val="001E2AF8"/>
    <w:rsid w:val="001E40F0"/>
    <w:rsid w:val="001F328E"/>
    <w:rsid w:val="00201401"/>
    <w:rsid w:val="002046DF"/>
    <w:rsid w:val="00204DCE"/>
    <w:rsid w:val="002341E7"/>
    <w:rsid w:val="00236F2E"/>
    <w:rsid w:val="002468C6"/>
    <w:rsid w:val="002477BB"/>
    <w:rsid w:val="00263F6B"/>
    <w:rsid w:val="002652F2"/>
    <w:rsid w:val="00266C02"/>
    <w:rsid w:val="00286509"/>
    <w:rsid w:val="00291BDE"/>
    <w:rsid w:val="002A1993"/>
    <w:rsid w:val="002A43C2"/>
    <w:rsid w:val="002B2E59"/>
    <w:rsid w:val="002B4DA0"/>
    <w:rsid w:val="002C677B"/>
    <w:rsid w:val="002D3B54"/>
    <w:rsid w:val="002D747B"/>
    <w:rsid w:val="002E3FAB"/>
    <w:rsid w:val="002F1D0A"/>
    <w:rsid w:val="002F5572"/>
    <w:rsid w:val="002F57B3"/>
    <w:rsid w:val="002F7FB1"/>
    <w:rsid w:val="0030784B"/>
    <w:rsid w:val="00310A90"/>
    <w:rsid w:val="00336870"/>
    <w:rsid w:val="0034643C"/>
    <w:rsid w:val="0034702E"/>
    <w:rsid w:val="00360BDB"/>
    <w:rsid w:val="003642DA"/>
    <w:rsid w:val="00371358"/>
    <w:rsid w:val="0037350C"/>
    <w:rsid w:val="00375365"/>
    <w:rsid w:val="00375BD9"/>
    <w:rsid w:val="0038660D"/>
    <w:rsid w:val="00391EEF"/>
    <w:rsid w:val="00392C0B"/>
    <w:rsid w:val="00395997"/>
    <w:rsid w:val="00396FD2"/>
    <w:rsid w:val="003A1026"/>
    <w:rsid w:val="003A2D42"/>
    <w:rsid w:val="003B6DD2"/>
    <w:rsid w:val="003C7A77"/>
    <w:rsid w:val="003D7527"/>
    <w:rsid w:val="003F73AE"/>
    <w:rsid w:val="003F7EB8"/>
    <w:rsid w:val="00413D8B"/>
    <w:rsid w:val="00424E58"/>
    <w:rsid w:val="00425FE6"/>
    <w:rsid w:val="00431E61"/>
    <w:rsid w:val="00434491"/>
    <w:rsid w:val="00435538"/>
    <w:rsid w:val="00452865"/>
    <w:rsid w:val="00480C11"/>
    <w:rsid w:val="00481F75"/>
    <w:rsid w:val="00485FE0"/>
    <w:rsid w:val="00487E0B"/>
    <w:rsid w:val="004C23C4"/>
    <w:rsid w:val="004C2DEC"/>
    <w:rsid w:val="004E2ABF"/>
    <w:rsid w:val="004E31F0"/>
    <w:rsid w:val="004E36E0"/>
    <w:rsid w:val="00514799"/>
    <w:rsid w:val="005167B7"/>
    <w:rsid w:val="00516D6E"/>
    <w:rsid w:val="0054784A"/>
    <w:rsid w:val="00561CBA"/>
    <w:rsid w:val="005726CE"/>
    <w:rsid w:val="00574FE7"/>
    <w:rsid w:val="005A2D91"/>
    <w:rsid w:val="005B1EE5"/>
    <w:rsid w:val="005B6CA9"/>
    <w:rsid w:val="005C3F49"/>
    <w:rsid w:val="005C590C"/>
    <w:rsid w:val="005C6C8E"/>
    <w:rsid w:val="005C7325"/>
    <w:rsid w:val="005D0CD8"/>
    <w:rsid w:val="005D51DB"/>
    <w:rsid w:val="005D7038"/>
    <w:rsid w:val="005E2722"/>
    <w:rsid w:val="005E58B2"/>
    <w:rsid w:val="005F0262"/>
    <w:rsid w:val="005F2606"/>
    <w:rsid w:val="005F5882"/>
    <w:rsid w:val="005F72FE"/>
    <w:rsid w:val="00617B5F"/>
    <w:rsid w:val="00623B4E"/>
    <w:rsid w:val="00625488"/>
    <w:rsid w:val="00635279"/>
    <w:rsid w:val="00635DC6"/>
    <w:rsid w:val="00637BEB"/>
    <w:rsid w:val="006523A2"/>
    <w:rsid w:val="00655F16"/>
    <w:rsid w:val="00656620"/>
    <w:rsid w:val="00661BC9"/>
    <w:rsid w:val="00671DEB"/>
    <w:rsid w:val="00681680"/>
    <w:rsid w:val="0068630E"/>
    <w:rsid w:val="00694C2B"/>
    <w:rsid w:val="006973BB"/>
    <w:rsid w:val="006A57F6"/>
    <w:rsid w:val="006B34DE"/>
    <w:rsid w:val="006C0BF2"/>
    <w:rsid w:val="006F57C2"/>
    <w:rsid w:val="006F5EF5"/>
    <w:rsid w:val="00706BAF"/>
    <w:rsid w:val="00723E08"/>
    <w:rsid w:val="00725508"/>
    <w:rsid w:val="007279B3"/>
    <w:rsid w:val="00764032"/>
    <w:rsid w:val="00766C05"/>
    <w:rsid w:val="00772321"/>
    <w:rsid w:val="00791B3E"/>
    <w:rsid w:val="00793FBB"/>
    <w:rsid w:val="00795E6A"/>
    <w:rsid w:val="00797059"/>
    <w:rsid w:val="007B52A2"/>
    <w:rsid w:val="007C1569"/>
    <w:rsid w:val="007C29F7"/>
    <w:rsid w:val="007C5C41"/>
    <w:rsid w:val="007D6964"/>
    <w:rsid w:val="007D7C33"/>
    <w:rsid w:val="007E0CFB"/>
    <w:rsid w:val="007E3301"/>
    <w:rsid w:val="007E6EC5"/>
    <w:rsid w:val="007F3FF9"/>
    <w:rsid w:val="007F7ECA"/>
    <w:rsid w:val="00803F02"/>
    <w:rsid w:val="00804278"/>
    <w:rsid w:val="008057E5"/>
    <w:rsid w:val="00807284"/>
    <w:rsid w:val="00807EA3"/>
    <w:rsid w:val="00810339"/>
    <w:rsid w:val="00813CE6"/>
    <w:rsid w:val="00816E20"/>
    <w:rsid w:val="00826872"/>
    <w:rsid w:val="00844ADA"/>
    <w:rsid w:val="00845609"/>
    <w:rsid w:val="00846B5B"/>
    <w:rsid w:val="00863763"/>
    <w:rsid w:val="00864B22"/>
    <w:rsid w:val="00883C51"/>
    <w:rsid w:val="008C4F3F"/>
    <w:rsid w:val="008E495E"/>
    <w:rsid w:val="008F2201"/>
    <w:rsid w:val="0090279A"/>
    <w:rsid w:val="009032EB"/>
    <w:rsid w:val="00911A9B"/>
    <w:rsid w:val="009134E3"/>
    <w:rsid w:val="00924EC5"/>
    <w:rsid w:val="00927DFD"/>
    <w:rsid w:val="009362DF"/>
    <w:rsid w:val="009373E7"/>
    <w:rsid w:val="00946E0E"/>
    <w:rsid w:val="0097147B"/>
    <w:rsid w:val="00972EC9"/>
    <w:rsid w:val="00974B1D"/>
    <w:rsid w:val="00975CA3"/>
    <w:rsid w:val="00981651"/>
    <w:rsid w:val="009825C6"/>
    <w:rsid w:val="00986757"/>
    <w:rsid w:val="009B319F"/>
    <w:rsid w:val="009C3877"/>
    <w:rsid w:val="009C50E9"/>
    <w:rsid w:val="009E4568"/>
    <w:rsid w:val="00A031BB"/>
    <w:rsid w:val="00A03893"/>
    <w:rsid w:val="00A05282"/>
    <w:rsid w:val="00A13FD3"/>
    <w:rsid w:val="00A16A69"/>
    <w:rsid w:val="00A211A9"/>
    <w:rsid w:val="00A2250A"/>
    <w:rsid w:val="00A41719"/>
    <w:rsid w:val="00A46446"/>
    <w:rsid w:val="00A50958"/>
    <w:rsid w:val="00A55ECD"/>
    <w:rsid w:val="00A715B4"/>
    <w:rsid w:val="00A7181F"/>
    <w:rsid w:val="00A74D1F"/>
    <w:rsid w:val="00A82497"/>
    <w:rsid w:val="00A9269A"/>
    <w:rsid w:val="00AA4035"/>
    <w:rsid w:val="00AA6728"/>
    <w:rsid w:val="00AB57BE"/>
    <w:rsid w:val="00AB7461"/>
    <w:rsid w:val="00AC40FE"/>
    <w:rsid w:val="00AC5518"/>
    <w:rsid w:val="00AD4392"/>
    <w:rsid w:val="00AD626A"/>
    <w:rsid w:val="00AD68C2"/>
    <w:rsid w:val="00AE2EC6"/>
    <w:rsid w:val="00AE6DF4"/>
    <w:rsid w:val="00AF22EB"/>
    <w:rsid w:val="00B015D6"/>
    <w:rsid w:val="00B07346"/>
    <w:rsid w:val="00B07B64"/>
    <w:rsid w:val="00B24C38"/>
    <w:rsid w:val="00B2668F"/>
    <w:rsid w:val="00B30F45"/>
    <w:rsid w:val="00B37F4B"/>
    <w:rsid w:val="00B412E6"/>
    <w:rsid w:val="00B54BE1"/>
    <w:rsid w:val="00B64B5A"/>
    <w:rsid w:val="00B668F5"/>
    <w:rsid w:val="00B66920"/>
    <w:rsid w:val="00B80D70"/>
    <w:rsid w:val="00B95B82"/>
    <w:rsid w:val="00B9672A"/>
    <w:rsid w:val="00BA71C8"/>
    <w:rsid w:val="00BB1041"/>
    <w:rsid w:val="00BB15D1"/>
    <w:rsid w:val="00BB4ED6"/>
    <w:rsid w:val="00BC299E"/>
    <w:rsid w:val="00BC3268"/>
    <w:rsid w:val="00BD531E"/>
    <w:rsid w:val="00BE54F4"/>
    <w:rsid w:val="00BE5738"/>
    <w:rsid w:val="00BF1069"/>
    <w:rsid w:val="00BF5F44"/>
    <w:rsid w:val="00C02FA6"/>
    <w:rsid w:val="00C06949"/>
    <w:rsid w:val="00C113B4"/>
    <w:rsid w:val="00C30DB5"/>
    <w:rsid w:val="00C3521F"/>
    <w:rsid w:val="00C45BB3"/>
    <w:rsid w:val="00C47BF2"/>
    <w:rsid w:val="00C56DB3"/>
    <w:rsid w:val="00C67FF3"/>
    <w:rsid w:val="00C70AFF"/>
    <w:rsid w:val="00C71C3C"/>
    <w:rsid w:val="00C946C7"/>
    <w:rsid w:val="00C96503"/>
    <w:rsid w:val="00CA20A2"/>
    <w:rsid w:val="00CB6C2B"/>
    <w:rsid w:val="00CD0560"/>
    <w:rsid w:val="00CD3F0C"/>
    <w:rsid w:val="00CE0B73"/>
    <w:rsid w:val="00CF7ABB"/>
    <w:rsid w:val="00D02994"/>
    <w:rsid w:val="00D11327"/>
    <w:rsid w:val="00D16B96"/>
    <w:rsid w:val="00D6014D"/>
    <w:rsid w:val="00D62820"/>
    <w:rsid w:val="00D64DBC"/>
    <w:rsid w:val="00D747EA"/>
    <w:rsid w:val="00D750C1"/>
    <w:rsid w:val="00D85AA5"/>
    <w:rsid w:val="00D90F96"/>
    <w:rsid w:val="00D93912"/>
    <w:rsid w:val="00D96FC3"/>
    <w:rsid w:val="00DA3A03"/>
    <w:rsid w:val="00DA4697"/>
    <w:rsid w:val="00DC11F2"/>
    <w:rsid w:val="00DC7029"/>
    <w:rsid w:val="00DC7355"/>
    <w:rsid w:val="00DC7A5D"/>
    <w:rsid w:val="00DD2138"/>
    <w:rsid w:val="00DD580C"/>
    <w:rsid w:val="00DE3116"/>
    <w:rsid w:val="00DE6092"/>
    <w:rsid w:val="00DE76DA"/>
    <w:rsid w:val="00DF0018"/>
    <w:rsid w:val="00DF2B6C"/>
    <w:rsid w:val="00DF6D3C"/>
    <w:rsid w:val="00DF6E54"/>
    <w:rsid w:val="00E20B57"/>
    <w:rsid w:val="00E24672"/>
    <w:rsid w:val="00E26019"/>
    <w:rsid w:val="00E33911"/>
    <w:rsid w:val="00E41382"/>
    <w:rsid w:val="00E420C6"/>
    <w:rsid w:val="00E435A8"/>
    <w:rsid w:val="00E510DF"/>
    <w:rsid w:val="00E617BE"/>
    <w:rsid w:val="00E659F8"/>
    <w:rsid w:val="00E72737"/>
    <w:rsid w:val="00E81032"/>
    <w:rsid w:val="00E9079D"/>
    <w:rsid w:val="00E91E94"/>
    <w:rsid w:val="00EA6510"/>
    <w:rsid w:val="00EB1FED"/>
    <w:rsid w:val="00EB2412"/>
    <w:rsid w:val="00EB4FFF"/>
    <w:rsid w:val="00EC4ABF"/>
    <w:rsid w:val="00ED3B5D"/>
    <w:rsid w:val="00EE05DE"/>
    <w:rsid w:val="00F0125A"/>
    <w:rsid w:val="00F02202"/>
    <w:rsid w:val="00F02D7B"/>
    <w:rsid w:val="00F0559D"/>
    <w:rsid w:val="00F056B3"/>
    <w:rsid w:val="00F12A65"/>
    <w:rsid w:val="00F230F3"/>
    <w:rsid w:val="00F41040"/>
    <w:rsid w:val="00F417C0"/>
    <w:rsid w:val="00F42B2F"/>
    <w:rsid w:val="00F52083"/>
    <w:rsid w:val="00F620AA"/>
    <w:rsid w:val="00F6796A"/>
    <w:rsid w:val="00F75BDB"/>
    <w:rsid w:val="00F77AD6"/>
    <w:rsid w:val="00F81D0C"/>
    <w:rsid w:val="00F93FF2"/>
    <w:rsid w:val="00FB05F4"/>
    <w:rsid w:val="00FC3047"/>
    <w:rsid w:val="00FC5114"/>
    <w:rsid w:val="00FD2E5C"/>
    <w:rsid w:val="00FD7A56"/>
    <w:rsid w:val="00FE045B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02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34702E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paragraph" w:styleId="NoSpacing">
    <w:name w:val="No Spacing"/>
    <w:uiPriority w:val="1"/>
    <w:qFormat/>
    <w:rsid w:val="00B37F4B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A2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5/19/how-to-perform-training-awarenes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hr/iso-22301-paket-dokumentacije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61F34-0366-4907-9D60-D36BA7CA4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obučavanja i osvješćivanja</vt:lpstr>
      <vt:lpstr>Backup Policy</vt:lpstr>
      <vt:lpstr>Backup Policy</vt:lpstr>
    </vt:vector>
  </TitlesOfParts>
  <Company>Advisera Expert Solutions d.o.o.</Company>
  <LinksUpToDate>false</LinksUpToDate>
  <CharactersWithSpaces>1439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obučavanja i osvješćivanja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4</cp:revision>
  <dcterms:created xsi:type="dcterms:W3CDTF">2025-12-15T10:20:00Z</dcterms:created>
  <dcterms:modified xsi:type="dcterms:W3CDTF">2026-01-07T18:57:00Z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</Properties>
</file>