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F94E1" w14:textId="77777777" w:rsidR="009C6833" w:rsidRDefault="00086C45" w:rsidP="00967A62">
      <w:pPr>
        <w:rPr>
          <w:b/>
          <w:sz w:val="28"/>
          <w:lang w:val="es-ES"/>
        </w:rPr>
      </w:pPr>
      <w:commentRangeStart w:id="0"/>
      <w:commentRangeStart w:id="1"/>
      <w:r w:rsidRPr="005D2D55">
        <w:rPr>
          <w:b/>
          <w:sz w:val="28"/>
          <w:lang w:val="es-ES"/>
        </w:rPr>
        <w:t>Ap</w:t>
      </w:r>
      <w:r w:rsidR="00F72411" w:rsidRPr="005D2D55">
        <w:rPr>
          <w:b/>
          <w:sz w:val="28"/>
          <w:lang w:val="es-ES"/>
        </w:rPr>
        <w:t>éndice</w:t>
      </w:r>
      <w:r w:rsidRPr="005D2D55">
        <w:rPr>
          <w:b/>
          <w:sz w:val="28"/>
          <w:lang w:val="es-ES"/>
        </w:rPr>
        <w:t xml:space="preserve"> </w:t>
      </w:r>
      <w:r w:rsidR="006410D0" w:rsidRPr="005D2D55">
        <w:rPr>
          <w:b/>
          <w:sz w:val="28"/>
          <w:lang w:val="es-ES"/>
        </w:rPr>
        <w:t xml:space="preserve">3 </w:t>
      </w:r>
      <w:r w:rsidRPr="005D2D55">
        <w:rPr>
          <w:b/>
          <w:sz w:val="28"/>
          <w:lang w:val="es-ES"/>
        </w:rPr>
        <w:t xml:space="preserve">– </w:t>
      </w:r>
      <w:r w:rsidR="00850D22" w:rsidRPr="005D2D55">
        <w:rPr>
          <w:b/>
          <w:sz w:val="28"/>
          <w:lang w:val="es-ES"/>
        </w:rPr>
        <w:t>Lista</w:t>
      </w:r>
      <w:r w:rsidR="00F72411" w:rsidRPr="005D2D55">
        <w:rPr>
          <w:b/>
          <w:sz w:val="28"/>
          <w:lang w:val="es-ES"/>
        </w:rPr>
        <w:t xml:space="preserve"> de lugares de trabajo y empleados con riesgo significativo</w:t>
      </w:r>
      <w:commentRangeEnd w:id="0"/>
      <w:r w:rsidR="009A6F0A" w:rsidRPr="005D2D55">
        <w:rPr>
          <w:rStyle w:val="CommentReference"/>
          <w:lang w:val="es-ES"/>
        </w:rPr>
        <w:commentReference w:id="0"/>
      </w:r>
      <w:commentRangeEnd w:id="1"/>
    </w:p>
    <w:p w14:paraId="24FC42E0" w14:textId="15CBBAA0" w:rsidR="00BC6ED3" w:rsidRPr="005D2D55" w:rsidRDefault="009A6F0A" w:rsidP="009C6833">
      <w:pPr>
        <w:jc w:val="center"/>
        <w:rPr>
          <w:b/>
          <w:sz w:val="28"/>
          <w:lang w:val="es-ES"/>
        </w:rPr>
      </w:pPr>
      <w:r w:rsidRPr="005D2D55">
        <w:rPr>
          <w:rStyle w:val="CommentReference"/>
          <w:lang w:val="es-ES"/>
        </w:rPr>
        <w:commentReference w:id="1"/>
      </w:r>
      <w:r w:rsidR="009C6833" w:rsidRPr="00175F7D">
        <w:t>** VERSIÓN DE MUESTRA GRATIS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582"/>
        <w:gridCol w:w="1575"/>
        <w:gridCol w:w="1575"/>
        <w:gridCol w:w="1575"/>
        <w:gridCol w:w="1575"/>
        <w:gridCol w:w="1575"/>
        <w:gridCol w:w="1575"/>
        <w:gridCol w:w="1576"/>
      </w:tblGrid>
      <w:tr w:rsidR="000F003D" w:rsidRPr="005D2D55" w14:paraId="24DB8968" w14:textId="77777777" w:rsidTr="000F003D">
        <w:trPr>
          <w:trHeight w:val="1235"/>
        </w:trPr>
        <w:tc>
          <w:tcPr>
            <w:tcW w:w="568" w:type="dxa"/>
            <w:shd w:val="clear" w:color="auto" w:fill="D9D9D9" w:themeFill="background1" w:themeFillShade="D9"/>
          </w:tcPr>
          <w:p w14:paraId="7C9E46CA" w14:textId="77777777" w:rsidR="000F003D" w:rsidRPr="005D2D55" w:rsidRDefault="000F003D" w:rsidP="000F003D">
            <w:pPr>
              <w:spacing w:after="0"/>
              <w:rPr>
                <w:lang w:val="es-ES"/>
              </w:rPr>
            </w:pPr>
            <w:r w:rsidRPr="005D2D55">
              <w:rPr>
                <w:lang w:val="es-ES"/>
              </w:rPr>
              <w:t>No.</w:t>
            </w:r>
          </w:p>
        </w:tc>
        <w:tc>
          <w:tcPr>
            <w:tcW w:w="2582" w:type="dxa"/>
            <w:shd w:val="clear" w:color="auto" w:fill="D9D9D9" w:themeFill="background1" w:themeFillShade="D9"/>
          </w:tcPr>
          <w:p w14:paraId="5F0EB528" w14:textId="3F68A096" w:rsidR="000F003D" w:rsidRPr="005D2D55" w:rsidRDefault="009C6833" w:rsidP="005771AE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5248B073" w14:textId="54919676" w:rsidR="000F003D" w:rsidRPr="005D2D55" w:rsidRDefault="000F003D" w:rsidP="000F003D">
            <w:pPr>
              <w:spacing w:after="0"/>
              <w:rPr>
                <w:lang w:val="es-ES"/>
              </w:rPr>
            </w:pPr>
            <w:r w:rsidRPr="005D2D55">
              <w:rPr>
                <w:lang w:val="es-ES"/>
              </w:rPr>
              <w:t>T</w:t>
            </w:r>
            <w:r w:rsidR="006859AE" w:rsidRPr="005D2D55">
              <w:rPr>
                <w:lang w:val="es-ES"/>
              </w:rPr>
              <w:t>ipo y</w:t>
            </w:r>
            <w:r w:rsidRPr="005D2D55">
              <w:rPr>
                <w:lang w:val="es-ES"/>
              </w:rPr>
              <w:t xml:space="preserve"> </w:t>
            </w:r>
            <w:commentRangeStart w:id="2"/>
            <w:r w:rsidRPr="005D2D55">
              <w:rPr>
                <w:lang w:val="es-ES"/>
              </w:rPr>
              <w:t>c</w:t>
            </w:r>
            <w:r w:rsidR="006859AE" w:rsidRPr="005D2D55">
              <w:rPr>
                <w:lang w:val="es-ES"/>
              </w:rPr>
              <w:t>ódigo del peligro</w:t>
            </w:r>
            <w:commentRangeEnd w:id="2"/>
            <w:r w:rsidR="009A6F0A" w:rsidRPr="005D2D55">
              <w:rPr>
                <w:rStyle w:val="CommentReference"/>
                <w:lang w:val="es-ES"/>
              </w:rPr>
              <w:commentReference w:id="2"/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49A5FB5A" w14:textId="1B278E4D" w:rsidR="000F003D" w:rsidRPr="005D2D55" w:rsidRDefault="009C6833" w:rsidP="005771AE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7FA881C9" w14:textId="3ECAC32A" w:rsidR="000F003D" w:rsidRPr="005D2D55" w:rsidRDefault="009C6833" w:rsidP="005771AE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7E87F0E7" w14:textId="37C3775A" w:rsidR="000F003D" w:rsidRPr="005D2D55" w:rsidRDefault="009C6833" w:rsidP="000F003D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4031DBE8" w14:textId="5623B0F8" w:rsidR="000F003D" w:rsidRPr="005D2D55" w:rsidRDefault="009C6833" w:rsidP="000F003D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53CE3536" w14:textId="1A96E4D1" w:rsidR="000F003D" w:rsidRPr="005D2D55" w:rsidRDefault="009C6833" w:rsidP="000F003D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76" w:type="dxa"/>
            <w:shd w:val="clear" w:color="auto" w:fill="D9D9D9" w:themeFill="background1" w:themeFillShade="D9"/>
          </w:tcPr>
          <w:p w14:paraId="28DC41F8" w14:textId="467F00D3" w:rsidR="000F003D" w:rsidRPr="005D2D55" w:rsidRDefault="000F003D" w:rsidP="00227FC0">
            <w:pPr>
              <w:spacing w:after="0"/>
              <w:rPr>
                <w:lang w:val="es-ES"/>
              </w:rPr>
            </w:pPr>
            <w:commentRangeStart w:id="3"/>
            <w:r w:rsidRPr="005D2D55">
              <w:rPr>
                <w:lang w:val="es-ES"/>
              </w:rPr>
              <w:t>Ac</w:t>
            </w:r>
            <w:r w:rsidR="006859AE" w:rsidRPr="005D2D55">
              <w:rPr>
                <w:lang w:val="es-ES"/>
              </w:rPr>
              <w:t>ciones para empleados individuale</w:t>
            </w:r>
            <w:r w:rsidR="00227FC0" w:rsidRPr="005D2D55">
              <w:rPr>
                <w:lang w:val="es-ES"/>
              </w:rPr>
              <w:t>s</w:t>
            </w:r>
            <w:commentRangeEnd w:id="3"/>
            <w:r w:rsidR="009A6F0A" w:rsidRPr="005D2D55">
              <w:rPr>
                <w:rStyle w:val="CommentReference"/>
                <w:lang w:val="es-ES"/>
              </w:rPr>
              <w:commentReference w:id="3"/>
            </w:r>
          </w:p>
        </w:tc>
      </w:tr>
      <w:tr w:rsidR="000F003D" w:rsidRPr="005D2D55" w14:paraId="156F1837" w14:textId="77777777" w:rsidTr="000F003D">
        <w:tc>
          <w:tcPr>
            <w:tcW w:w="568" w:type="dxa"/>
            <w:vMerge w:val="restart"/>
            <w:vAlign w:val="center"/>
          </w:tcPr>
          <w:p w14:paraId="15332B1B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 w:val="restart"/>
          </w:tcPr>
          <w:p w14:paraId="670979DB" w14:textId="70BA0EAC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194B899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17AB0F4" w14:textId="77777777" w:rsidR="000F003D" w:rsidRPr="005D2D55" w:rsidRDefault="000F003D" w:rsidP="006C67A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AE365B9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0C21F08" w14:textId="77777777" w:rsidR="000F003D" w:rsidRPr="005D2D55" w:rsidRDefault="000F003D" w:rsidP="006C67A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22D51EB" w14:textId="77777777" w:rsidR="000F003D" w:rsidRPr="005D2D55" w:rsidRDefault="000F003D" w:rsidP="006C67A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FAC804E" w14:textId="77777777" w:rsidR="000F003D" w:rsidRPr="005D2D55" w:rsidRDefault="000F003D" w:rsidP="006C67A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77C32BAA" w14:textId="77777777" w:rsidR="000F003D" w:rsidRPr="005D2D55" w:rsidRDefault="000F003D" w:rsidP="006C67A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7CEEBEA0" w14:textId="77777777" w:rsidTr="000F003D">
        <w:tc>
          <w:tcPr>
            <w:tcW w:w="568" w:type="dxa"/>
            <w:vMerge/>
            <w:vAlign w:val="center"/>
          </w:tcPr>
          <w:p w14:paraId="6200A868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4E4980F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4E63044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DD6900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B60F33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15ED96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2EC5F671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B8C1A3A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48D70BDB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5F207CF5" w14:textId="77777777" w:rsidTr="000F003D">
        <w:tc>
          <w:tcPr>
            <w:tcW w:w="568" w:type="dxa"/>
            <w:vMerge/>
            <w:vAlign w:val="center"/>
          </w:tcPr>
          <w:p w14:paraId="6E13F9CE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0F635371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084D669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3227B79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CE7983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BC745DA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6CFAE29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8593F5F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12E10F9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250E6E4D" w14:textId="77777777" w:rsidTr="000F003D">
        <w:tc>
          <w:tcPr>
            <w:tcW w:w="568" w:type="dxa"/>
            <w:vMerge w:val="restart"/>
            <w:vAlign w:val="center"/>
          </w:tcPr>
          <w:p w14:paraId="7C66A010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 w:val="restart"/>
          </w:tcPr>
          <w:p w14:paraId="0817769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72CF3D8" w14:textId="77777777" w:rsidR="000F003D" w:rsidRPr="005D2D55" w:rsidRDefault="000F003D" w:rsidP="00433B0B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293646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B7FD9C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2D35628" w14:textId="77777777" w:rsidR="000F003D" w:rsidRPr="005D2D55" w:rsidRDefault="000F003D" w:rsidP="00E35D26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09CF75B" w14:textId="77777777" w:rsidR="000F003D" w:rsidRPr="005D2D55" w:rsidRDefault="000F003D" w:rsidP="00E35D26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20CA01BB" w14:textId="77777777" w:rsidR="000F003D" w:rsidRPr="005D2D55" w:rsidRDefault="000F003D" w:rsidP="00E35D26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00B118BB" w14:textId="77777777" w:rsidR="000F003D" w:rsidRPr="005D2D55" w:rsidRDefault="000F003D" w:rsidP="00E35D26">
            <w:pPr>
              <w:spacing w:after="0"/>
              <w:rPr>
                <w:lang w:val="es-ES"/>
              </w:rPr>
            </w:pPr>
          </w:p>
        </w:tc>
      </w:tr>
      <w:tr w:rsidR="000F003D" w:rsidRPr="005D2D55" w14:paraId="78E76CD2" w14:textId="77777777" w:rsidTr="000F003D">
        <w:tc>
          <w:tcPr>
            <w:tcW w:w="568" w:type="dxa"/>
            <w:vMerge/>
            <w:vAlign w:val="center"/>
          </w:tcPr>
          <w:p w14:paraId="35AA502F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61D2FE5A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674B66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685B8D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3104DC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2385482E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B2EC19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BC677A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67E936C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4F49D86C" w14:textId="77777777" w:rsidTr="000F003D">
        <w:tc>
          <w:tcPr>
            <w:tcW w:w="568" w:type="dxa"/>
            <w:vMerge/>
            <w:vAlign w:val="center"/>
          </w:tcPr>
          <w:p w14:paraId="6146B025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6FE05F0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DAA2C0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4677031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1F47E05E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2377447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189C28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CF7705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0B9E345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0425F8E2" w14:textId="77777777" w:rsidTr="000F003D">
        <w:tc>
          <w:tcPr>
            <w:tcW w:w="568" w:type="dxa"/>
            <w:vMerge w:val="restart"/>
            <w:vAlign w:val="center"/>
          </w:tcPr>
          <w:p w14:paraId="5F008EA2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 w:val="restart"/>
          </w:tcPr>
          <w:p w14:paraId="336CD02B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07ACA0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1A44DA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7449A14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DD7958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29058F4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6B1345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07312A0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040AB60C" w14:textId="77777777" w:rsidTr="000F003D">
        <w:tc>
          <w:tcPr>
            <w:tcW w:w="568" w:type="dxa"/>
            <w:vMerge/>
            <w:vAlign w:val="center"/>
          </w:tcPr>
          <w:p w14:paraId="3FC99B44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34565D24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03FF4F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0A554C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1B19D1F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5E597C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3FBE416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16A0E7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6CB8AE7C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5752A35F" w14:textId="77777777" w:rsidTr="000F003D">
        <w:tc>
          <w:tcPr>
            <w:tcW w:w="568" w:type="dxa"/>
            <w:vMerge/>
            <w:vAlign w:val="center"/>
          </w:tcPr>
          <w:p w14:paraId="29F6AC86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7745531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9908A7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791CE89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514089A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C9ADFA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C83C09E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1581664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203CCB5E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2EC853A8" w14:textId="77777777" w:rsidTr="000F003D">
        <w:tc>
          <w:tcPr>
            <w:tcW w:w="568" w:type="dxa"/>
            <w:vMerge w:val="restart"/>
            <w:vAlign w:val="center"/>
          </w:tcPr>
          <w:p w14:paraId="185265A1" w14:textId="77777777" w:rsidR="000F003D" w:rsidRPr="005D2D55" w:rsidRDefault="000F003D" w:rsidP="000F003D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582" w:type="dxa"/>
            <w:vMerge w:val="restart"/>
          </w:tcPr>
          <w:p w14:paraId="2C119D7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AD2BF1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1FA900E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44753EBB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0F4570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18BAE81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56626E0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4AEE3086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3C6CE47F" w14:textId="77777777" w:rsidTr="000F003D">
        <w:tc>
          <w:tcPr>
            <w:tcW w:w="568" w:type="dxa"/>
            <w:vMerge/>
          </w:tcPr>
          <w:p w14:paraId="563E18B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2747FA2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F548EC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9F6FFC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53BF3CB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A887CD6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112A077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146D456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3F0BA2AF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  <w:tr w:rsidR="000F003D" w:rsidRPr="005D2D55" w14:paraId="155689FE" w14:textId="77777777" w:rsidTr="000F003D">
        <w:tc>
          <w:tcPr>
            <w:tcW w:w="568" w:type="dxa"/>
            <w:vMerge/>
          </w:tcPr>
          <w:p w14:paraId="3886BC92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582" w:type="dxa"/>
            <w:vMerge/>
          </w:tcPr>
          <w:p w14:paraId="23FCFE1D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BAD668B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0643AB5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D107E45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2CC90538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36D9FB67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5" w:type="dxa"/>
          </w:tcPr>
          <w:p w14:paraId="638E71E3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  <w:tc>
          <w:tcPr>
            <w:tcW w:w="1576" w:type="dxa"/>
          </w:tcPr>
          <w:p w14:paraId="6AB3F8A4" w14:textId="77777777" w:rsidR="000F003D" w:rsidRPr="005D2D55" w:rsidRDefault="000F003D" w:rsidP="00BA3255">
            <w:pPr>
              <w:spacing w:after="0"/>
              <w:rPr>
                <w:lang w:val="es-ES"/>
              </w:rPr>
            </w:pPr>
          </w:p>
        </w:tc>
      </w:tr>
    </w:tbl>
    <w:p w14:paraId="33F883A8" w14:textId="77777777" w:rsidR="00BA3255" w:rsidRPr="005D2D55" w:rsidRDefault="00BA3255" w:rsidP="00BA3255">
      <w:pPr>
        <w:spacing w:after="0"/>
        <w:rPr>
          <w:lang w:val="es-ES"/>
        </w:rPr>
      </w:pPr>
    </w:p>
    <w:p w14:paraId="0871587F" w14:textId="379A49B0" w:rsidR="00BC6ED3" w:rsidRPr="005D2D55" w:rsidRDefault="009C6833" w:rsidP="009C6833">
      <w:pPr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4" w:name="_GoBack"/>
      <w:bookmarkEnd w:id="4"/>
    </w:p>
    <w:sectPr w:rsidR="00BC6ED3" w:rsidRPr="005D2D55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8-04-16T16:50:00Z" w:initials="45A">
    <w:p w14:paraId="100396F5" w14:textId="47AACFD3" w:rsidR="006859AE" w:rsidRPr="006859AE" w:rsidRDefault="009A6F0A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2D1396">
        <w:rPr>
          <w:rStyle w:val="CommentReference"/>
          <w:color w:val="000000" w:themeColor="text1"/>
        </w:rPr>
        <w:annotationRef/>
      </w:r>
      <w:r w:rsidR="006859AE" w:rsidRPr="006859AE">
        <w:rPr>
          <w:color w:val="000000" w:themeColor="text1"/>
          <w:lang w:val="es-ES"/>
        </w:rPr>
        <w:t>Utiliza el documento</w:t>
      </w:r>
      <w:r w:rsidR="006859AE">
        <w:rPr>
          <w:color w:val="000000" w:themeColor="text1"/>
          <w:lang w:val="es-ES"/>
        </w:rPr>
        <w:t xml:space="preserve"> </w:t>
      </w:r>
      <w:r w:rsidR="006859AE" w:rsidRPr="006859AE">
        <w:rPr>
          <w:color w:val="000000" w:themeColor="text1"/>
          <w:lang w:val="es-ES"/>
        </w:rPr>
        <w:t>prescrito</w:t>
      </w:r>
      <w:r w:rsidR="006859AE">
        <w:rPr>
          <w:color w:val="000000" w:themeColor="text1"/>
          <w:lang w:val="es-ES"/>
        </w:rPr>
        <w:t xml:space="preserve"> legalmente</w:t>
      </w:r>
      <w:r w:rsidR="006859AE" w:rsidRPr="006859AE">
        <w:rPr>
          <w:color w:val="000000" w:themeColor="text1"/>
          <w:lang w:val="es-ES"/>
        </w:rPr>
        <w:t xml:space="preserve"> si</w:t>
      </w:r>
      <w:r w:rsidR="006859AE">
        <w:rPr>
          <w:color w:val="000000" w:themeColor="text1"/>
          <w:lang w:val="es-ES"/>
        </w:rPr>
        <w:t xml:space="preserve"> existe. </w:t>
      </w:r>
    </w:p>
  </w:comment>
  <w:comment w:id="1" w:author="45001Academy" w:date="2018-04-16T16:50:00Z" w:initials="45A">
    <w:p w14:paraId="668DC0DB" w14:textId="4D6EDA55" w:rsidR="006859AE" w:rsidRPr="006859AE" w:rsidRDefault="009A6F0A">
      <w:pPr>
        <w:pStyle w:val="CommentText"/>
        <w:rPr>
          <w:lang w:val="es-ES"/>
        </w:rPr>
      </w:pPr>
      <w:r w:rsidRPr="006859AE">
        <w:rPr>
          <w:rStyle w:val="CommentReference"/>
          <w:lang w:val="es-ES"/>
        </w:rPr>
        <w:annotationRef/>
      </w:r>
      <w:r w:rsidRPr="006859AE">
        <w:rPr>
          <w:rStyle w:val="CommentReference"/>
          <w:lang w:val="es-ES"/>
        </w:rPr>
        <w:annotationRef/>
      </w:r>
      <w:r w:rsidRPr="006859AE">
        <w:rPr>
          <w:lang w:val="es-ES"/>
        </w:rPr>
        <w:t xml:space="preserve"> </w:t>
      </w:r>
      <w:r w:rsidR="006859AE" w:rsidRPr="006859AE">
        <w:rPr>
          <w:lang w:val="es-ES"/>
        </w:rPr>
        <w:t>Si quiere saber más sobre los peligros de SST, vea:</w:t>
      </w:r>
    </w:p>
    <w:p w14:paraId="0717D8A1" w14:textId="77777777" w:rsidR="009A6F0A" w:rsidRPr="006859AE" w:rsidRDefault="009A6F0A">
      <w:pPr>
        <w:pStyle w:val="CommentText"/>
        <w:rPr>
          <w:lang w:val="es-ES"/>
        </w:rPr>
      </w:pPr>
    </w:p>
    <w:p w14:paraId="386FC12F" w14:textId="77F5B6BD" w:rsidR="009A6F0A" w:rsidRPr="00246B5B" w:rsidRDefault="009A6F0A">
      <w:pPr>
        <w:pStyle w:val="CommentText"/>
      </w:pPr>
      <w:r w:rsidRPr="00246B5B">
        <w:t xml:space="preserve">How to identify and classify OH&amp;S hazards </w:t>
      </w:r>
      <w:hyperlink r:id="rId1" w:history="1">
        <w:r w:rsidR="005B02E0" w:rsidRPr="00246B5B">
          <w:rPr>
            <w:rStyle w:val="Hyperlink"/>
            <w:lang w:val="en-US"/>
          </w:rPr>
          <w:t>http://advisera.com/45001academy/blog/2015/05/14/how-to-identify-and-classify-ohs-hazards/</w:t>
        </w:r>
      </w:hyperlink>
    </w:p>
  </w:comment>
  <w:comment w:id="2" w:author="45001Academy" w:date="2018-04-16T16:50:00Z" w:initials="45A">
    <w:p w14:paraId="5F630A9E" w14:textId="2E1C11A3" w:rsidR="006859AE" w:rsidRPr="006859AE" w:rsidRDefault="009A6F0A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2D1396">
        <w:rPr>
          <w:rStyle w:val="CommentReference"/>
          <w:color w:val="000000" w:themeColor="text1"/>
        </w:rPr>
        <w:annotationRef/>
      </w:r>
      <w:r w:rsidR="009C6833">
        <w:rPr>
          <w:rStyle w:val="CommentReference"/>
        </w:rPr>
        <w:t>…</w:t>
      </w:r>
    </w:p>
  </w:comment>
  <w:comment w:id="3" w:author="45001Academy" w:date="2018-04-16T16:50:00Z" w:initials="45A">
    <w:p w14:paraId="1E7354EA" w14:textId="27A9078C" w:rsidR="00B8535E" w:rsidRPr="00246B5B" w:rsidRDefault="009A6F0A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2D1396">
        <w:rPr>
          <w:rStyle w:val="CommentReference"/>
          <w:color w:val="000000" w:themeColor="text1"/>
        </w:rPr>
        <w:annotationRef/>
      </w:r>
      <w:r w:rsidR="009C6833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0396F5" w15:done="0"/>
  <w15:commentEx w15:paraId="386FC12F" w15:done="0"/>
  <w15:commentEx w15:paraId="5F630A9E" w15:done="0"/>
  <w15:commentEx w15:paraId="1E7354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0396F5" w16cid:durableId="210C49D4"/>
  <w16cid:commentId w16cid:paraId="386FC12F" w16cid:durableId="210C49D5"/>
  <w16cid:commentId w16cid:paraId="20CE3132" w16cid:durableId="210C49D6"/>
  <w16cid:commentId w16cid:paraId="5F630A9E" w16cid:durableId="210C49D7"/>
  <w16cid:commentId w16cid:paraId="5E8FDB04" w16cid:durableId="210C49D8"/>
  <w16cid:commentId w16cid:paraId="2C644B44" w16cid:durableId="210C49D9"/>
  <w16cid:commentId w16cid:paraId="24A2F483" w16cid:durableId="210C49DA"/>
  <w16cid:commentId w16cid:paraId="1E7354EA" w16cid:durableId="210C49DB"/>
  <w16cid:commentId w16cid:paraId="62D258A3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CF4EB" w14:textId="77777777" w:rsidR="00B64AA2" w:rsidRDefault="00B64AA2" w:rsidP="00BC6ED3">
      <w:pPr>
        <w:spacing w:after="0" w:line="240" w:lineRule="auto"/>
      </w:pPr>
      <w:r>
        <w:separator/>
      </w:r>
    </w:p>
  </w:endnote>
  <w:endnote w:type="continuationSeparator" w:id="0">
    <w:p w14:paraId="55AEF916" w14:textId="77777777" w:rsidR="00B64AA2" w:rsidRDefault="00B64AA2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5D2D55" w14:paraId="0E081DBE" w14:textId="77777777" w:rsidTr="00967A62">
      <w:tc>
        <w:tcPr>
          <w:tcW w:w="4716" w:type="dxa"/>
        </w:tcPr>
        <w:p w14:paraId="78ED7C1D" w14:textId="032143C3" w:rsidR="0059132A" w:rsidRPr="005D2D55" w:rsidRDefault="0059132A" w:rsidP="000F003D">
          <w:pPr>
            <w:pStyle w:val="Footer"/>
            <w:rPr>
              <w:sz w:val="18"/>
              <w:lang w:val="es-ES"/>
            </w:rPr>
          </w:pPr>
          <w:r w:rsidRPr="005D2D55">
            <w:rPr>
              <w:sz w:val="18"/>
              <w:lang w:val="es-ES"/>
            </w:rPr>
            <w:t>A</w:t>
          </w:r>
          <w:r w:rsidR="008A353D" w:rsidRPr="005D2D55">
            <w:rPr>
              <w:sz w:val="18"/>
              <w:lang w:val="es-ES"/>
            </w:rPr>
            <w:t>péndice</w:t>
          </w:r>
          <w:r w:rsidRPr="005D2D55">
            <w:rPr>
              <w:sz w:val="18"/>
              <w:lang w:val="es-ES"/>
            </w:rPr>
            <w:t xml:space="preserve"> </w:t>
          </w:r>
          <w:r w:rsidR="006410D0" w:rsidRPr="005D2D55">
            <w:rPr>
              <w:sz w:val="18"/>
              <w:lang w:val="es-ES"/>
            </w:rPr>
            <w:t xml:space="preserve">3 </w:t>
          </w:r>
          <w:r w:rsidR="00EB6C51" w:rsidRPr="005D2D55">
            <w:rPr>
              <w:sz w:val="18"/>
              <w:lang w:val="es-ES"/>
            </w:rPr>
            <w:t>–</w:t>
          </w:r>
          <w:r w:rsidRPr="005D2D55">
            <w:rPr>
              <w:sz w:val="18"/>
              <w:lang w:val="es-ES"/>
            </w:rPr>
            <w:t xml:space="preserve"> </w:t>
          </w:r>
          <w:r w:rsidR="002D1396" w:rsidRPr="005D2D55">
            <w:rPr>
              <w:sz w:val="18"/>
              <w:lang w:val="es-ES"/>
            </w:rPr>
            <w:t>List</w:t>
          </w:r>
          <w:r w:rsidR="008A353D" w:rsidRPr="005D2D55">
            <w:rPr>
              <w:sz w:val="18"/>
              <w:lang w:val="es-ES"/>
            </w:rPr>
            <w:t>a de lugares de trabajo y empleados con riesgo significativo</w:t>
          </w:r>
        </w:p>
      </w:tc>
      <w:tc>
        <w:tcPr>
          <w:tcW w:w="4716" w:type="dxa"/>
        </w:tcPr>
        <w:p w14:paraId="49BF5E12" w14:textId="669740E6" w:rsidR="00BC6ED3" w:rsidRPr="005D2D55" w:rsidRDefault="00140BA9" w:rsidP="00BC6ED3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5D2D55">
            <w:rPr>
              <w:sz w:val="18"/>
              <w:lang w:val="es-ES"/>
            </w:rPr>
            <w:t>ver</w:t>
          </w:r>
          <w:proofErr w:type="gramEnd"/>
          <w:r w:rsidRPr="005D2D55">
            <w:rPr>
              <w:sz w:val="18"/>
              <w:lang w:val="es-ES"/>
            </w:rPr>
            <w:t>. [versión] de [fecha]</w:t>
          </w:r>
        </w:p>
      </w:tc>
      <w:tc>
        <w:tcPr>
          <w:tcW w:w="4716" w:type="dxa"/>
        </w:tcPr>
        <w:p w14:paraId="4D88A3FE" w14:textId="12880944" w:rsidR="00BC6ED3" w:rsidRPr="005D2D55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5D2D55">
            <w:rPr>
              <w:sz w:val="18"/>
              <w:lang w:val="es-ES"/>
            </w:rPr>
            <w:t>P</w:t>
          </w:r>
          <w:r w:rsidR="00140BA9" w:rsidRPr="005D2D55">
            <w:rPr>
              <w:sz w:val="18"/>
              <w:lang w:val="es-ES"/>
            </w:rPr>
            <w:t>ágina</w:t>
          </w:r>
          <w:r w:rsidRPr="005D2D55">
            <w:rPr>
              <w:sz w:val="18"/>
              <w:lang w:val="es-ES"/>
            </w:rPr>
            <w:t xml:space="preserve"> </w:t>
          </w:r>
          <w:r w:rsidR="00A65D2F" w:rsidRPr="005D2D55">
            <w:rPr>
              <w:b/>
              <w:sz w:val="18"/>
              <w:lang w:val="es-ES"/>
            </w:rPr>
            <w:fldChar w:fldCharType="begin"/>
          </w:r>
          <w:r w:rsidRPr="005D2D55">
            <w:rPr>
              <w:b/>
              <w:sz w:val="18"/>
              <w:lang w:val="es-ES"/>
            </w:rPr>
            <w:instrText xml:space="preserve"> PAGE </w:instrText>
          </w:r>
          <w:r w:rsidR="00A65D2F" w:rsidRPr="005D2D55">
            <w:rPr>
              <w:b/>
              <w:sz w:val="18"/>
              <w:lang w:val="es-ES"/>
            </w:rPr>
            <w:fldChar w:fldCharType="separate"/>
          </w:r>
          <w:r w:rsidR="009C6833">
            <w:rPr>
              <w:b/>
              <w:noProof/>
              <w:sz w:val="18"/>
              <w:lang w:val="es-ES"/>
            </w:rPr>
            <w:t>1</w:t>
          </w:r>
          <w:r w:rsidR="00A65D2F" w:rsidRPr="005D2D55">
            <w:rPr>
              <w:b/>
              <w:sz w:val="18"/>
              <w:lang w:val="es-ES"/>
            </w:rPr>
            <w:fldChar w:fldCharType="end"/>
          </w:r>
          <w:r w:rsidRPr="005D2D55">
            <w:rPr>
              <w:sz w:val="18"/>
              <w:lang w:val="es-ES"/>
            </w:rPr>
            <w:t xml:space="preserve"> </w:t>
          </w:r>
          <w:r w:rsidR="00140BA9" w:rsidRPr="005D2D55">
            <w:rPr>
              <w:sz w:val="18"/>
              <w:lang w:val="es-ES"/>
            </w:rPr>
            <w:t>de</w:t>
          </w:r>
          <w:r w:rsidRPr="005D2D55">
            <w:rPr>
              <w:sz w:val="18"/>
              <w:lang w:val="es-ES"/>
            </w:rPr>
            <w:t xml:space="preserve"> </w:t>
          </w:r>
          <w:r w:rsidR="00A65D2F" w:rsidRPr="005D2D55">
            <w:rPr>
              <w:b/>
              <w:sz w:val="18"/>
              <w:lang w:val="es-ES"/>
            </w:rPr>
            <w:fldChar w:fldCharType="begin"/>
          </w:r>
          <w:r w:rsidRPr="005D2D55">
            <w:rPr>
              <w:b/>
              <w:sz w:val="18"/>
              <w:lang w:val="es-ES"/>
            </w:rPr>
            <w:instrText xml:space="preserve"> NUMPAGES  </w:instrText>
          </w:r>
          <w:r w:rsidR="00A65D2F" w:rsidRPr="005D2D55">
            <w:rPr>
              <w:b/>
              <w:sz w:val="18"/>
              <w:lang w:val="es-ES"/>
            </w:rPr>
            <w:fldChar w:fldCharType="separate"/>
          </w:r>
          <w:r w:rsidR="009C6833">
            <w:rPr>
              <w:b/>
              <w:noProof/>
              <w:sz w:val="18"/>
              <w:lang w:val="es-ES"/>
            </w:rPr>
            <w:t>1</w:t>
          </w:r>
          <w:r w:rsidR="00A65D2F" w:rsidRPr="005D2D55">
            <w:rPr>
              <w:b/>
              <w:sz w:val="18"/>
              <w:lang w:val="es-ES"/>
            </w:rPr>
            <w:fldChar w:fldCharType="end"/>
          </w:r>
        </w:p>
      </w:tc>
    </w:tr>
  </w:tbl>
  <w:p w14:paraId="6869CD06" w14:textId="4A073EDA" w:rsidR="00BC6ED3" w:rsidRPr="005D2D55" w:rsidRDefault="005D2D55" w:rsidP="005D2D55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5D2D55">
      <w:rPr>
        <w:sz w:val="16"/>
        <w:lang w:val="es-ES"/>
      </w:rPr>
      <w:t xml:space="preserve">©2020 Esta plantilla puede ser utilizada por clientes de </w:t>
    </w:r>
    <w:proofErr w:type="spellStart"/>
    <w:r w:rsidRPr="005D2D55">
      <w:rPr>
        <w:sz w:val="16"/>
        <w:lang w:val="es-ES"/>
      </w:rPr>
      <w:t>Advisera</w:t>
    </w:r>
    <w:proofErr w:type="spellEnd"/>
    <w:r w:rsidRPr="005D2D55">
      <w:rPr>
        <w:sz w:val="16"/>
        <w:lang w:val="es-ES"/>
      </w:rPr>
      <w:t xml:space="preserve"> </w:t>
    </w:r>
    <w:proofErr w:type="spellStart"/>
    <w:r w:rsidRPr="005D2D55">
      <w:rPr>
        <w:sz w:val="16"/>
        <w:lang w:val="es-ES"/>
      </w:rPr>
      <w:t>Expert</w:t>
    </w:r>
    <w:proofErr w:type="spellEnd"/>
    <w:r w:rsidRPr="005D2D55">
      <w:rPr>
        <w:sz w:val="16"/>
        <w:lang w:val="es-ES"/>
      </w:rPr>
      <w:t xml:space="preserve"> </w:t>
    </w:r>
    <w:proofErr w:type="spellStart"/>
    <w:r w:rsidRPr="005D2D55">
      <w:rPr>
        <w:sz w:val="16"/>
        <w:lang w:val="es-ES"/>
      </w:rPr>
      <w:t>Solutions</w:t>
    </w:r>
    <w:proofErr w:type="spellEnd"/>
    <w:r w:rsidRPr="005D2D55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1700C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89824" w14:textId="77777777" w:rsidR="00B64AA2" w:rsidRDefault="00B64AA2" w:rsidP="00BC6ED3">
      <w:pPr>
        <w:spacing w:after="0" w:line="240" w:lineRule="auto"/>
      </w:pPr>
      <w:r>
        <w:separator/>
      </w:r>
    </w:p>
  </w:footnote>
  <w:footnote w:type="continuationSeparator" w:id="0">
    <w:p w14:paraId="59807637" w14:textId="77777777" w:rsidR="00B64AA2" w:rsidRDefault="00B64AA2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09F37142" w14:textId="77777777" w:rsidTr="00967A62">
      <w:trPr>
        <w:trHeight w:val="321"/>
      </w:trPr>
      <w:tc>
        <w:tcPr>
          <w:tcW w:w="10299" w:type="dxa"/>
        </w:tcPr>
        <w:p w14:paraId="3F0A7B1F" w14:textId="22CE6428" w:rsidR="00BC6ED3" w:rsidRPr="00210BAC" w:rsidRDefault="00BC6ED3" w:rsidP="00BC6ED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210BAC">
            <w:rPr>
              <w:sz w:val="20"/>
              <w:lang w:val="es-ES"/>
            </w:rPr>
            <w:t xml:space="preserve"> [</w:t>
          </w:r>
          <w:r w:rsidR="006859AE" w:rsidRPr="00210BAC">
            <w:rPr>
              <w:sz w:val="20"/>
              <w:lang w:val="es-ES"/>
            </w:rPr>
            <w:t>nombre de la organización</w:t>
          </w:r>
          <w:r w:rsidRPr="00210BAC">
            <w:rPr>
              <w:sz w:val="20"/>
              <w:lang w:val="es-ES"/>
            </w:rPr>
            <w:t>]</w:t>
          </w:r>
        </w:p>
      </w:tc>
      <w:tc>
        <w:tcPr>
          <w:tcW w:w="3828" w:type="dxa"/>
        </w:tcPr>
        <w:p w14:paraId="10222BB5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B4CB4C9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006"/>
    <w:rsid w:val="00033C77"/>
    <w:rsid w:val="0003459B"/>
    <w:rsid w:val="0004351D"/>
    <w:rsid w:val="000501A8"/>
    <w:rsid w:val="00054BE6"/>
    <w:rsid w:val="00073810"/>
    <w:rsid w:val="00082359"/>
    <w:rsid w:val="00086C45"/>
    <w:rsid w:val="00087E8B"/>
    <w:rsid w:val="000A275D"/>
    <w:rsid w:val="000A4E5D"/>
    <w:rsid w:val="000A5F9B"/>
    <w:rsid w:val="000B7D08"/>
    <w:rsid w:val="000F003D"/>
    <w:rsid w:val="000F1682"/>
    <w:rsid w:val="00140BA9"/>
    <w:rsid w:val="001775EB"/>
    <w:rsid w:val="00186C91"/>
    <w:rsid w:val="00187E47"/>
    <w:rsid w:val="00191439"/>
    <w:rsid w:val="001A6112"/>
    <w:rsid w:val="001B4ECD"/>
    <w:rsid w:val="001C5DF6"/>
    <w:rsid w:val="001E53FF"/>
    <w:rsid w:val="00210BAC"/>
    <w:rsid w:val="00212FB7"/>
    <w:rsid w:val="00217C15"/>
    <w:rsid w:val="00227FC0"/>
    <w:rsid w:val="0023194E"/>
    <w:rsid w:val="00236697"/>
    <w:rsid w:val="00246B5B"/>
    <w:rsid w:val="00257236"/>
    <w:rsid w:val="00262852"/>
    <w:rsid w:val="002657A2"/>
    <w:rsid w:val="00285A25"/>
    <w:rsid w:val="002C1817"/>
    <w:rsid w:val="002C1A8A"/>
    <w:rsid w:val="002D0DCB"/>
    <w:rsid w:val="002D1396"/>
    <w:rsid w:val="002D4E87"/>
    <w:rsid w:val="00300E58"/>
    <w:rsid w:val="00321279"/>
    <w:rsid w:val="00352731"/>
    <w:rsid w:val="003946EE"/>
    <w:rsid w:val="003A1702"/>
    <w:rsid w:val="003B0BC3"/>
    <w:rsid w:val="003E61CE"/>
    <w:rsid w:val="003E71B3"/>
    <w:rsid w:val="00401A90"/>
    <w:rsid w:val="0040705C"/>
    <w:rsid w:val="00423F8E"/>
    <w:rsid w:val="004266EA"/>
    <w:rsid w:val="00433B0B"/>
    <w:rsid w:val="004A5394"/>
    <w:rsid w:val="005326C3"/>
    <w:rsid w:val="00537235"/>
    <w:rsid w:val="00544286"/>
    <w:rsid w:val="005710BB"/>
    <w:rsid w:val="0057562D"/>
    <w:rsid w:val="005771AE"/>
    <w:rsid w:val="0059132A"/>
    <w:rsid w:val="005A6826"/>
    <w:rsid w:val="005B02E0"/>
    <w:rsid w:val="005D100D"/>
    <w:rsid w:val="005D26DA"/>
    <w:rsid w:val="005D2D55"/>
    <w:rsid w:val="005F6217"/>
    <w:rsid w:val="006274CC"/>
    <w:rsid w:val="00640F35"/>
    <w:rsid w:val="006410D0"/>
    <w:rsid w:val="00643375"/>
    <w:rsid w:val="00655045"/>
    <w:rsid w:val="006859AE"/>
    <w:rsid w:val="00691F57"/>
    <w:rsid w:val="006A08E8"/>
    <w:rsid w:val="006A4C6F"/>
    <w:rsid w:val="006C3D90"/>
    <w:rsid w:val="006C67A5"/>
    <w:rsid w:val="006D0872"/>
    <w:rsid w:val="006D3250"/>
    <w:rsid w:val="006D738E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95927"/>
    <w:rsid w:val="007B2B88"/>
    <w:rsid w:val="007D0505"/>
    <w:rsid w:val="007D332E"/>
    <w:rsid w:val="008037DE"/>
    <w:rsid w:val="0081662D"/>
    <w:rsid w:val="00850D22"/>
    <w:rsid w:val="008512C9"/>
    <w:rsid w:val="008567CC"/>
    <w:rsid w:val="0089533C"/>
    <w:rsid w:val="008A353D"/>
    <w:rsid w:val="008C60E9"/>
    <w:rsid w:val="008D4091"/>
    <w:rsid w:val="008D6E04"/>
    <w:rsid w:val="008E6903"/>
    <w:rsid w:val="009231CD"/>
    <w:rsid w:val="00923B66"/>
    <w:rsid w:val="00927DFD"/>
    <w:rsid w:val="009345E5"/>
    <w:rsid w:val="009607CD"/>
    <w:rsid w:val="00967A62"/>
    <w:rsid w:val="00980AA2"/>
    <w:rsid w:val="0098375C"/>
    <w:rsid w:val="009A6F0A"/>
    <w:rsid w:val="009C6833"/>
    <w:rsid w:val="009E1215"/>
    <w:rsid w:val="00A21658"/>
    <w:rsid w:val="00A3068F"/>
    <w:rsid w:val="00A354CD"/>
    <w:rsid w:val="00A35B04"/>
    <w:rsid w:val="00A432AA"/>
    <w:rsid w:val="00A50FFE"/>
    <w:rsid w:val="00A65D2F"/>
    <w:rsid w:val="00A671C2"/>
    <w:rsid w:val="00A811C6"/>
    <w:rsid w:val="00AC272B"/>
    <w:rsid w:val="00AD308A"/>
    <w:rsid w:val="00AF3156"/>
    <w:rsid w:val="00AF4D1F"/>
    <w:rsid w:val="00B00B58"/>
    <w:rsid w:val="00B044E1"/>
    <w:rsid w:val="00B10A34"/>
    <w:rsid w:val="00B36D4D"/>
    <w:rsid w:val="00B640EE"/>
    <w:rsid w:val="00B64AA2"/>
    <w:rsid w:val="00B8535E"/>
    <w:rsid w:val="00B93D85"/>
    <w:rsid w:val="00BA3255"/>
    <w:rsid w:val="00BA6ECF"/>
    <w:rsid w:val="00BC4E58"/>
    <w:rsid w:val="00BC6ED3"/>
    <w:rsid w:val="00BD6DED"/>
    <w:rsid w:val="00BF18D4"/>
    <w:rsid w:val="00BF777A"/>
    <w:rsid w:val="00C365C6"/>
    <w:rsid w:val="00C52722"/>
    <w:rsid w:val="00C7779B"/>
    <w:rsid w:val="00C944C7"/>
    <w:rsid w:val="00CB17E8"/>
    <w:rsid w:val="00CB5C08"/>
    <w:rsid w:val="00D149B5"/>
    <w:rsid w:val="00D14F65"/>
    <w:rsid w:val="00D33CC8"/>
    <w:rsid w:val="00D74CC1"/>
    <w:rsid w:val="00D97FF2"/>
    <w:rsid w:val="00DA1F84"/>
    <w:rsid w:val="00DA308E"/>
    <w:rsid w:val="00DC79CF"/>
    <w:rsid w:val="00DD0182"/>
    <w:rsid w:val="00E05571"/>
    <w:rsid w:val="00E151D6"/>
    <w:rsid w:val="00E35D26"/>
    <w:rsid w:val="00E405A2"/>
    <w:rsid w:val="00E51DD2"/>
    <w:rsid w:val="00E5340C"/>
    <w:rsid w:val="00E54336"/>
    <w:rsid w:val="00E63E42"/>
    <w:rsid w:val="00EB2252"/>
    <w:rsid w:val="00EB36D0"/>
    <w:rsid w:val="00EB4652"/>
    <w:rsid w:val="00EB6C51"/>
    <w:rsid w:val="00EC1040"/>
    <w:rsid w:val="00EC1F97"/>
    <w:rsid w:val="00EC38EC"/>
    <w:rsid w:val="00EE397F"/>
    <w:rsid w:val="00EE7CE1"/>
    <w:rsid w:val="00EF3B38"/>
    <w:rsid w:val="00EF5570"/>
    <w:rsid w:val="00F03E28"/>
    <w:rsid w:val="00F327D8"/>
    <w:rsid w:val="00F36FA2"/>
    <w:rsid w:val="00F72411"/>
    <w:rsid w:val="00FA2D40"/>
    <w:rsid w:val="00FA442A"/>
    <w:rsid w:val="00FC5190"/>
    <w:rsid w:val="00FC6306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17240"/>
  <w15:docId w15:val="{4261767D-E34E-4067-BEA5-2A9D7978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07381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45001academy/blog/2015/05/14/how-to-identify-and-classify-ohs-hazard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994A-BFC5-4865-87A7-ED2EA0CA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3 - Lista de lugares de trabajo y empleados con riesgo significativo</vt:lpstr>
      <vt:lpstr>Appendix 3 – List of Workplaces and Employees with Significant Risk</vt:lpstr>
      <vt:lpstr>Appendix 2 - Recovery Priorities for Activities</vt:lpstr>
    </vt:vector>
  </TitlesOfParts>
  <Company>Advisera Expert Solutions Ltd</Company>
  <LinksUpToDate>false</LinksUpToDate>
  <CharactersWithSpaces>342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lugares de trabajo y empleados con riesgo significativo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2019-08-27T21:37:00Z</dcterms:created>
  <dcterms:modified xsi:type="dcterms:W3CDTF">2020-02-18T13:31:00Z</dcterms:modified>
</cp:coreProperties>
</file>