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2F76B" w14:textId="77777777" w:rsidR="00003F5C" w:rsidRDefault="00003F5C" w:rsidP="00003F5C">
      <w:pPr>
        <w:jc w:val="center"/>
      </w:pPr>
      <w:r>
        <w:t>** VERSIÓN DE MUESTRA GRATIS **</w:t>
      </w:r>
    </w:p>
    <w:p w14:paraId="725356D0" w14:textId="77777777" w:rsidR="00BE3432" w:rsidRDefault="00BE3432" w:rsidP="00BE3432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7EB87330" w14:textId="3F9F9DF3" w:rsidR="00CE6770" w:rsidRPr="008E4DAB" w:rsidRDefault="003665AA" w:rsidP="00EF3A7B">
      <w:pPr>
        <w:rPr>
          <w:lang w:val="es-ES_tradnl"/>
        </w:rPr>
      </w:pPr>
      <w:r w:rsidRPr="008E4DAB">
        <w:rPr>
          <w:b/>
          <w:sz w:val="28"/>
          <w:lang w:val="es-ES_tradnl"/>
        </w:rPr>
        <w:t>Apéndice 3 –</w:t>
      </w:r>
      <w:r w:rsidR="00CE6770" w:rsidRPr="008E4DAB">
        <w:rPr>
          <w:b/>
          <w:sz w:val="28"/>
          <w:lang w:val="es-ES_tradnl"/>
        </w:rPr>
        <w:t xml:space="preserve"> Lista de </w:t>
      </w:r>
      <w:r w:rsidR="005E7D70" w:rsidRPr="008E4DAB">
        <w:rPr>
          <w:b/>
          <w:sz w:val="28"/>
          <w:lang w:val="es-ES_tradnl"/>
        </w:rPr>
        <w:t>verificación de</w:t>
      </w:r>
      <w:r w:rsidR="005E7D70" w:rsidRPr="008E4DAB">
        <w:rPr>
          <w:lang w:val="es-ES_tradnl"/>
        </w:rPr>
        <w:t xml:space="preserve"> </w:t>
      </w:r>
      <w:commentRangeStart w:id="0"/>
      <w:r w:rsidR="00CE6770" w:rsidRPr="008E4DAB">
        <w:rPr>
          <w:b/>
          <w:sz w:val="28"/>
          <w:lang w:val="es-ES_tradnl"/>
        </w:rPr>
        <w:t>auditoría interna para ISO 27001 e ISO 22301</w:t>
      </w:r>
      <w:commentRangeEnd w:id="0"/>
      <w:r w:rsidR="00153F45" w:rsidRPr="008E4DAB">
        <w:rPr>
          <w:rStyle w:val="CommentReference"/>
        </w:rPr>
        <w:commentReference w:id="0"/>
      </w:r>
    </w:p>
    <w:p w14:paraId="0527EC35" w14:textId="1CB76C76" w:rsidR="00D90E77" w:rsidRPr="008E4DAB" w:rsidRDefault="00D90E77" w:rsidP="00D90E77">
      <w:pPr>
        <w:pStyle w:val="Heading1"/>
        <w:rPr>
          <w:lang w:val="es-ES_tradnl"/>
        </w:rPr>
      </w:pPr>
      <w:commentRangeStart w:id="1"/>
      <w:r w:rsidRPr="008E4DAB">
        <w:rPr>
          <w:lang w:val="es-ES_tradnl"/>
        </w:rPr>
        <w:t xml:space="preserve">Lista de </w:t>
      </w:r>
      <w:r w:rsidR="005E7D70" w:rsidRPr="008E4DAB">
        <w:rPr>
          <w:lang w:val="es-ES_tradnl"/>
        </w:rPr>
        <w:t>verificación</w:t>
      </w:r>
      <w:r w:rsidR="005E7D70" w:rsidRPr="008E4DAB">
        <w:rPr>
          <w:b w:val="0"/>
          <w:lang w:val="es-ES_tradnl"/>
        </w:rPr>
        <w:t xml:space="preserve"> </w:t>
      </w:r>
      <w:r w:rsidRPr="008E4DAB">
        <w:rPr>
          <w:lang w:val="es-ES_tradnl"/>
        </w:rPr>
        <w:t xml:space="preserve">de </w:t>
      </w:r>
      <w:r w:rsidR="000A434D" w:rsidRPr="008E4DAB">
        <w:rPr>
          <w:lang w:val="es-ES_tradnl"/>
        </w:rPr>
        <w:t>auditoría interna para ISO 27001</w:t>
      </w:r>
      <w:commentRangeEnd w:id="1"/>
      <w:r w:rsidR="00153F45" w:rsidRPr="008E4DAB">
        <w:rPr>
          <w:rStyle w:val="CommentReference"/>
          <w:b w:val="0"/>
        </w:rPr>
        <w:comment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5"/>
        <w:gridCol w:w="4269"/>
        <w:gridCol w:w="1678"/>
        <w:gridCol w:w="1830"/>
      </w:tblGrid>
      <w:tr w:rsidR="00E612CE" w:rsidRPr="008E4DAB" w14:paraId="35BF09BC" w14:textId="77777777" w:rsidTr="00756579">
        <w:trPr>
          <w:cantSplit/>
        </w:trPr>
        <w:tc>
          <w:tcPr>
            <w:tcW w:w="1306" w:type="dxa"/>
          </w:tcPr>
          <w:p w14:paraId="679D52CA" w14:textId="1DCE508F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r w:rsidRPr="008E4DAB">
              <w:rPr>
                <w:b/>
                <w:lang w:val="es-ES_tradnl"/>
              </w:rPr>
              <w:t>Capítulo</w:t>
            </w:r>
          </w:p>
        </w:tc>
        <w:tc>
          <w:tcPr>
            <w:tcW w:w="4439" w:type="dxa"/>
          </w:tcPr>
          <w:p w14:paraId="197E0FAA" w14:textId="7777777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2"/>
            <w:r w:rsidRPr="008E4DAB">
              <w:rPr>
                <w:b/>
                <w:lang w:val="es-ES_tradnl"/>
              </w:rPr>
              <w:t>Requerimiento de la norma</w:t>
            </w:r>
            <w:commentRangeEnd w:id="2"/>
            <w:r w:rsidR="00756579" w:rsidRPr="008E4DAB">
              <w:rPr>
                <w:rStyle w:val="CommentReference"/>
              </w:rPr>
              <w:commentReference w:id="2"/>
            </w:r>
          </w:p>
        </w:tc>
        <w:tc>
          <w:tcPr>
            <w:tcW w:w="1690" w:type="dxa"/>
          </w:tcPr>
          <w:p w14:paraId="142B9F0A" w14:textId="7819D35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3"/>
            <w:r w:rsidRPr="008E4DAB">
              <w:rPr>
                <w:b/>
                <w:lang w:val="es-ES_tradnl"/>
              </w:rPr>
              <w:t>Cumplimiento Sí/N</w:t>
            </w:r>
            <w:r w:rsidR="00756579" w:rsidRPr="008E4DAB">
              <w:rPr>
                <w:b/>
                <w:lang w:val="es-ES_tradnl"/>
              </w:rPr>
              <w:t>o</w:t>
            </w:r>
            <w:commentRangeEnd w:id="3"/>
            <w:r w:rsidR="00756579" w:rsidRPr="008E4DAB">
              <w:rPr>
                <w:rStyle w:val="CommentReference"/>
              </w:rPr>
              <w:commentReference w:id="3"/>
            </w:r>
          </w:p>
        </w:tc>
        <w:tc>
          <w:tcPr>
            <w:tcW w:w="1853" w:type="dxa"/>
          </w:tcPr>
          <w:p w14:paraId="6880F189" w14:textId="7777777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4"/>
            <w:r w:rsidRPr="008E4DAB">
              <w:rPr>
                <w:b/>
                <w:lang w:val="es-ES_tradnl"/>
              </w:rPr>
              <w:t>Evidencia</w:t>
            </w:r>
            <w:commentRangeEnd w:id="4"/>
            <w:r w:rsidR="00756579" w:rsidRPr="008E4DAB">
              <w:rPr>
                <w:rStyle w:val="CommentReference"/>
              </w:rPr>
              <w:commentReference w:id="4"/>
            </w:r>
          </w:p>
        </w:tc>
      </w:tr>
      <w:tr w:rsidR="00E612CE" w:rsidRPr="008E4DAB" w14:paraId="6F427CF3" w14:textId="77777777" w:rsidTr="00756579">
        <w:trPr>
          <w:cantSplit/>
        </w:trPr>
        <w:tc>
          <w:tcPr>
            <w:tcW w:w="1306" w:type="dxa"/>
          </w:tcPr>
          <w:p w14:paraId="7CE5398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4.2</w:t>
            </w:r>
          </w:p>
        </w:tc>
        <w:tc>
          <w:tcPr>
            <w:tcW w:w="4439" w:type="dxa"/>
          </w:tcPr>
          <w:p w14:paraId="00DCCDC8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organización determinó las partes interesadas?</w:t>
            </w:r>
          </w:p>
        </w:tc>
        <w:tc>
          <w:tcPr>
            <w:tcW w:w="1690" w:type="dxa"/>
          </w:tcPr>
          <w:p w14:paraId="31CF2E2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4294B8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054B775E" w14:textId="77777777" w:rsidTr="00756579">
        <w:trPr>
          <w:cantSplit/>
        </w:trPr>
        <w:tc>
          <w:tcPr>
            <w:tcW w:w="1306" w:type="dxa"/>
          </w:tcPr>
          <w:p w14:paraId="64C059DB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4.2</w:t>
            </w:r>
          </w:p>
        </w:tc>
        <w:tc>
          <w:tcPr>
            <w:tcW w:w="4439" w:type="dxa"/>
          </w:tcPr>
          <w:p w14:paraId="42440FD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la lista de todos los requerimientos para las partes interesadas?</w:t>
            </w:r>
          </w:p>
        </w:tc>
        <w:tc>
          <w:tcPr>
            <w:tcW w:w="1690" w:type="dxa"/>
          </w:tcPr>
          <w:p w14:paraId="4820401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847607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135BFF14" w14:textId="77777777" w:rsidTr="00756579">
        <w:trPr>
          <w:cantSplit/>
        </w:trPr>
        <w:tc>
          <w:tcPr>
            <w:tcW w:w="1306" w:type="dxa"/>
          </w:tcPr>
          <w:p w14:paraId="3B2EF9F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4.3</w:t>
            </w:r>
          </w:p>
        </w:tc>
        <w:tc>
          <w:tcPr>
            <w:tcW w:w="4439" w:type="dxa"/>
          </w:tcPr>
          <w:p w14:paraId="1439122A" w14:textId="77777777" w:rsidR="00E612CE" w:rsidRPr="008E4DAB" w:rsidRDefault="003B68ED" w:rsidP="003B68ED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documentado el alcance con límites e interfaces claramente definidos?</w:t>
            </w:r>
          </w:p>
        </w:tc>
        <w:tc>
          <w:tcPr>
            <w:tcW w:w="1690" w:type="dxa"/>
          </w:tcPr>
          <w:p w14:paraId="6C7A920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540D5EF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7693B11A" w14:textId="77777777" w:rsidTr="00756579">
        <w:trPr>
          <w:cantSplit/>
        </w:trPr>
        <w:tc>
          <w:tcPr>
            <w:tcW w:w="1306" w:type="dxa"/>
          </w:tcPr>
          <w:p w14:paraId="4B556028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5.1</w:t>
            </w:r>
          </w:p>
        </w:tc>
        <w:tc>
          <w:tcPr>
            <w:tcW w:w="4439" w:type="dxa"/>
          </w:tcPr>
          <w:p w14:paraId="2556B9B9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¿Los objetivos generales del SGSI son compatibles con la dirección estratégica?</w:t>
            </w:r>
          </w:p>
        </w:tc>
        <w:tc>
          <w:tcPr>
            <w:tcW w:w="1690" w:type="dxa"/>
          </w:tcPr>
          <w:p w14:paraId="0B1FA3D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7DDE47F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90058CF" w14:textId="77777777" w:rsidTr="00756579">
        <w:trPr>
          <w:cantSplit/>
        </w:trPr>
        <w:tc>
          <w:tcPr>
            <w:tcW w:w="1306" w:type="dxa"/>
          </w:tcPr>
          <w:p w14:paraId="1AFE31E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5.1</w:t>
            </w:r>
          </w:p>
        </w:tc>
        <w:tc>
          <w:tcPr>
            <w:tcW w:w="4439" w:type="dxa"/>
          </w:tcPr>
          <w:p w14:paraId="24CD1D59" w14:textId="77777777" w:rsidR="00E612CE" w:rsidRPr="008E4DAB" w:rsidRDefault="00E612CE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dirección asegura que el SGSI cumple sus objetivos?</w:t>
            </w:r>
          </w:p>
        </w:tc>
        <w:tc>
          <w:tcPr>
            <w:tcW w:w="1690" w:type="dxa"/>
          </w:tcPr>
          <w:p w14:paraId="6BEB9C2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8D330B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41ECBC1" w14:textId="77777777" w:rsidTr="00756579">
        <w:trPr>
          <w:cantSplit/>
        </w:trPr>
        <w:tc>
          <w:tcPr>
            <w:tcW w:w="1306" w:type="dxa"/>
          </w:tcPr>
          <w:p w14:paraId="4D5BDAD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5.2</w:t>
            </w:r>
          </w:p>
        </w:tc>
        <w:tc>
          <w:tcPr>
            <w:tcW w:w="4439" w:type="dxa"/>
          </w:tcPr>
          <w:p w14:paraId="57E805B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la Política de seguridad de la información con objetivos o marco para establecer los objetivos?</w:t>
            </w:r>
          </w:p>
        </w:tc>
        <w:tc>
          <w:tcPr>
            <w:tcW w:w="1690" w:type="dxa"/>
          </w:tcPr>
          <w:p w14:paraId="7B2FDE2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66A3922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2E65FAF4" w14:textId="77777777" w:rsidTr="00756579">
        <w:trPr>
          <w:cantSplit/>
        </w:trPr>
        <w:tc>
          <w:tcPr>
            <w:tcW w:w="1306" w:type="dxa"/>
          </w:tcPr>
          <w:p w14:paraId="0C7B957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5.2</w:t>
            </w:r>
          </w:p>
        </w:tc>
        <w:tc>
          <w:tcPr>
            <w:tcW w:w="4439" w:type="dxa"/>
          </w:tcPr>
          <w:p w14:paraId="7C20B9DC" w14:textId="3589B5ED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¿Se comunica la Política de seguridad de la información dentro de la </w:t>
            </w:r>
            <w:r w:rsidR="00AB6CBB" w:rsidRPr="008E4DAB">
              <w:rPr>
                <w:lang w:val="es-ES_tradnl"/>
              </w:rPr>
              <w:t>organización</w:t>
            </w:r>
            <w:r w:rsidRPr="008E4DAB">
              <w:rPr>
                <w:lang w:val="es-ES_tradnl"/>
              </w:rPr>
              <w:t>?</w:t>
            </w:r>
          </w:p>
        </w:tc>
        <w:tc>
          <w:tcPr>
            <w:tcW w:w="1690" w:type="dxa"/>
          </w:tcPr>
          <w:p w14:paraId="0E87146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6F26610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2AD39890" w14:textId="77777777" w:rsidTr="00756579">
        <w:trPr>
          <w:cantSplit/>
        </w:trPr>
        <w:tc>
          <w:tcPr>
            <w:tcW w:w="1306" w:type="dxa"/>
          </w:tcPr>
          <w:p w14:paraId="1959243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5.3</w:t>
            </w:r>
          </w:p>
        </w:tc>
        <w:tc>
          <w:tcPr>
            <w:tcW w:w="4439" w:type="dxa"/>
          </w:tcPr>
          <w:p w14:paraId="0BCEB643" w14:textId="3DFDBF5A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¿Las </w:t>
            </w:r>
            <w:r w:rsidR="009061BD" w:rsidRPr="008E4DAB">
              <w:rPr>
                <w:lang w:val="es-ES_tradnl"/>
              </w:rPr>
              <w:t>rol</w:t>
            </w:r>
            <w:r w:rsidRPr="008E4DAB">
              <w:rPr>
                <w:lang w:val="es-ES_tradnl"/>
              </w:rPr>
              <w:t>es y responsabilidades para seguridad de la información están asignados y comunicados?</w:t>
            </w:r>
          </w:p>
        </w:tc>
        <w:tc>
          <w:tcPr>
            <w:tcW w:w="1690" w:type="dxa"/>
          </w:tcPr>
          <w:p w14:paraId="1432D3E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CF7004E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0794F213" w14:textId="77777777" w:rsidTr="00756579">
        <w:trPr>
          <w:cantSplit/>
        </w:trPr>
        <w:tc>
          <w:tcPr>
            <w:tcW w:w="1306" w:type="dxa"/>
          </w:tcPr>
          <w:p w14:paraId="12909944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6.1.2</w:t>
            </w:r>
          </w:p>
        </w:tc>
        <w:tc>
          <w:tcPr>
            <w:tcW w:w="4439" w:type="dxa"/>
          </w:tcPr>
          <w:p w14:paraId="50548E15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documentado el proceso de evaluación de riesgos, incluidos los criterios de aceptabilidad de riesgos y de evaluación de riesgos?</w:t>
            </w:r>
          </w:p>
        </w:tc>
        <w:tc>
          <w:tcPr>
            <w:tcW w:w="1690" w:type="dxa"/>
          </w:tcPr>
          <w:p w14:paraId="56DBA74D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3AE0F7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7ECA5D6" w14:textId="77777777" w:rsidTr="00756579">
        <w:trPr>
          <w:cantSplit/>
        </w:trPr>
        <w:tc>
          <w:tcPr>
            <w:tcW w:w="1306" w:type="dxa"/>
          </w:tcPr>
          <w:p w14:paraId="78177733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6.1.2, 8.2</w:t>
            </w:r>
          </w:p>
        </w:tc>
        <w:tc>
          <w:tcPr>
            <w:tcW w:w="4439" w:type="dxa"/>
          </w:tcPr>
          <w:p w14:paraId="3744D77D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definidos los riesgos, sus propietarios, probabilidad, consecuencias y nivel de riesgo? ¿Estos resultados están documentados?</w:t>
            </w:r>
          </w:p>
        </w:tc>
        <w:tc>
          <w:tcPr>
            <w:tcW w:w="1690" w:type="dxa"/>
          </w:tcPr>
          <w:p w14:paraId="670BA8E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55BA599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7B8F9A14" w14:textId="77777777" w:rsidTr="00756579">
        <w:trPr>
          <w:cantSplit/>
        </w:trPr>
        <w:tc>
          <w:tcPr>
            <w:tcW w:w="1306" w:type="dxa"/>
          </w:tcPr>
          <w:p w14:paraId="7CA2F8FA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</w:t>
            </w:r>
          </w:p>
        </w:tc>
        <w:tc>
          <w:tcPr>
            <w:tcW w:w="4439" w:type="dxa"/>
          </w:tcPr>
          <w:p w14:paraId="133680CA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documentado el proceso de tratamiento del riesgo, incluidas las opciones para tratamiento de los riesgos?</w:t>
            </w:r>
          </w:p>
        </w:tc>
        <w:tc>
          <w:tcPr>
            <w:tcW w:w="1690" w:type="dxa"/>
          </w:tcPr>
          <w:p w14:paraId="2CF7838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2E7C8F3B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3BD386F1" w14:textId="77777777" w:rsidTr="00756579">
        <w:trPr>
          <w:cantSplit/>
        </w:trPr>
        <w:tc>
          <w:tcPr>
            <w:tcW w:w="1306" w:type="dxa"/>
          </w:tcPr>
          <w:p w14:paraId="4F16F4B0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lastRenderedPageBreak/>
              <w:t>6.1.3, 8.3</w:t>
            </w:r>
          </w:p>
        </w:tc>
        <w:tc>
          <w:tcPr>
            <w:tcW w:w="4439" w:type="dxa"/>
          </w:tcPr>
          <w:p w14:paraId="3EB5F4DB" w14:textId="5249F3D0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¿Todos los </w:t>
            </w:r>
            <w:r w:rsidR="00756579" w:rsidRPr="008E4DAB">
              <w:rPr>
                <w:lang w:val="es-ES_tradnl"/>
              </w:rPr>
              <w:t>riesgos no aceptables</w:t>
            </w:r>
            <w:r w:rsidRPr="008E4DAB">
              <w:rPr>
                <w:lang w:val="es-ES_tradnl"/>
              </w:rPr>
              <w:t xml:space="preserve"> son tratados utilizando las opciones y controles del Anexo A? ¿Estos resultados están documentados?</w:t>
            </w:r>
          </w:p>
        </w:tc>
        <w:tc>
          <w:tcPr>
            <w:tcW w:w="1690" w:type="dxa"/>
          </w:tcPr>
          <w:p w14:paraId="657F452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E8BFF7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547EA04F" w14:textId="77777777" w:rsidTr="00756579">
        <w:trPr>
          <w:cantSplit/>
        </w:trPr>
        <w:tc>
          <w:tcPr>
            <w:tcW w:w="1306" w:type="dxa"/>
          </w:tcPr>
          <w:p w14:paraId="3CEC8CD0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</w:t>
            </w:r>
          </w:p>
        </w:tc>
        <w:tc>
          <w:tcPr>
            <w:tcW w:w="4439" w:type="dxa"/>
          </w:tcPr>
          <w:p w14:paraId="59E2E96B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Declaración de aplicabilidad está confeccionada con justificaciones y estados para cada control?</w:t>
            </w:r>
          </w:p>
        </w:tc>
        <w:tc>
          <w:tcPr>
            <w:tcW w:w="1690" w:type="dxa"/>
          </w:tcPr>
          <w:p w14:paraId="7121904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2FA7D40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688C7A91" w14:textId="77777777" w:rsidTr="00756579">
        <w:trPr>
          <w:cantSplit/>
        </w:trPr>
        <w:tc>
          <w:tcPr>
            <w:tcW w:w="1306" w:type="dxa"/>
          </w:tcPr>
          <w:p w14:paraId="18D8C946" w14:textId="77777777" w:rsidR="00B902C1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6.1.3, 8.3</w:t>
            </w:r>
          </w:p>
        </w:tc>
        <w:tc>
          <w:tcPr>
            <w:tcW w:w="4439" w:type="dxa"/>
          </w:tcPr>
          <w:p w14:paraId="4FAE3C59" w14:textId="77777777" w:rsidR="00B902C1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Plan de tratamiento de riesgos aprobado por los propietarios de los riesgos?</w:t>
            </w:r>
          </w:p>
        </w:tc>
        <w:tc>
          <w:tcPr>
            <w:tcW w:w="1690" w:type="dxa"/>
          </w:tcPr>
          <w:p w14:paraId="6A4E0BD4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F28BAA0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0CF67DD1" w14:textId="77777777" w:rsidTr="00756579">
        <w:trPr>
          <w:cantSplit/>
        </w:trPr>
        <w:tc>
          <w:tcPr>
            <w:tcW w:w="1306" w:type="dxa"/>
          </w:tcPr>
          <w:p w14:paraId="704702D6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6.2</w:t>
            </w:r>
          </w:p>
        </w:tc>
        <w:tc>
          <w:tcPr>
            <w:tcW w:w="4439" w:type="dxa"/>
          </w:tcPr>
          <w:p w14:paraId="6F44B6BD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¿El Plan de tratamiento de riesgos define quién es responsable de la implementación de qué control, con qué recursos, con qué plazos y cuál es el método de evaluación?</w:t>
            </w:r>
          </w:p>
        </w:tc>
        <w:tc>
          <w:tcPr>
            <w:tcW w:w="1690" w:type="dxa"/>
          </w:tcPr>
          <w:p w14:paraId="3A235930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92148E5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432C7D99" w14:textId="77777777" w:rsidTr="00756579">
        <w:trPr>
          <w:cantSplit/>
        </w:trPr>
        <w:tc>
          <w:tcPr>
            <w:tcW w:w="1306" w:type="dxa"/>
          </w:tcPr>
          <w:p w14:paraId="674581E1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7.1</w:t>
            </w:r>
          </w:p>
        </w:tc>
        <w:tc>
          <w:tcPr>
            <w:tcW w:w="4439" w:type="dxa"/>
          </w:tcPr>
          <w:p w14:paraId="70949576" w14:textId="77777777" w:rsidR="00B902C1" w:rsidRPr="008E4DAB" w:rsidRDefault="00610D39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proporcionan los recursos adecuados para todos los elementos del SGSI?</w:t>
            </w:r>
          </w:p>
        </w:tc>
        <w:tc>
          <w:tcPr>
            <w:tcW w:w="1690" w:type="dxa"/>
          </w:tcPr>
          <w:p w14:paraId="0F36D252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52F5068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358FD0BB" w14:textId="77777777" w:rsidTr="00756579">
        <w:trPr>
          <w:cantSplit/>
        </w:trPr>
        <w:tc>
          <w:tcPr>
            <w:tcW w:w="1306" w:type="dxa"/>
          </w:tcPr>
          <w:p w14:paraId="1CDB2BEE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7.2</w:t>
            </w:r>
          </w:p>
        </w:tc>
        <w:tc>
          <w:tcPr>
            <w:tcW w:w="4439" w:type="dxa"/>
          </w:tcPr>
          <w:p w14:paraId="1F30F8AB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definidas las competencias requeridas, las capacitaciones realizadas y se llevan registros de competencias?</w:t>
            </w:r>
          </w:p>
        </w:tc>
        <w:tc>
          <w:tcPr>
            <w:tcW w:w="1690" w:type="dxa"/>
          </w:tcPr>
          <w:p w14:paraId="34C07C3B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76AC18B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74052CE2" w14:textId="77777777" w:rsidTr="00756579">
        <w:trPr>
          <w:cantSplit/>
        </w:trPr>
        <w:tc>
          <w:tcPr>
            <w:tcW w:w="1306" w:type="dxa"/>
          </w:tcPr>
          <w:p w14:paraId="69476A9A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7.3</w:t>
            </w:r>
          </w:p>
        </w:tc>
        <w:tc>
          <w:tcPr>
            <w:tcW w:w="4439" w:type="dxa"/>
          </w:tcPr>
          <w:p w14:paraId="73D17986" w14:textId="6B481B5F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¿El personal es consciente de la </w:t>
            </w:r>
            <w:r w:rsidR="00AB6CBB" w:rsidRPr="008E4DAB">
              <w:rPr>
                <w:lang w:val="es-ES_tradnl"/>
              </w:rPr>
              <w:t>P</w:t>
            </w:r>
            <w:r w:rsidRPr="008E4DAB">
              <w:rPr>
                <w:lang w:val="es-ES_tradnl"/>
              </w:rPr>
              <w:t xml:space="preserve">olítica de seguridad de la información, de su </w:t>
            </w:r>
            <w:r w:rsidR="00A26497" w:rsidRPr="008E4DAB">
              <w:rPr>
                <w:lang w:val="es-ES_tradnl"/>
              </w:rPr>
              <w:t>rol</w:t>
            </w:r>
            <w:r w:rsidRPr="008E4DAB">
              <w:rPr>
                <w:lang w:val="es-ES_tradnl"/>
              </w:rPr>
              <w:t xml:space="preserve"> y de las consecuencias por el no cumplimiento de las normas?</w:t>
            </w:r>
          </w:p>
        </w:tc>
        <w:tc>
          <w:tcPr>
            <w:tcW w:w="1690" w:type="dxa"/>
          </w:tcPr>
          <w:p w14:paraId="462FF2E1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8857C7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16DABC2" w14:textId="77777777" w:rsidTr="00756579">
        <w:trPr>
          <w:cantSplit/>
        </w:trPr>
        <w:tc>
          <w:tcPr>
            <w:tcW w:w="1306" w:type="dxa"/>
          </w:tcPr>
          <w:p w14:paraId="0597CEC5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7.4</w:t>
            </w:r>
          </w:p>
        </w:tc>
        <w:tc>
          <w:tcPr>
            <w:tcW w:w="4439" w:type="dxa"/>
          </w:tcPr>
          <w:p w14:paraId="2BE40800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proceso para la comunicación relacionada con seguridad de la información, incluidas las responsabilidades y qué hay que comunicar?</w:t>
            </w:r>
          </w:p>
        </w:tc>
        <w:tc>
          <w:tcPr>
            <w:tcW w:w="1690" w:type="dxa"/>
          </w:tcPr>
          <w:p w14:paraId="6613B6D3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D5999C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2E02159" w14:textId="77777777" w:rsidTr="00756579">
        <w:trPr>
          <w:cantSplit/>
        </w:trPr>
        <w:tc>
          <w:tcPr>
            <w:tcW w:w="1306" w:type="dxa"/>
          </w:tcPr>
          <w:p w14:paraId="3762EEFE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7.5</w:t>
            </w:r>
          </w:p>
        </w:tc>
        <w:tc>
          <w:tcPr>
            <w:tcW w:w="4439" w:type="dxa"/>
          </w:tcPr>
          <w:p w14:paraId="697764FB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proceso para gestión de documentos y registros, incluidos quiénes revisan y aprueban documentos, dónde y cómo se publican, archivan y protegen?</w:t>
            </w:r>
          </w:p>
        </w:tc>
        <w:tc>
          <w:tcPr>
            <w:tcW w:w="1690" w:type="dxa"/>
          </w:tcPr>
          <w:p w14:paraId="2469E1CE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0D084F8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7E20786" w14:textId="77777777" w:rsidTr="00756579">
        <w:trPr>
          <w:cantSplit/>
        </w:trPr>
        <w:tc>
          <w:tcPr>
            <w:tcW w:w="1306" w:type="dxa"/>
          </w:tcPr>
          <w:p w14:paraId="3B6C205C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7.5</w:t>
            </w:r>
          </w:p>
        </w:tc>
        <w:tc>
          <w:tcPr>
            <w:tcW w:w="4439" w:type="dxa"/>
          </w:tcPr>
          <w:p w14:paraId="3E2238C5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controlan los documentos de origen externo?</w:t>
            </w:r>
          </w:p>
        </w:tc>
        <w:tc>
          <w:tcPr>
            <w:tcW w:w="1690" w:type="dxa"/>
          </w:tcPr>
          <w:p w14:paraId="41E8C51E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9DEEAC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16D4EDDE" w14:textId="77777777" w:rsidTr="00756579">
        <w:trPr>
          <w:cantSplit/>
        </w:trPr>
        <w:tc>
          <w:tcPr>
            <w:tcW w:w="1306" w:type="dxa"/>
          </w:tcPr>
          <w:p w14:paraId="554765BD" w14:textId="77777777" w:rsidR="003D7115" w:rsidRPr="008E4DAB" w:rsidRDefault="00983A23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8.1</w:t>
            </w:r>
          </w:p>
        </w:tc>
        <w:tc>
          <w:tcPr>
            <w:tcW w:w="4439" w:type="dxa"/>
          </w:tcPr>
          <w:p w14:paraId="2F16D722" w14:textId="77777777" w:rsidR="003D7115" w:rsidRPr="008E4DAB" w:rsidRDefault="00983A23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identifican y controlan los procesos externalizados?</w:t>
            </w:r>
          </w:p>
        </w:tc>
        <w:tc>
          <w:tcPr>
            <w:tcW w:w="1690" w:type="dxa"/>
          </w:tcPr>
          <w:p w14:paraId="1A47F42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56ECDA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446A3D68" w14:textId="77777777" w:rsidTr="00756579">
        <w:trPr>
          <w:cantSplit/>
        </w:trPr>
        <w:tc>
          <w:tcPr>
            <w:tcW w:w="1306" w:type="dxa"/>
          </w:tcPr>
          <w:p w14:paraId="01B621D6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9.1</w:t>
            </w:r>
          </w:p>
        </w:tc>
        <w:tc>
          <w:tcPr>
            <w:tcW w:w="4439" w:type="dxa"/>
          </w:tcPr>
          <w:p w14:paraId="433CCD75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definido qué debe ser medido, con qué método, quién es responsable, quién analizará y evaluará los resultados?</w:t>
            </w:r>
          </w:p>
        </w:tc>
        <w:tc>
          <w:tcPr>
            <w:tcW w:w="1690" w:type="dxa"/>
          </w:tcPr>
          <w:p w14:paraId="0EA2DC9F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8F68573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28E93EBD" w14:textId="77777777" w:rsidTr="00756579">
        <w:trPr>
          <w:cantSplit/>
        </w:trPr>
        <w:tc>
          <w:tcPr>
            <w:tcW w:w="1306" w:type="dxa"/>
          </w:tcPr>
          <w:p w14:paraId="3AC29433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9.1</w:t>
            </w:r>
          </w:p>
        </w:tc>
        <w:tc>
          <w:tcPr>
            <w:tcW w:w="4439" w:type="dxa"/>
          </w:tcPr>
          <w:p w14:paraId="55BC4510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documentados los resultados de la medición y son reportados a las personas responsables?</w:t>
            </w:r>
          </w:p>
        </w:tc>
        <w:tc>
          <w:tcPr>
            <w:tcW w:w="1690" w:type="dxa"/>
          </w:tcPr>
          <w:p w14:paraId="32B25D2A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FACF2BD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132E2244" w14:textId="77777777" w:rsidTr="00756579">
        <w:trPr>
          <w:cantSplit/>
        </w:trPr>
        <w:tc>
          <w:tcPr>
            <w:tcW w:w="1306" w:type="dxa"/>
          </w:tcPr>
          <w:p w14:paraId="171898BA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9.2</w:t>
            </w:r>
          </w:p>
        </w:tc>
        <w:tc>
          <w:tcPr>
            <w:tcW w:w="4439" w:type="dxa"/>
          </w:tcPr>
          <w:p w14:paraId="25A7D6A9" w14:textId="77777777" w:rsidR="003D7115" w:rsidRPr="008E4DAB" w:rsidRDefault="00C037F4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programa de auditoria que define los tiempos, responsabilidades, informes, criterios y alcance de la auditoría?</w:t>
            </w:r>
          </w:p>
        </w:tc>
        <w:tc>
          <w:tcPr>
            <w:tcW w:w="1690" w:type="dxa"/>
          </w:tcPr>
          <w:p w14:paraId="32E2E8FD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610F259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69952386" w14:textId="77777777" w:rsidTr="00756579">
        <w:trPr>
          <w:cantSplit/>
        </w:trPr>
        <w:tc>
          <w:tcPr>
            <w:tcW w:w="1306" w:type="dxa"/>
          </w:tcPr>
          <w:p w14:paraId="6BE54DB0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lastRenderedPageBreak/>
              <w:t>9.2</w:t>
            </w:r>
          </w:p>
        </w:tc>
        <w:tc>
          <w:tcPr>
            <w:tcW w:w="4439" w:type="dxa"/>
          </w:tcPr>
          <w:p w14:paraId="56E2419C" w14:textId="6027E52A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¿Las auditorías internas se realizan de acuerdo al programa de auditoría, los resultados son informados a través del </w:t>
            </w:r>
            <w:r w:rsidR="00756579" w:rsidRPr="008E4DAB">
              <w:rPr>
                <w:lang w:val="es-ES_tradnl"/>
              </w:rPr>
              <w:t>I</w:t>
            </w:r>
            <w:r w:rsidRPr="008E4DAB">
              <w:rPr>
                <w:lang w:val="es-ES_tradnl"/>
              </w:rPr>
              <w:t xml:space="preserve">nforme de auditoría interna y se elevan las </w:t>
            </w:r>
            <w:r w:rsidR="00480F79" w:rsidRPr="008E4DAB">
              <w:rPr>
                <w:lang w:val="es-ES_tradnl"/>
              </w:rPr>
              <w:t>acciones</w:t>
            </w:r>
            <w:r w:rsidRPr="008E4DAB">
              <w:rPr>
                <w:lang w:val="es-ES_tradnl"/>
              </w:rPr>
              <w:t xml:space="preserve"> correctivas correspondientes?</w:t>
            </w:r>
          </w:p>
        </w:tc>
        <w:tc>
          <w:tcPr>
            <w:tcW w:w="1690" w:type="dxa"/>
          </w:tcPr>
          <w:p w14:paraId="40FBF46F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CDD1C58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503D0478" w14:textId="77777777" w:rsidTr="00756579">
        <w:trPr>
          <w:cantSplit/>
        </w:trPr>
        <w:tc>
          <w:tcPr>
            <w:tcW w:w="1306" w:type="dxa"/>
          </w:tcPr>
          <w:p w14:paraId="1980B76E" w14:textId="77777777" w:rsidR="003D7115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9.3</w:t>
            </w:r>
          </w:p>
        </w:tc>
        <w:tc>
          <w:tcPr>
            <w:tcW w:w="4439" w:type="dxa"/>
          </w:tcPr>
          <w:p w14:paraId="7A09B213" w14:textId="187A31EF" w:rsidR="003D7115" w:rsidRPr="008E4DAB" w:rsidRDefault="00B077CE" w:rsidP="00480F79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¿Se realiza periódicamente la revisión por parte de la dirección y sus resultados son documentados en </w:t>
            </w:r>
            <w:r w:rsidR="00480F79" w:rsidRPr="008E4DAB">
              <w:rPr>
                <w:lang w:val="es-ES_tradnl"/>
              </w:rPr>
              <w:t>actas</w:t>
            </w:r>
            <w:r w:rsidRPr="008E4DAB">
              <w:rPr>
                <w:lang w:val="es-ES_tradnl"/>
              </w:rPr>
              <w:t xml:space="preserve"> de la reunión?</w:t>
            </w:r>
          </w:p>
        </w:tc>
        <w:tc>
          <w:tcPr>
            <w:tcW w:w="1690" w:type="dxa"/>
          </w:tcPr>
          <w:p w14:paraId="61018F2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3DE3FA9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5BE1043D" w14:textId="77777777" w:rsidTr="00756579">
        <w:trPr>
          <w:cantSplit/>
        </w:trPr>
        <w:tc>
          <w:tcPr>
            <w:tcW w:w="1306" w:type="dxa"/>
          </w:tcPr>
          <w:p w14:paraId="4FE153C6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9.3</w:t>
            </w:r>
          </w:p>
        </w:tc>
        <w:tc>
          <w:tcPr>
            <w:tcW w:w="4439" w:type="dxa"/>
          </w:tcPr>
          <w:p w14:paraId="1257A727" w14:textId="77777777" w:rsidR="00B077CE" w:rsidRPr="008E4DAB" w:rsidRDefault="00B077CE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dirección tuvo decisión sobre todos los temas críticos importantes para el éxito del SGSI?</w:t>
            </w:r>
          </w:p>
        </w:tc>
        <w:tc>
          <w:tcPr>
            <w:tcW w:w="1690" w:type="dxa"/>
          </w:tcPr>
          <w:p w14:paraId="47B43CF0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68929EBF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39401139" w14:textId="77777777" w:rsidTr="00756579">
        <w:trPr>
          <w:cantSplit/>
        </w:trPr>
        <w:tc>
          <w:tcPr>
            <w:tcW w:w="1306" w:type="dxa"/>
          </w:tcPr>
          <w:p w14:paraId="626C85D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7857F966" w14:textId="0109CF8B" w:rsidR="00B077CE" w:rsidRPr="008E4DAB" w:rsidRDefault="008B3332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organización reacciona ante cada no</w:t>
            </w:r>
            <w:r w:rsidR="00756579" w:rsidRPr="008E4DAB">
              <w:rPr>
                <w:lang w:val="es-ES_tradnl"/>
              </w:rPr>
              <w:t>-</w:t>
            </w:r>
            <w:r w:rsidRPr="008E4DAB">
              <w:rPr>
                <w:lang w:val="es-ES_tradnl"/>
              </w:rPr>
              <w:t>conformidad?</w:t>
            </w:r>
          </w:p>
        </w:tc>
        <w:tc>
          <w:tcPr>
            <w:tcW w:w="1690" w:type="dxa"/>
          </w:tcPr>
          <w:p w14:paraId="6207ABE6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B5A7B7B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1B7228F9" w14:textId="77777777" w:rsidTr="00756579">
        <w:trPr>
          <w:cantSplit/>
        </w:trPr>
        <w:tc>
          <w:tcPr>
            <w:tcW w:w="1306" w:type="dxa"/>
          </w:tcPr>
          <w:p w14:paraId="69E194FE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0E1DB396" w14:textId="346BF067" w:rsidR="00B077CE" w:rsidRPr="008E4DAB" w:rsidRDefault="008B3332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organización considera eliminar las causas de la no</w:t>
            </w:r>
            <w:r w:rsidR="00756579" w:rsidRPr="008E4DAB">
              <w:rPr>
                <w:lang w:val="es-ES_tradnl"/>
              </w:rPr>
              <w:t>-</w:t>
            </w:r>
            <w:r w:rsidRPr="008E4DAB">
              <w:rPr>
                <w:lang w:val="es-ES_tradnl"/>
              </w:rPr>
              <w:t xml:space="preserve">conformidad y, cuando corresponde, toma </w:t>
            </w:r>
            <w:r w:rsidR="00480F79" w:rsidRPr="008E4DAB">
              <w:rPr>
                <w:lang w:val="es-ES_tradnl"/>
              </w:rPr>
              <w:t>acciones</w:t>
            </w:r>
            <w:r w:rsidRPr="008E4DAB">
              <w:rPr>
                <w:lang w:val="es-ES_tradnl"/>
              </w:rPr>
              <w:t xml:space="preserve"> correctivas?</w:t>
            </w:r>
          </w:p>
        </w:tc>
        <w:tc>
          <w:tcPr>
            <w:tcW w:w="1690" w:type="dxa"/>
          </w:tcPr>
          <w:p w14:paraId="247F36C5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F64DCA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573043E7" w14:textId="77777777" w:rsidTr="00756579">
        <w:trPr>
          <w:cantSplit/>
        </w:trPr>
        <w:tc>
          <w:tcPr>
            <w:tcW w:w="1306" w:type="dxa"/>
          </w:tcPr>
          <w:p w14:paraId="059A8950" w14:textId="77777777" w:rsidR="00B077CE" w:rsidRPr="008E4DAB" w:rsidRDefault="008B3332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14928607" w14:textId="1BA6FBCA" w:rsidR="00B077CE" w:rsidRPr="008E4DAB" w:rsidRDefault="008B3332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registran todas las no</w:t>
            </w:r>
            <w:r w:rsidR="00756579" w:rsidRPr="008E4DAB">
              <w:rPr>
                <w:lang w:val="es-ES_tradnl"/>
              </w:rPr>
              <w:t>-</w:t>
            </w:r>
            <w:r w:rsidRPr="008E4DAB">
              <w:rPr>
                <w:lang w:val="es-ES_tradnl"/>
              </w:rPr>
              <w:t xml:space="preserve">conformidades, junto con las </w:t>
            </w:r>
            <w:r w:rsidR="00480F79" w:rsidRPr="008E4DAB">
              <w:rPr>
                <w:lang w:val="es-ES_tradnl"/>
              </w:rPr>
              <w:t>acciones</w:t>
            </w:r>
            <w:r w:rsidRPr="008E4DAB">
              <w:rPr>
                <w:lang w:val="es-ES_tradnl"/>
              </w:rPr>
              <w:t xml:space="preserve"> correctivas?</w:t>
            </w:r>
          </w:p>
        </w:tc>
        <w:tc>
          <w:tcPr>
            <w:tcW w:w="1690" w:type="dxa"/>
          </w:tcPr>
          <w:p w14:paraId="542C645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612B82C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343746" w:rsidRPr="008E4DAB" w14:paraId="50AF6FAB" w14:textId="77777777" w:rsidTr="00756579">
        <w:trPr>
          <w:cantSplit/>
        </w:trPr>
        <w:tc>
          <w:tcPr>
            <w:tcW w:w="1306" w:type="dxa"/>
            <w:vAlign w:val="bottom"/>
          </w:tcPr>
          <w:p w14:paraId="71A9DF8A" w14:textId="07986EDD" w:rsidR="00343746" w:rsidRPr="008E4DAB" w:rsidRDefault="00343746" w:rsidP="001C615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A.5.1</w:t>
            </w:r>
          </w:p>
        </w:tc>
        <w:tc>
          <w:tcPr>
            <w:tcW w:w="4439" w:type="dxa"/>
            <w:vAlign w:val="bottom"/>
          </w:tcPr>
          <w:p w14:paraId="1CF19D2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¿Todas las políticas de seguridad de la información necesarias son aprobadas por la dirección y luego publicadas?</w:t>
            </w:r>
          </w:p>
        </w:tc>
        <w:tc>
          <w:tcPr>
            <w:tcW w:w="1690" w:type="dxa"/>
          </w:tcPr>
          <w:p w14:paraId="7C27C4D9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1CB7C28D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1C26AD72" w14:textId="77777777" w:rsidTr="00756579">
        <w:trPr>
          <w:cantSplit/>
        </w:trPr>
        <w:tc>
          <w:tcPr>
            <w:tcW w:w="1306" w:type="dxa"/>
            <w:vAlign w:val="bottom"/>
          </w:tcPr>
          <w:p w14:paraId="755BC1CB" w14:textId="7DE1CF53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A.5.1</w:t>
            </w:r>
          </w:p>
        </w:tc>
        <w:tc>
          <w:tcPr>
            <w:tcW w:w="4439" w:type="dxa"/>
            <w:vAlign w:val="bottom"/>
          </w:tcPr>
          <w:p w14:paraId="5C267E4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¿Todas las políticas de seguridad de la información son revisadas y actualizadas?</w:t>
            </w:r>
          </w:p>
        </w:tc>
        <w:tc>
          <w:tcPr>
            <w:tcW w:w="1690" w:type="dxa"/>
          </w:tcPr>
          <w:p w14:paraId="4BC87663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64729E10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36D722E1" w14:textId="77777777" w:rsidTr="00756579">
        <w:trPr>
          <w:cantSplit/>
        </w:trPr>
        <w:tc>
          <w:tcPr>
            <w:tcW w:w="1306" w:type="dxa"/>
            <w:vAlign w:val="bottom"/>
          </w:tcPr>
          <w:p w14:paraId="12D8BBE5" w14:textId="5ADBA873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A.5.2</w:t>
            </w:r>
          </w:p>
        </w:tc>
        <w:tc>
          <w:tcPr>
            <w:tcW w:w="4439" w:type="dxa"/>
            <w:vAlign w:val="bottom"/>
          </w:tcPr>
          <w:p w14:paraId="1FACECA0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¿Están claramente definidas todas las responsabilidades concernientes a la seguridad de la información a través de uno o varios documentos?</w:t>
            </w:r>
          </w:p>
        </w:tc>
        <w:tc>
          <w:tcPr>
            <w:tcW w:w="1690" w:type="dxa"/>
          </w:tcPr>
          <w:p w14:paraId="47FE84F3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0A3F3B6B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40BEEA1F" w14:textId="77777777" w:rsidTr="00756579">
        <w:trPr>
          <w:cantSplit/>
        </w:trPr>
        <w:tc>
          <w:tcPr>
            <w:tcW w:w="1306" w:type="dxa"/>
            <w:vAlign w:val="bottom"/>
          </w:tcPr>
          <w:p w14:paraId="7661F59D" w14:textId="37DA2303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A.5.3</w:t>
            </w:r>
          </w:p>
        </w:tc>
        <w:tc>
          <w:tcPr>
            <w:tcW w:w="4439" w:type="dxa"/>
            <w:vAlign w:val="bottom"/>
          </w:tcPr>
          <w:p w14:paraId="27188D1C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¿Están definidos los deberes y responsabilidades de forma tal que se evite un conflicto de intereses, particularmente con la información y los sistemas que involucran altos riesgos?</w:t>
            </w:r>
          </w:p>
        </w:tc>
        <w:tc>
          <w:tcPr>
            <w:tcW w:w="1690" w:type="dxa"/>
          </w:tcPr>
          <w:p w14:paraId="73EA356C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7B1070A8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28093C" w:rsidRPr="008E4DAB" w14:paraId="0A0324AF" w14:textId="77777777" w:rsidTr="00756579">
        <w:trPr>
          <w:cantSplit/>
        </w:trPr>
        <w:tc>
          <w:tcPr>
            <w:tcW w:w="1306" w:type="dxa"/>
            <w:vAlign w:val="bottom"/>
          </w:tcPr>
          <w:p w14:paraId="42B2275C" w14:textId="35A2F669" w:rsidR="0028093C" w:rsidRPr="008E4DAB" w:rsidRDefault="0028093C" w:rsidP="00343746">
            <w:pPr>
              <w:spacing w:after="0"/>
              <w:rPr>
                <w:rFonts w:cs="Arial"/>
                <w:noProof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A.5.4</w:t>
            </w:r>
          </w:p>
        </w:tc>
        <w:tc>
          <w:tcPr>
            <w:tcW w:w="4439" w:type="dxa"/>
            <w:vAlign w:val="bottom"/>
          </w:tcPr>
          <w:p w14:paraId="479CDDB2" w14:textId="615157F9" w:rsidR="0028093C" w:rsidRPr="008E4DAB" w:rsidRDefault="0028093C" w:rsidP="00343746">
            <w:pPr>
              <w:spacing w:after="0"/>
              <w:rPr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 xml:space="preserve">¿La </w:t>
            </w:r>
            <w:r w:rsidR="00756579" w:rsidRPr="008E4DAB">
              <w:rPr>
                <w:lang w:val="es-ES_tradnl"/>
              </w:rPr>
              <w:t>dirección</w:t>
            </w:r>
            <w:r w:rsidRPr="008E4DAB">
              <w:rPr>
                <w:color w:val="000000"/>
                <w:lang w:val="es-ES_tradnl"/>
              </w:rPr>
              <w:t xml:space="preserve"> exige activamente que todos los empleados y contratistas cumplan con las reglas de seguridad de la información?</w:t>
            </w:r>
          </w:p>
        </w:tc>
        <w:tc>
          <w:tcPr>
            <w:tcW w:w="1690" w:type="dxa"/>
          </w:tcPr>
          <w:p w14:paraId="67F1D75E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43E02BF5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</w:tr>
      <w:tr w:rsidR="00343746" w:rsidRPr="008E4DAB" w14:paraId="1B31749D" w14:textId="77777777" w:rsidTr="00756579">
        <w:trPr>
          <w:cantSplit/>
        </w:trPr>
        <w:tc>
          <w:tcPr>
            <w:tcW w:w="1306" w:type="dxa"/>
            <w:vAlign w:val="bottom"/>
          </w:tcPr>
          <w:p w14:paraId="7728824C" w14:textId="467DFEC2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A.5.5</w:t>
            </w:r>
          </w:p>
        </w:tc>
        <w:tc>
          <w:tcPr>
            <w:tcW w:w="4439" w:type="dxa"/>
            <w:vAlign w:val="bottom"/>
          </w:tcPr>
          <w:p w14:paraId="681B920C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 claramente definido quién debe ponerse en contacto con qué autoridades?</w:t>
            </w:r>
          </w:p>
        </w:tc>
        <w:tc>
          <w:tcPr>
            <w:tcW w:w="1690" w:type="dxa"/>
          </w:tcPr>
          <w:p w14:paraId="04BEBAB1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240CD418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6706EFD2" w14:textId="77777777" w:rsidTr="00756579">
        <w:trPr>
          <w:cantSplit/>
        </w:trPr>
        <w:tc>
          <w:tcPr>
            <w:tcW w:w="1306" w:type="dxa"/>
            <w:vAlign w:val="bottom"/>
          </w:tcPr>
          <w:p w14:paraId="535360FC" w14:textId="6AA33C0E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A.5.6</w:t>
            </w:r>
          </w:p>
        </w:tc>
        <w:tc>
          <w:tcPr>
            <w:tcW w:w="4439" w:type="dxa"/>
            <w:vAlign w:val="bottom"/>
          </w:tcPr>
          <w:p w14:paraId="40BC74F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 xml:space="preserve">¿Está claramente definido quién debe ponerse en contacto con qué grupos de </w:t>
            </w:r>
            <w:proofErr w:type="gramStart"/>
            <w:r w:rsidRPr="008E4DAB">
              <w:rPr>
                <w:color w:val="000000"/>
                <w:lang w:val="es-ES_tradnl"/>
              </w:rPr>
              <w:t>interés especiales</w:t>
            </w:r>
            <w:proofErr w:type="gramEnd"/>
            <w:r w:rsidRPr="008E4DAB">
              <w:rPr>
                <w:color w:val="000000"/>
                <w:lang w:val="es-ES_tradnl"/>
              </w:rPr>
              <w:t xml:space="preserve"> o asociaciones profesionales?</w:t>
            </w:r>
          </w:p>
        </w:tc>
        <w:tc>
          <w:tcPr>
            <w:tcW w:w="1690" w:type="dxa"/>
          </w:tcPr>
          <w:p w14:paraId="18E11F20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0F73C2DA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28093C" w:rsidRPr="008E4DAB" w14:paraId="0DEFFE10" w14:textId="77777777" w:rsidTr="00756579">
        <w:trPr>
          <w:cantSplit/>
        </w:trPr>
        <w:tc>
          <w:tcPr>
            <w:tcW w:w="1306" w:type="dxa"/>
            <w:vAlign w:val="bottom"/>
          </w:tcPr>
          <w:p w14:paraId="1F577744" w14:textId="4AF27252" w:rsidR="0028093C" w:rsidRPr="008E4DAB" w:rsidRDefault="0028093C" w:rsidP="00343746">
            <w:pPr>
              <w:spacing w:after="0"/>
              <w:rPr>
                <w:rFonts w:cs="Arial"/>
                <w:noProof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lastRenderedPageBreak/>
              <w:t>A.5.7</w:t>
            </w:r>
          </w:p>
        </w:tc>
        <w:tc>
          <w:tcPr>
            <w:tcW w:w="4439" w:type="dxa"/>
            <w:vAlign w:val="bottom"/>
          </w:tcPr>
          <w:p w14:paraId="798721A6" w14:textId="217AE6D3" w:rsidR="0028093C" w:rsidRPr="008E4DAB" w:rsidRDefault="0028093C" w:rsidP="00343746">
            <w:pPr>
              <w:spacing w:after="0"/>
              <w:rPr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¿Se recopilan y analizan las amenazas a la seguridad de la información para generar inteligencia sobre amenazas?</w:t>
            </w:r>
          </w:p>
        </w:tc>
        <w:tc>
          <w:tcPr>
            <w:tcW w:w="1690" w:type="dxa"/>
          </w:tcPr>
          <w:p w14:paraId="5022D51D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6356A475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</w:tr>
    </w:tbl>
    <w:p w14:paraId="79519C7D" w14:textId="3F9708D0" w:rsidR="00D90E77" w:rsidRDefault="00003F5C" w:rsidP="00CE6770">
      <w:pPr>
        <w:rPr>
          <w:lang w:val="es-ES_tradnl"/>
        </w:rPr>
      </w:pPr>
      <w:r>
        <w:rPr>
          <w:lang w:val="es-ES_tradnl"/>
        </w:rPr>
        <w:t>…</w:t>
      </w:r>
    </w:p>
    <w:p w14:paraId="4C297113" w14:textId="77777777" w:rsidR="00003F5C" w:rsidRDefault="00003F5C" w:rsidP="00003F5C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7023C72A" w14:textId="77777777" w:rsidR="00BE3432" w:rsidRDefault="00BE3432" w:rsidP="00BE3432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003F5C" w:rsidRPr="006A2B6E" w14:paraId="7E599E74" w14:textId="77777777" w:rsidTr="003E18D1">
        <w:tc>
          <w:tcPr>
            <w:tcW w:w="3150" w:type="dxa"/>
            <w:vAlign w:val="center"/>
          </w:tcPr>
          <w:p w14:paraId="6531B31C" w14:textId="77777777" w:rsidR="00003F5C" w:rsidRPr="006A2B6E" w:rsidRDefault="00003F5C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5" w:name="_GoBack"/>
            <w:bookmarkEnd w:id="5"/>
          </w:p>
        </w:tc>
        <w:tc>
          <w:tcPr>
            <w:tcW w:w="1933" w:type="dxa"/>
            <w:vAlign w:val="center"/>
          </w:tcPr>
          <w:p w14:paraId="3EB12332" w14:textId="77777777" w:rsidR="00003F5C" w:rsidRPr="006A2B6E" w:rsidRDefault="00003F5C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CA00FD4" w14:textId="77777777" w:rsidR="00003F5C" w:rsidRPr="006A2B6E" w:rsidRDefault="00003F5C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138C099E" w14:textId="77777777" w:rsidR="00003F5C" w:rsidRPr="006A2B6E" w:rsidRDefault="00003F5C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003F5C" w:rsidRPr="006A2B6E" w14:paraId="4E2B75D8" w14:textId="77777777" w:rsidTr="003E18D1">
        <w:tc>
          <w:tcPr>
            <w:tcW w:w="3150" w:type="dxa"/>
            <w:vAlign w:val="center"/>
          </w:tcPr>
          <w:p w14:paraId="4F20C0D9" w14:textId="77777777" w:rsidR="00003F5C" w:rsidRPr="006A2B6E" w:rsidRDefault="00003F5C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69336A6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48A454C6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6354FAEE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003F5C" w:rsidRPr="006A2B6E" w14:paraId="30ED218E" w14:textId="77777777" w:rsidTr="003E18D1">
        <w:tc>
          <w:tcPr>
            <w:tcW w:w="3150" w:type="dxa"/>
            <w:shd w:val="clear" w:color="auto" w:fill="F2F2F2"/>
            <w:vAlign w:val="center"/>
          </w:tcPr>
          <w:p w14:paraId="7454C332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D14C4C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68F89E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16ACB9" w14:textId="77777777" w:rsidR="00003F5C" w:rsidRPr="006A2B6E" w:rsidRDefault="00003F5C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03F5C" w:rsidRPr="006A2B6E" w14:paraId="6DF3EFBE" w14:textId="77777777" w:rsidTr="003E18D1">
        <w:tc>
          <w:tcPr>
            <w:tcW w:w="3150" w:type="dxa"/>
            <w:vAlign w:val="center"/>
          </w:tcPr>
          <w:p w14:paraId="142D113E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1FFB2408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0A21CB4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633D80A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03F5C" w:rsidRPr="006A2B6E" w14:paraId="09F65BE4" w14:textId="77777777" w:rsidTr="003E18D1">
        <w:tc>
          <w:tcPr>
            <w:tcW w:w="3150" w:type="dxa"/>
            <w:shd w:val="clear" w:color="auto" w:fill="F2F2F2"/>
            <w:vAlign w:val="center"/>
          </w:tcPr>
          <w:p w14:paraId="424137D8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B0841FE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D89605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E003B79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03F5C" w:rsidRPr="006A2B6E" w14:paraId="2814A17C" w14:textId="77777777" w:rsidTr="003E18D1">
        <w:tc>
          <w:tcPr>
            <w:tcW w:w="3150" w:type="dxa"/>
            <w:vAlign w:val="center"/>
          </w:tcPr>
          <w:p w14:paraId="4B2FDF84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69EB2CF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13E593D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FF228D1" w14:textId="77777777" w:rsidR="00003F5C" w:rsidRPr="006A2B6E" w:rsidRDefault="00003F5C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03F5C" w:rsidRPr="006A2B6E" w14:paraId="1E4A8C4A" w14:textId="77777777" w:rsidTr="003E18D1">
        <w:tc>
          <w:tcPr>
            <w:tcW w:w="3150" w:type="dxa"/>
            <w:shd w:val="clear" w:color="auto" w:fill="F2F2F2"/>
            <w:vAlign w:val="center"/>
          </w:tcPr>
          <w:p w14:paraId="3A83D76E" w14:textId="77777777" w:rsidR="00003F5C" w:rsidRPr="006A2B6E" w:rsidRDefault="00003F5C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EC7871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D56CF5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C1A7AE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003F5C" w:rsidRPr="006A2B6E" w14:paraId="68A5CFCD" w14:textId="77777777" w:rsidTr="003E18D1">
        <w:tc>
          <w:tcPr>
            <w:tcW w:w="3150" w:type="dxa"/>
            <w:vAlign w:val="center"/>
          </w:tcPr>
          <w:p w14:paraId="2CF4BC34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43E4D365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C8EAA3D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4825AE8A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003F5C" w:rsidRPr="006A2B6E" w14:paraId="1DA5A400" w14:textId="77777777" w:rsidTr="003E18D1">
        <w:tc>
          <w:tcPr>
            <w:tcW w:w="3150" w:type="dxa"/>
            <w:shd w:val="clear" w:color="auto" w:fill="F2F2F2"/>
            <w:vAlign w:val="center"/>
          </w:tcPr>
          <w:p w14:paraId="3C21EC5A" w14:textId="77777777" w:rsidR="00003F5C" w:rsidRPr="006A2B6E" w:rsidRDefault="00003F5C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74FC5A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0209B9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C3BCFF3" w14:textId="77777777" w:rsidR="00003F5C" w:rsidRPr="006A2B6E" w:rsidRDefault="00003F5C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003F5C" w:rsidRPr="006A2B6E" w14:paraId="387E5342" w14:textId="77777777" w:rsidTr="003E18D1">
        <w:tc>
          <w:tcPr>
            <w:tcW w:w="3150" w:type="dxa"/>
            <w:vAlign w:val="center"/>
          </w:tcPr>
          <w:p w14:paraId="76915E40" w14:textId="77777777" w:rsidR="00003F5C" w:rsidRPr="006A2B6E" w:rsidRDefault="00003F5C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41D9BDAD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94E7C93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330DEE5E" w14:textId="77777777" w:rsidR="00003F5C" w:rsidRPr="006A2B6E" w:rsidRDefault="00003F5C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003F5C" w:rsidRPr="006A2B6E" w14:paraId="585ED59E" w14:textId="77777777" w:rsidTr="003E18D1">
        <w:tc>
          <w:tcPr>
            <w:tcW w:w="3150" w:type="dxa"/>
            <w:shd w:val="clear" w:color="auto" w:fill="F2F2F2"/>
            <w:vAlign w:val="center"/>
          </w:tcPr>
          <w:p w14:paraId="614CCCE9" w14:textId="77777777" w:rsidR="00003F5C" w:rsidRPr="006A2B6E" w:rsidRDefault="00003F5C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5E00DA" w14:textId="77777777" w:rsidR="00003F5C" w:rsidRPr="006A2B6E" w:rsidRDefault="00003F5C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538ED9" w14:textId="77777777" w:rsidR="00003F5C" w:rsidRPr="006A2B6E" w:rsidRDefault="00003F5C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79C0B01" w14:textId="77777777" w:rsidR="00003F5C" w:rsidRPr="006A2B6E" w:rsidRDefault="00003F5C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003F5C" w:rsidRPr="006A2B6E" w14:paraId="245D5B13" w14:textId="77777777" w:rsidTr="003E18D1">
        <w:tc>
          <w:tcPr>
            <w:tcW w:w="3150" w:type="dxa"/>
            <w:vAlign w:val="center"/>
          </w:tcPr>
          <w:p w14:paraId="4935E757" w14:textId="77777777" w:rsidR="00003F5C" w:rsidRPr="006A2B6E" w:rsidRDefault="00003F5C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33F8BF63" w14:textId="77777777" w:rsidR="00003F5C" w:rsidRPr="006A2B6E" w:rsidRDefault="0085019C" w:rsidP="003E18D1">
            <w:pPr>
              <w:pStyle w:val="NoSpacing"/>
              <w:jc w:val="center"/>
            </w:pPr>
            <w:hyperlink r:id="rId10" w:history="1">
              <w:r w:rsidR="00003F5C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68D2F714" w14:textId="77777777" w:rsidR="00003F5C" w:rsidRPr="006A2B6E" w:rsidRDefault="0085019C" w:rsidP="003E18D1">
            <w:pPr>
              <w:pStyle w:val="NoSpacing"/>
              <w:jc w:val="center"/>
            </w:pPr>
            <w:hyperlink r:id="rId11" w:history="1">
              <w:r w:rsidR="00003F5C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05DAA5D" w14:textId="77777777" w:rsidR="00003F5C" w:rsidRPr="006A2B6E" w:rsidRDefault="0085019C" w:rsidP="003E18D1">
            <w:pPr>
              <w:pStyle w:val="NoSpacing"/>
              <w:jc w:val="center"/>
            </w:pPr>
            <w:hyperlink r:id="rId12" w:history="1">
              <w:r w:rsidR="00003F5C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003F5C" w:rsidRPr="006A2B6E" w14:paraId="5EF2D980" w14:textId="77777777" w:rsidTr="003E18D1">
        <w:tc>
          <w:tcPr>
            <w:tcW w:w="3150" w:type="dxa"/>
            <w:vAlign w:val="center"/>
          </w:tcPr>
          <w:p w14:paraId="2C7B9E9A" w14:textId="77777777" w:rsidR="00003F5C" w:rsidRPr="006A2B6E" w:rsidRDefault="00003F5C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D8052BD" w14:textId="77777777" w:rsidR="00003F5C" w:rsidRPr="006A2B6E" w:rsidRDefault="00003F5C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AD0C904" w14:textId="77777777" w:rsidR="00003F5C" w:rsidRPr="008E4DAB" w:rsidRDefault="00003F5C" w:rsidP="00CE6770">
      <w:pPr>
        <w:rPr>
          <w:lang w:val="es-ES_tradnl"/>
        </w:rPr>
      </w:pPr>
    </w:p>
    <w:sectPr w:rsidR="00003F5C" w:rsidRPr="008E4DAB" w:rsidSect="00CE677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09T18:45:00Z" w:initials="AES">
    <w:p w14:paraId="5E85193D" w14:textId="767EAC96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D6E08">
        <w:t>Si necesita ayuda para realizar la auditoría interna de ISO 27001</w:t>
      </w:r>
      <w:r>
        <w:t xml:space="preserve"> y/o ISO 22301</w:t>
      </w:r>
      <w:r w:rsidRPr="000D6E08">
        <w:t xml:space="preserve"> en su </w:t>
      </w:r>
      <w:r w:rsidRPr="003D4A2B">
        <w:t>organización</w:t>
      </w:r>
      <w:r w:rsidRPr="000D6E08">
        <w:t xml:space="preserve">, consulte este </w:t>
      </w:r>
      <w:hyperlink r:id="rId1" w:history="1">
        <w:r w:rsidRPr="000D6E08">
          <w:rPr>
            <w:rStyle w:val="Hyperlink"/>
          </w:rPr>
          <w:t xml:space="preserve">ISO </w:t>
        </w:r>
        <w:proofErr w:type="spellStart"/>
        <w:r w:rsidRPr="000D6E08">
          <w:rPr>
            <w:rStyle w:val="Hyperlink"/>
          </w:rPr>
          <w:t>Consultant</w:t>
        </w:r>
        <w:proofErr w:type="spellEnd"/>
        <w:r w:rsidRPr="000D6E08">
          <w:rPr>
            <w:rStyle w:val="Hyperlink"/>
          </w:rPr>
          <w:t xml:space="preserve"> </w:t>
        </w:r>
        <w:proofErr w:type="spellStart"/>
        <w:r w:rsidRPr="000D6E08">
          <w:rPr>
            <w:rStyle w:val="Hyperlink"/>
          </w:rPr>
          <w:t>Directory</w:t>
        </w:r>
        <w:proofErr w:type="spellEnd"/>
      </w:hyperlink>
      <w:r w:rsidRPr="000D6E08">
        <w:t xml:space="preserve"> para encontrar al experto adecuado.</w:t>
      </w:r>
    </w:p>
  </w:comment>
  <w:comment w:id="1" w:author="Advisera" w:date="2023-03-09T18:44:00Z" w:initials="AES">
    <w:p w14:paraId="4A925197" w14:textId="6AA2A5DE" w:rsidR="00003F5C" w:rsidRDefault="009061BD" w:rsidP="00003F5C">
      <w:pPr>
        <w:pStyle w:val="CommentText"/>
      </w:pPr>
      <w:r>
        <w:rPr>
          <w:rStyle w:val="CommentReference"/>
        </w:rPr>
        <w:annotationRef/>
      </w:r>
      <w:r w:rsidRPr="00153F45">
        <w:rPr>
          <w:rStyle w:val="CommentReference"/>
        </w:rPr>
        <w:annotationRef/>
      </w:r>
      <w:r w:rsidRPr="00153F45">
        <w:rPr>
          <w:rStyle w:val="CommentReference"/>
        </w:rPr>
        <w:annotationRef/>
      </w:r>
      <w:r w:rsidRPr="00153F45">
        <w:rPr>
          <w:rStyle w:val="CommentReference"/>
          <w:color w:val="FF0000"/>
        </w:rPr>
        <w:annotationRef/>
      </w:r>
      <w:r w:rsidR="00003F5C">
        <w:rPr>
          <w:rStyle w:val="CommentReference"/>
        </w:rPr>
        <w:t>…</w:t>
      </w:r>
    </w:p>
    <w:p w14:paraId="5114C734" w14:textId="2E089CB8" w:rsidR="009061BD" w:rsidRDefault="009061BD" w:rsidP="00153F45">
      <w:pPr>
        <w:pStyle w:val="CommentText"/>
        <w:ind w:left="708" w:firstLine="708"/>
      </w:pPr>
    </w:p>
  </w:comment>
  <w:comment w:id="2" w:author="Advisera" w:date="2023-03-09T18:48:00Z" w:initials="AES">
    <w:p w14:paraId="0CDEC37B" w14:textId="58F01840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Estos son los requerimientos de la norma ISO 27001; también debería agregar los requerimientos específicos de su propia documentación.</w:t>
      </w:r>
    </w:p>
  </w:comment>
  <w:comment w:id="3" w:author="Advisera" w:date="2023-03-09T18:48:00Z" w:initials="AES">
    <w:p w14:paraId="0009E334" w14:textId="38CFD268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indique Sí o No </w:t>
      </w:r>
      <w:r w:rsidR="00A26497" w:rsidRPr="00A26497">
        <w:t xml:space="preserve">dependiendo de si </w:t>
      </w:r>
      <w:r>
        <w:t xml:space="preserve">la </w:t>
      </w:r>
      <w:r w:rsidRPr="00AB6CBB">
        <w:t>organización</w:t>
      </w:r>
      <w:r>
        <w:t xml:space="preserve"> cumple o no.</w:t>
      </w:r>
    </w:p>
  </w:comment>
  <w:comment w:id="4" w:author="Advisera" w:date="2023-03-09T18:48:00Z" w:initials="AES">
    <w:p w14:paraId="7A45D6DD" w14:textId="142FF900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registros, declaraciones verbales u observaciones personales del auditor que confirman el resultado.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85193D" w15:done="0"/>
  <w15:commentEx w15:paraId="5114C734" w15:done="0"/>
  <w15:commentEx w15:paraId="0CDEC37B" w15:done="0"/>
  <w15:commentEx w15:paraId="0009E334" w15:done="0"/>
  <w15:commentEx w15:paraId="7A45D6D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85193D" w16cid:durableId="27B4A7CE"/>
  <w16cid:commentId w16cid:paraId="5114C734" w16cid:durableId="27B4A7A9"/>
  <w16cid:commentId w16cid:paraId="0CDEC37B" w16cid:durableId="27B4A870"/>
  <w16cid:commentId w16cid:paraId="0009E334" w16cid:durableId="27B4A883"/>
  <w16cid:commentId w16cid:paraId="7A45D6DD" w16cid:durableId="27B4A892"/>
  <w16cid:commentId w16cid:paraId="47C86BD3" w16cid:durableId="27B4AD12"/>
  <w16cid:commentId w16cid:paraId="563BA138" w16cid:durableId="27B4AD20"/>
  <w16cid:commentId w16cid:paraId="73A67E8C" w16cid:durableId="27B4AD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750EF" w14:textId="77777777" w:rsidR="0085019C" w:rsidRDefault="0085019C" w:rsidP="00CE6770">
      <w:pPr>
        <w:spacing w:after="0" w:line="240" w:lineRule="auto"/>
      </w:pPr>
      <w:r>
        <w:separator/>
      </w:r>
    </w:p>
  </w:endnote>
  <w:endnote w:type="continuationSeparator" w:id="0">
    <w:p w14:paraId="74DC684A" w14:textId="77777777" w:rsidR="0085019C" w:rsidRDefault="0085019C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061BD" w:rsidRPr="00F34140" w14:paraId="483B9E08" w14:textId="77777777" w:rsidTr="00757E33">
      <w:tc>
        <w:tcPr>
          <w:tcW w:w="3652" w:type="dxa"/>
        </w:tcPr>
        <w:p w14:paraId="11E5C1A4" w14:textId="23A9F61E" w:rsidR="009061BD" w:rsidRPr="00F34140" w:rsidRDefault="009061BD" w:rsidP="003D7CF8">
          <w:pPr>
            <w:pStyle w:val="Footer"/>
            <w:rPr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>Apéndice 3 – Lista de verificación de auditoría interna</w:t>
          </w:r>
        </w:p>
      </w:tc>
      <w:tc>
        <w:tcPr>
          <w:tcW w:w="2126" w:type="dxa"/>
        </w:tcPr>
        <w:p w14:paraId="36427464" w14:textId="66B342C4" w:rsidR="009061BD" w:rsidRPr="00F34140" w:rsidRDefault="009061BD" w:rsidP="003665AA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>ver [versión] del [fecha]</w:t>
          </w:r>
        </w:p>
      </w:tc>
      <w:tc>
        <w:tcPr>
          <w:tcW w:w="3544" w:type="dxa"/>
        </w:tcPr>
        <w:p w14:paraId="2E77E291" w14:textId="3F35E187" w:rsidR="009061BD" w:rsidRPr="00F34140" w:rsidRDefault="009061BD" w:rsidP="00CE677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 xml:space="preserve">Página </w:t>
          </w:r>
          <w:r w:rsidRPr="00F34140">
            <w:rPr>
              <w:b/>
              <w:sz w:val="18"/>
              <w:lang w:val="es-ES_tradnl"/>
            </w:rPr>
            <w:fldChar w:fldCharType="begin"/>
          </w:r>
          <w:r w:rsidRPr="00F34140">
            <w:rPr>
              <w:b/>
              <w:sz w:val="18"/>
              <w:lang w:val="es-ES_tradnl"/>
            </w:rPr>
            <w:instrText xml:space="preserve"> PAGE </w:instrText>
          </w:r>
          <w:r w:rsidRPr="00F34140">
            <w:rPr>
              <w:b/>
              <w:sz w:val="18"/>
              <w:lang w:val="es-ES_tradnl"/>
            </w:rPr>
            <w:fldChar w:fldCharType="separate"/>
          </w:r>
          <w:r w:rsidR="00BE3432">
            <w:rPr>
              <w:b/>
              <w:noProof/>
              <w:sz w:val="18"/>
              <w:lang w:val="es-ES_tradnl"/>
            </w:rPr>
            <w:t>4</w:t>
          </w:r>
          <w:r w:rsidRPr="00F34140">
            <w:rPr>
              <w:b/>
              <w:sz w:val="18"/>
              <w:lang w:val="es-ES_tradnl"/>
            </w:rPr>
            <w:fldChar w:fldCharType="end"/>
          </w:r>
          <w:r w:rsidRPr="00F34140">
            <w:rPr>
              <w:sz w:val="18"/>
              <w:lang w:val="es-ES_tradnl"/>
            </w:rPr>
            <w:t xml:space="preserve"> de </w:t>
          </w:r>
          <w:r w:rsidRPr="00F34140">
            <w:rPr>
              <w:b/>
              <w:sz w:val="18"/>
              <w:lang w:val="es-ES_tradnl"/>
            </w:rPr>
            <w:fldChar w:fldCharType="begin"/>
          </w:r>
          <w:r w:rsidRPr="00F34140">
            <w:rPr>
              <w:b/>
              <w:sz w:val="18"/>
              <w:lang w:val="es-ES_tradnl"/>
            </w:rPr>
            <w:instrText xml:space="preserve"> NUMPAGES  </w:instrText>
          </w:r>
          <w:r w:rsidRPr="00F34140">
            <w:rPr>
              <w:b/>
              <w:sz w:val="18"/>
              <w:lang w:val="es-ES_tradnl"/>
            </w:rPr>
            <w:fldChar w:fldCharType="separate"/>
          </w:r>
          <w:r w:rsidR="00BE3432">
            <w:rPr>
              <w:b/>
              <w:noProof/>
              <w:sz w:val="18"/>
              <w:lang w:val="es-ES_tradnl"/>
            </w:rPr>
            <w:t>4</w:t>
          </w:r>
          <w:r w:rsidRPr="00F34140">
            <w:rPr>
              <w:b/>
              <w:sz w:val="18"/>
              <w:lang w:val="es-ES_tradnl"/>
            </w:rPr>
            <w:fldChar w:fldCharType="end"/>
          </w:r>
        </w:p>
      </w:tc>
    </w:tr>
  </w:tbl>
  <w:p w14:paraId="322A6C14" w14:textId="0E2009C1" w:rsidR="009061BD" w:rsidRPr="00F34140" w:rsidRDefault="009061BD" w:rsidP="00F34140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F34140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F34140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F34140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34140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F34140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34140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F34140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34140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F34140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5D793" w14:textId="77777777" w:rsidR="009061BD" w:rsidRPr="004B1E43" w:rsidRDefault="009061B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A2EA5" w14:textId="77777777" w:rsidR="0085019C" w:rsidRDefault="0085019C" w:rsidP="00CE6770">
      <w:pPr>
        <w:spacing w:after="0" w:line="240" w:lineRule="auto"/>
      </w:pPr>
      <w:r>
        <w:separator/>
      </w:r>
    </w:p>
  </w:footnote>
  <w:footnote w:type="continuationSeparator" w:id="0">
    <w:p w14:paraId="7E6B2D6A" w14:textId="77777777" w:rsidR="0085019C" w:rsidRDefault="0085019C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9061BD" w:rsidRPr="00F34140" w14:paraId="72296F54" w14:textId="77777777" w:rsidTr="00CE6770">
      <w:tc>
        <w:tcPr>
          <w:tcW w:w="6771" w:type="dxa"/>
        </w:tcPr>
        <w:p w14:paraId="4D456752" w14:textId="32F602CD" w:rsidR="009061BD" w:rsidRPr="00F34140" w:rsidRDefault="009061BD" w:rsidP="00CE677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F34140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7A999D03" w14:textId="77777777" w:rsidR="009061BD" w:rsidRPr="00F34140" w:rsidRDefault="009061BD" w:rsidP="00CE677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F34140">
            <w:rPr>
              <w:sz w:val="20"/>
              <w:lang w:val="es-ES_tradnl"/>
            </w:rPr>
            <w:t>[nivel de confidencialidad]</w:t>
          </w:r>
        </w:p>
      </w:tc>
    </w:tr>
  </w:tbl>
  <w:p w14:paraId="3AA0D171" w14:textId="77777777" w:rsidR="009061BD" w:rsidRPr="00F34140" w:rsidRDefault="009061BD" w:rsidP="00CE677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3F5C"/>
    <w:rsid w:val="00033A59"/>
    <w:rsid w:val="0005546F"/>
    <w:rsid w:val="000A434D"/>
    <w:rsid w:val="000D2CFA"/>
    <w:rsid w:val="000D5AC4"/>
    <w:rsid w:val="000F10D2"/>
    <w:rsid w:val="00101962"/>
    <w:rsid w:val="00115423"/>
    <w:rsid w:val="0011685A"/>
    <w:rsid w:val="001266D2"/>
    <w:rsid w:val="00153F45"/>
    <w:rsid w:val="00154410"/>
    <w:rsid w:val="00162726"/>
    <w:rsid w:val="001C6156"/>
    <w:rsid w:val="001E251B"/>
    <w:rsid w:val="001F408F"/>
    <w:rsid w:val="001F4F02"/>
    <w:rsid w:val="002043BD"/>
    <w:rsid w:val="00225E74"/>
    <w:rsid w:val="00240060"/>
    <w:rsid w:val="0028093C"/>
    <w:rsid w:val="00297C27"/>
    <w:rsid w:val="002A1129"/>
    <w:rsid w:val="002E5448"/>
    <w:rsid w:val="002F4A02"/>
    <w:rsid w:val="00324773"/>
    <w:rsid w:val="003340CB"/>
    <w:rsid w:val="00343746"/>
    <w:rsid w:val="003444D8"/>
    <w:rsid w:val="00352E50"/>
    <w:rsid w:val="003665AA"/>
    <w:rsid w:val="00366631"/>
    <w:rsid w:val="00387468"/>
    <w:rsid w:val="003A0826"/>
    <w:rsid w:val="003B68ED"/>
    <w:rsid w:val="003D7115"/>
    <w:rsid w:val="003D7CF8"/>
    <w:rsid w:val="00417DED"/>
    <w:rsid w:val="00455067"/>
    <w:rsid w:val="00462D84"/>
    <w:rsid w:val="00480F79"/>
    <w:rsid w:val="004B38FB"/>
    <w:rsid w:val="004E17AF"/>
    <w:rsid w:val="004E5B74"/>
    <w:rsid w:val="004E7A6A"/>
    <w:rsid w:val="004F2A75"/>
    <w:rsid w:val="0052571F"/>
    <w:rsid w:val="00547E5B"/>
    <w:rsid w:val="00552157"/>
    <w:rsid w:val="00555EAE"/>
    <w:rsid w:val="005642F0"/>
    <w:rsid w:val="00581540"/>
    <w:rsid w:val="005854A2"/>
    <w:rsid w:val="005A10B7"/>
    <w:rsid w:val="005C7389"/>
    <w:rsid w:val="005D35A9"/>
    <w:rsid w:val="005D382C"/>
    <w:rsid w:val="005D7DA1"/>
    <w:rsid w:val="005E49D8"/>
    <w:rsid w:val="005E7D70"/>
    <w:rsid w:val="006050BE"/>
    <w:rsid w:val="006071D7"/>
    <w:rsid w:val="00610D39"/>
    <w:rsid w:val="0062169F"/>
    <w:rsid w:val="00632C3A"/>
    <w:rsid w:val="00695CE9"/>
    <w:rsid w:val="006B07AD"/>
    <w:rsid w:val="006E3A33"/>
    <w:rsid w:val="00710CD6"/>
    <w:rsid w:val="00756579"/>
    <w:rsid w:val="00757E33"/>
    <w:rsid w:val="00790899"/>
    <w:rsid w:val="007A0624"/>
    <w:rsid w:val="007F67CD"/>
    <w:rsid w:val="00836A23"/>
    <w:rsid w:val="0085019C"/>
    <w:rsid w:val="008672B2"/>
    <w:rsid w:val="00874AF9"/>
    <w:rsid w:val="00875668"/>
    <w:rsid w:val="008B3332"/>
    <w:rsid w:val="008B5CF5"/>
    <w:rsid w:val="008D6D04"/>
    <w:rsid w:val="008D76E6"/>
    <w:rsid w:val="008E0A60"/>
    <w:rsid w:val="008E4DAB"/>
    <w:rsid w:val="008F6508"/>
    <w:rsid w:val="009061BD"/>
    <w:rsid w:val="00912548"/>
    <w:rsid w:val="00924660"/>
    <w:rsid w:val="00927DFD"/>
    <w:rsid w:val="009547BE"/>
    <w:rsid w:val="00961068"/>
    <w:rsid w:val="009829F1"/>
    <w:rsid w:val="00983A23"/>
    <w:rsid w:val="009B69C6"/>
    <w:rsid w:val="009D1013"/>
    <w:rsid w:val="009E7A9A"/>
    <w:rsid w:val="009F14FF"/>
    <w:rsid w:val="00A134AC"/>
    <w:rsid w:val="00A146D6"/>
    <w:rsid w:val="00A26497"/>
    <w:rsid w:val="00A277E0"/>
    <w:rsid w:val="00A4712E"/>
    <w:rsid w:val="00A653AB"/>
    <w:rsid w:val="00A87DDF"/>
    <w:rsid w:val="00A90996"/>
    <w:rsid w:val="00A9697B"/>
    <w:rsid w:val="00A97CD0"/>
    <w:rsid w:val="00AA0129"/>
    <w:rsid w:val="00AB6CBB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BE1D13"/>
    <w:rsid w:val="00BE3432"/>
    <w:rsid w:val="00C037F4"/>
    <w:rsid w:val="00C50111"/>
    <w:rsid w:val="00C61111"/>
    <w:rsid w:val="00C910D4"/>
    <w:rsid w:val="00C960A6"/>
    <w:rsid w:val="00CC07C3"/>
    <w:rsid w:val="00CE617C"/>
    <w:rsid w:val="00CE6770"/>
    <w:rsid w:val="00CF4151"/>
    <w:rsid w:val="00CF562D"/>
    <w:rsid w:val="00D03BC5"/>
    <w:rsid w:val="00D172DC"/>
    <w:rsid w:val="00D54DDE"/>
    <w:rsid w:val="00D62559"/>
    <w:rsid w:val="00D625AF"/>
    <w:rsid w:val="00D844C5"/>
    <w:rsid w:val="00D90E77"/>
    <w:rsid w:val="00DB60B3"/>
    <w:rsid w:val="00DD4894"/>
    <w:rsid w:val="00E01378"/>
    <w:rsid w:val="00E267FF"/>
    <w:rsid w:val="00E37956"/>
    <w:rsid w:val="00E55C51"/>
    <w:rsid w:val="00E612CE"/>
    <w:rsid w:val="00E706FD"/>
    <w:rsid w:val="00EA2D13"/>
    <w:rsid w:val="00EB2324"/>
    <w:rsid w:val="00EF3A7B"/>
    <w:rsid w:val="00F0326C"/>
    <w:rsid w:val="00F0378D"/>
    <w:rsid w:val="00F179C2"/>
    <w:rsid w:val="00F231FC"/>
    <w:rsid w:val="00F23393"/>
    <w:rsid w:val="00F33843"/>
    <w:rsid w:val="00F34081"/>
    <w:rsid w:val="00F34140"/>
    <w:rsid w:val="00F3728C"/>
    <w:rsid w:val="00F4039A"/>
    <w:rsid w:val="00F52571"/>
    <w:rsid w:val="00F80D00"/>
    <w:rsid w:val="00FC285F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79F3B"/>
  <w15:docId w15:val="{B5CD7B2B-58CB-4D1D-8B24-9348E803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4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153F45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153F45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3F45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A434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665AA"/>
    <w:pPr>
      <w:ind w:left="720"/>
      <w:contextualSpacing/>
    </w:pPr>
    <w:rPr>
      <w:lang w:val="en-GB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53F45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03F5C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5394-BD48-45C4-9DBA-9944FFBA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1048</Words>
  <Characters>5807</Characters>
  <Application>Microsoft Office Word</Application>
  <DocSecurity>0</DocSecurity>
  <Lines>387</Lines>
  <Paragraphs>185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Lista de verificación de auditoría interna</vt:lpstr>
      <vt:lpstr>Apéndice 3 – Lista de verificación de auditoría interna</vt:lpstr>
      <vt:lpstr>Appendix 2 - Internal Audit Report</vt:lpstr>
    </vt:vector>
  </TitlesOfParts>
  <Company>Advisera Expert Solutions Ltd</Company>
  <LinksUpToDate>false</LinksUpToDate>
  <CharactersWithSpaces>6670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verificación de auditoría interna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2024-01-15T07:23:00Z</dcterms:created>
  <dcterms:modified xsi:type="dcterms:W3CDTF">2024-01-15T18:37:00Z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ec5c05d8233552f67aeec7812e6735aae3da472f41a61c5da4373eef32de4b94</vt:lpwstr>
  </property>
</Properties>
</file>