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75166" w14:textId="4679A8B0" w:rsidR="004869BC" w:rsidRDefault="004869BC" w:rsidP="004869BC">
      <w:pPr>
        <w:jc w:val="center"/>
      </w:pPr>
      <w:r>
        <w:t>** VERSIÓN DE MUESTRA GRATIS **</w:t>
      </w:r>
    </w:p>
    <w:p w14:paraId="1595A45B" w14:textId="77777777" w:rsidR="004869BC" w:rsidRDefault="004869BC" w:rsidP="004869BC">
      <w:pPr>
        <w:jc w:val="center"/>
        <w:rPr>
          <w:lang w:val="es-ES_tradnl"/>
        </w:rPr>
      </w:pPr>
      <w:r>
        <w:rPr>
          <w:lang w:val="es-ES_tradnl"/>
        </w:rPr>
        <w:t>Gracias por descargar la vista previa gratuita del Paquete de documentos de ISO 27001.</w:t>
      </w:r>
    </w:p>
    <w:p w14:paraId="2882DA39" w14:textId="4CA2C413" w:rsidR="00CE6770" w:rsidRPr="0004255B" w:rsidRDefault="00CE6770" w:rsidP="00CE6770">
      <w:pPr>
        <w:rPr>
          <w:b/>
          <w:sz w:val="28"/>
          <w:szCs w:val="28"/>
          <w:lang w:val="es-ES_tradnl"/>
        </w:rPr>
      </w:pPr>
      <w:commentRangeStart w:id="0"/>
      <w:r w:rsidRPr="0004255B">
        <w:rPr>
          <w:b/>
          <w:sz w:val="28"/>
          <w:lang w:val="es-ES_tradnl"/>
        </w:rPr>
        <w:t>Apéndice 2</w:t>
      </w:r>
      <w:r w:rsidR="00157045" w:rsidRPr="0004255B">
        <w:rPr>
          <w:b/>
          <w:sz w:val="28"/>
          <w:lang w:val="es-ES_tradnl"/>
        </w:rPr>
        <w:t xml:space="preserve"> –</w:t>
      </w:r>
      <w:r w:rsidRPr="0004255B">
        <w:rPr>
          <w:b/>
          <w:sz w:val="28"/>
          <w:lang w:val="es-ES_tradnl"/>
        </w:rPr>
        <w:t xml:space="preserve"> </w:t>
      </w:r>
      <w:commentRangeStart w:id="1"/>
      <w:r w:rsidRPr="0004255B">
        <w:rPr>
          <w:b/>
          <w:sz w:val="28"/>
          <w:lang w:val="es-ES_tradnl"/>
        </w:rPr>
        <w:t>Informe de auditoría interna</w:t>
      </w:r>
      <w:commentRangeEnd w:id="0"/>
      <w:r w:rsidR="00F2691C">
        <w:rPr>
          <w:rStyle w:val="CommentReference"/>
        </w:rPr>
        <w:commentReference w:id="0"/>
      </w:r>
      <w:commentRangeEnd w:id="1"/>
      <w:r w:rsidR="00B16639">
        <w:rPr>
          <w:rStyle w:val="CommentReference"/>
        </w:rPr>
        <w:commentReference w:id="1"/>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3973"/>
        <w:gridCol w:w="2047"/>
        <w:gridCol w:w="3022"/>
      </w:tblGrid>
      <w:tr w:rsidR="00177620" w:rsidRPr="0004255B" w14:paraId="2D44F350" w14:textId="77777777" w:rsidTr="002D70A3">
        <w:tc>
          <w:tcPr>
            <w:tcW w:w="4077" w:type="dxa"/>
          </w:tcPr>
          <w:p w14:paraId="62B7335A" w14:textId="77777777" w:rsidR="00177620" w:rsidRPr="0004255B" w:rsidRDefault="00177620" w:rsidP="002D70A3">
            <w:pPr>
              <w:rPr>
                <w:lang w:val="es-ES_tradnl"/>
              </w:rPr>
            </w:pPr>
            <w:r w:rsidRPr="0004255B">
              <w:rPr>
                <w:lang w:val="es-ES_tradnl"/>
              </w:rPr>
              <w:t>Fecha del informe:</w:t>
            </w:r>
          </w:p>
        </w:tc>
        <w:tc>
          <w:tcPr>
            <w:tcW w:w="5211" w:type="dxa"/>
            <w:gridSpan w:val="2"/>
          </w:tcPr>
          <w:p w14:paraId="2939E64D" w14:textId="77E53CB3" w:rsidR="00177620" w:rsidRPr="0004255B" w:rsidRDefault="004869BC" w:rsidP="00581E09">
            <w:pPr>
              <w:rPr>
                <w:i/>
                <w:iCs/>
                <w:color w:val="A6A6A6" w:themeColor="background1" w:themeShade="A6"/>
                <w:lang w:val="es-ES_tradnl"/>
              </w:rPr>
            </w:pPr>
            <w:r>
              <w:rPr>
                <w:i/>
                <w:iCs/>
                <w:color w:val="A6A6A6" w:themeColor="background1" w:themeShade="A6"/>
                <w:lang w:val="es-ES_tradnl"/>
              </w:rPr>
              <w:t>…</w:t>
            </w:r>
          </w:p>
        </w:tc>
      </w:tr>
      <w:tr w:rsidR="00177620" w:rsidRPr="0004255B" w14:paraId="65D6B8B7" w14:textId="77777777" w:rsidTr="002D70A3">
        <w:tc>
          <w:tcPr>
            <w:tcW w:w="4077" w:type="dxa"/>
          </w:tcPr>
          <w:p w14:paraId="493707A6" w14:textId="77777777" w:rsidR="00177620" w:rsidRPr="0004255B" w:rsidRDefault="00177620" w:rsidP="002D70A3">
            <w:pPr>
              <w:rPr>
                <w:lang w:val="es-ES_tradnl"/>
              </w:rPr>
            </w:pPr>
            <w:r w:rsidRPr="0004255B">
              <w:rPr>
                <w:lang w:val="es-ES_tradnl"/>
              </w:rPr>
              <w:t>Período de la auditoría interna:</w:t>
            </w:r>
          </w:p>
        </w:tc>
        <w:tc>
          <w:tcPr>
            <w:tcW w:w="5211" w:type="dxa"/>
            <w:gridSpan w:val="2"/>
          </w:tcPr>
          <w:p w14:paraId="5F2D3EFF" w14:textId="210D65AF" w:rsidR="00177620" w:rsidRPr="0004255B" w:rsidRDefault="004869BC" w:rsidP="00581E09">
            <w:pPr>
              <w:rPr>
                <w:i/>
                <w:iCs/>
                <w:color w:val="A6A6A6" w:themeColor="background1" w:themeShade="A6"/>
                <w:lang w:val="es-ES_tradnl"/>
              </w:rPr>
            </w:pPr>
            <w:r>
              <w:rPr>
                <w:i/>
                <w:iCs/>
                <w:color w:val="A6A6A6" w:themeColor="background1" w:themeShade="A6"/>
                <w:lang w:val="es-ES_tradnl"/>
              </w:rPr>
              <w:t>…</w:t>
            </w:r>
          </w:p>
        </w:tc>
      </w:tr>
      <w:tr w:rsidR="00177620" w:rsidRPr="0004255B" w14:paraId="6C7675AB" w14:textId="77777777" w:rsidTr="002D70A3">
        <w:tc>
          <w:tcPr>
            <w:tcW w:w="4077" w:type="dxa"/>
          </w:tcPr>
          <w:p w14:paraId="79793CE3" w14:textId="7A70159D" w:rsidR="00177620" w:rsidRPr="0004255B" w:rsidRDefault="004869BC" w:rsidP="002D70A3">
            <w:pPr>
              <w:rPr>
                <w:lang w:val="es-ES_tradnl"/>
              </w:rPr>
            </w:pPr>
            <w:r>
              <w:rPr>
                <w:lang w:val="es-ES_tradnl"/>
              </w:rPr>
              <w:t>…</w:t>
            </w:r>
            <w:bookmarkStart w:id="2" w:name="_GoBack"/>
            <w:bookmarkEnd w:id="2"/>
          </w:p>
        </w:tc>
        <w:tc>
          <w:tcPr>
            <w:tcW w:w="5211" w:type="dxa"/>
            <w:gridSpan w:val="2"/>
          </w:tcPr>
          <w:p w14:paraId="1AB6A8CD" w14:textId="320D5B35" w:rsidR="00177620" w:rsidRPr="0004255B" w:rsidRDefault="004869BC" w:rsidP="002D70A3">
            <w:pPr>
              <w:rPr>
                <w:lang w:val="es-ES_tradnl"/>
              </w:rPr>
            </w:pPr>
            <w:r>
              <w:rPr>
                <w:lang w:val="es-ES_tradnl"/>
              </w:rPr>
              <w:t>…</w:t>
            </w:r>
          </w:p>
        </w:tc>
      </w:tr>
      <w:tr w:rsidR="00177620" w:rsidRPr="0004255B" w14:paraId="403A6BE1" w14:textId="77777777" w:rsidTr="002D70A3">
        <w:tc>
          <w:tcPr>
            <w:tcW w:w="4077" w:type="dxa"/>
          </w:tcPr>
          <w:p w14:paraId="178D1FFA" w14:textId="4A1BF8D1" w:rsidR="00177620" w:rsidRPr="0004255B" w:rsidRDefault="004869BC" w:rsidP="002D70A3">
            <w:pPr>
              <w:rPr>
                <w:lang w:val="es-ES_tradnl"/>
              </w:rPr>
            </w:pPr>
            <w:r>
              <w:rPr>
                <w:lang w:val="es-ES_tradnl"/>
              </w:rPr>
              <w:t>…</w:t>
            </w:r>
          </w:p>
        </w:tc>
        <w:tc>
          <w:tcPr>
            <w:tcW w:w="5211" w:type="dxa"/>
            <w:gridSpan w:val="2"/>
          </w:tcPr>
          <w:p w14:paraId="1C10813B" w14:textId="6434A555" w:rsidR="00177620" w:rsidRPr="0004255B" w:rsidRDefault="004869BC" w:rsidP="002D70A3">
            <w:pPr>
              <w:rPr>
                <w:lang w:val="es-ES_tradnl"/>
              </w:rPr>
            </w:pPr>
            <w:r>
              <w:rPr>
                <w:lang w:val="es-ES_tradnl"/>
              </w:rPr>
              <w:t>…</w:t>
            </w:r>
          </w:p>
        </w:tc>
      </w:tr>
      <w:tr w:rsidR="00177620" w:rsidRPr="0004255B" w14:paraId="7856E5E5" w14:textId="77777777" w:rsidTr="002D70A3">
        <w:tc>
          <w:tcPr>
            <w:tcW w:w="4077" w:type="dxa"/>
            <w:tcBorders>
              <w:bottom w:val="double" w:sz="4" w:space="0" w:color="auto"/>
            </w:tcBorders>
          </w:tcPr>
          <w:p w14:paraId="1C498077" w14:textId="65E802C1" w:rsidR="00177620" w:rsidRPr="0004255B" w:rsidRDefault="004869BC" w:rsidP="002D70A3">
            <w:pPr>
              <w:rPr>
                <w:lang w:val="es-ES_tradnl"/>
              </w:rPr>
            </w:pPr>
            <w:r>
              <w:rPr>
                <w:lang w:val="es-ES_tradnl"/>
              </w:rPr>
              <w:t>…</w:t>
            </w:r>
          </w:p>
        </w:tc>
        <w:tc>
          <w:tcPr>
            <w:tcW w:w="5211" w:type="dxa"/>
            <w:gridSpan w:val="2"/>
            <w:tcBorders>
              <w:bottom w:val="double" w:sz="4" w:space="0" w:color="auto"/>
            </w:tcBorders>
          </w:tcPr>
          <w:p w14:paraId="4AD21405" w14:textId="5EC3F4C9" w:rsidR="00177620" w:rsidRPr="0004255B" w:rsidRDefault="004869BC" w:rsidP="002D70A3">
            <w:pPr>
              <w:rPr>
                <w:lang w:val="es-ES_tradnl"/>
              </w:rPr>
            </w:pPr>
            <w:r>
              <w:rPr>
                <w:lang w:val="es-ES_tradnl"/>
              </w:rPr>
              <w:t>…</w:t>
            </w:r>
          </w:p>
        </w:tc>
      </w:tr>
      <w:tr w:rsidR="00177620" w:rsidRPr="0004255B" w14:paraId="7E471DC0" w14:textId="77777777" w:rsidTr="002D70A3">
        <w:tc>
          <w:tcPr>
            <w:tcW w:w="9288" w:type="dxa"/>
            <w:gridSpan w:val="3"/>
            <w:tcBorders>
              <w:top w:val="double" w:sz="4" w:space="0" w:color="auto"/>
              <w:bottom w:val="double" w:sz="4" w:space="0" w:color="auto"/>
            </w:tcBorders>
          </w:tcPr>
          <w:p w14:paraId="66BF73AE" w14:textId="77777777" w:rsidR="00F2691C" w:rsidRDefault="00177620" w:rsidP="00581E09">
            <w:pPr>
              <w:rPr>
                <w:lang w:val="es-ES_tradnl"/>
              </w:rPr>
            </w:pPr>
            <w:commentRangeStart w:id="3"/>
            <w:r w:rsidRPr="0004255B">
              <w:rPr>
                <w:lang w:val="es-ES_tradnl"/>
              </w:rPr>
              <w:t>Seguimiento de la auditoría:</w:t>
            </w:r>
            <w:commentRangeEnd w:id="3"/>
            <w:r w:rsidR="00F2691C">
              <w:rPr>
                <w:rStyle w:val="CommentReference"/>
              </w:rPr>
              <w:commentReference w:id="3"/>
            </w:r>
            <w:r w:rsidRPr="0004255B">
              <w:rPr>
                <w:lang w:val="es-ES_tradnl"/>
              </w:rPr>
              <w:t xml:space="preserve"> </w:t>
            </w:r>
          </w:p>
          <w:p w14:paraId="38BE797A" w14:textId="679C2322" w:rsidR="00177620" w:rsidRPr="0004255B" w:rsidRDefault="00177620" w:rsidP="00581E09">
            <w:pPr>
              <w:rPr>
                <w:lang w:val="es-ES_tradnl"/>
              </w:rPr>
            </w:pPr>
            <w:r w:rsidRPr="0004255B">
              <w:rPr>
                <w:i/>
                <w:color w:val="A6A6A6" w:themeColor="background1" w:themeShade="A6"/>
                <w:lang w:val="es-ES_tradnl"/>
              </w:rPr>
              <w:t xml:space="preserve">Ej. </w:t>
            </w:r>
            <w:r w:rsidR="00581E09" w:rsidRPr="0004255B">
              <w:rPr>
                <w:i/>
                <w:color w:val="A6A6A6" w:themeColor="background1" w:themeShade="A6"/>
                <w:lang w:val="es-ES_tradnl"/>
              </w:rPr>
              <w:t>Procedimientos de seguridad para el departamento de TI</w:t>
            </w:r>
            <w:r w:rsidRPr="0004255B">
              <w:rPr>
                <w:i/>
                <w:color w:val="A6A6A6" w:themeColor="background1" w:themeShade="A6"/>
                <w:lang w:val="es-ES_tradnl"/>
              </w:rPr>
              <w:t>, Plan de recuperación ante desastres</w:t>
            </w:r>
          </w:p>
        </w:tc>
      </w:tr>
      <w:tr w:rsidR="00177620" w:rsidRPr="0004255B" w14:paraId="7CB508FB" w14:textId="77777777" w:rsidTr="002D70A3">
        <w:tc>
          <w:tcPr>
            <w:tcW w:w="9288" w:type="dxa"/>
            <w:gridSpan w:val="3"/>
            <w:tcBorders>
              <w:top w:val="double" w:sz="4" w:space="0" w:color="auto"/>
              <w:bottom w:val="double" w:sz="4" w:space="0" w:color="auto"/>
            </w:tcBorders>
          </w:tcPr>
          <w:p w14:paraId="748A6797" w14:textId="26303D25" w:rsidR="00177620" w:rsidRPr="0004255B" w:rsidRDefault="004869BC" w:rsidP="002D70A3">
            <w:pPr>
              <w:rPr>
                <w:color w:val="A6A6A6" w:themeColor="background1" w:themeShade="A6"/>
                <w:lang w:val="es-ES_tradnl"/>
              </w:rPr>
            </w:pPr>
            <w:r>
              <w:rPr>
                <w:lang w:val="es-ES_tradnl"/>
              </w:rPr>
              <w:t>…</w:t>
            </w:r>
          </w:p>
        </w:tc>
      </w:tr>
      <w:tr w:rsidR="00177620" w:rsidRPr="0004255B" w14:paraId="30D60B3C" w14:textId="77777777" w:rsidTr="002D70A3">
        <w:tc>
          <w:tcPr>
            <w:tcW w:w="6204" w:type="dxa"/>
            <w:gridSpan w:val="2"/>
            <w:tcBorders>
              <w:top w:val="double" w:sz="4" w:space="0" w:color="auto"/>
              <w:bottom w:val="single" w:sz="4" w:space="0" w:color="000000"/>
            </w:tcBorders>
          </w:tcPr>
          <w:p w14:paraId="48269293" w14:textId="77777777" w:rsidR="00177620" w:rsidRPr="0004255B" w:rsidRDefault="00177620" w:rsidP="002D70A3">
            <w:pPr>
              <w:rPr>
                <w:b/>
                <w:lang w:val="es-ES_tradnl"/>
              </w:rPr>
            </w:pPr>
            <w:r w:rsidRPr="0004255B">
              <w:rPr>
                <w:b/>
                <w:lang w:val="es-ES_tradnl"/>
              </w:rPr>
              <w:t>Resultados</w:t>
            </w:r>
            <w:r w:rsidRPr="0004255B">
              <w:rPr>
                <w:lang w:val="es-ES_tradnl"/>
              </w:rPr>
              <w:t>: Cantidad total de no-conformidades</w:t>
            </w:r>
          </w:p>
        </w:tc>
        <w:tc>
          <w:tcPr>
            <w:tcW w:w="3084" w:type="dxa"/>
            <w:tcBorders>
              <w:top w:val="double" w:sz="4" w:space="0" w:color="auto"/>
              <w:bottom w:val="single" w:sz="4" w:space="0" w:color="000000"/>
            </w:tcBorders>
          </w:tcPr>
          <w:p w14:paraId="0AD1E1F4" w14:textId="1168E90E" w:rsidR="00177620" w:rsidRPr="0004255B" w:rsidRDefault="004869BC" w:rsidP="002D70A3">
            <w:pPr>
              <w:rPr>
                <w:i/>
                <w:color w:val="A6A6A6" w:themeColor="background1" w:themeShade="A6"/>
                <w:lang w:val="es-ES_tradnl"/>
              </w:rPr>
            </w:pPr>
            <w:r>
              <w:rPr>
                <w:i/>
                <w:color w:val="A6A6A6" w:themeColor="background1" w:themeShade="A6"/>
                <w:lang w:val="es-ES_tradnl"/>
              </w:rPr>
              <w:t>…</w:t>
            </w:r>
          </w:p>
        </w:tc>
      </w:tr>
      <w:tr w:rsidR="00177620" w:rsidRPr="0004255B" w14:paraId="0C32FC90" w14:textId="77777777" w:rsidTr="002D70A3">
        <w:tc>
          <w:tcPr>
            <w:tcW w:w="6204" w:type="dxa"/>
            <w:gridSpan w:val="2"/>
            <w:tcBorders>
              <w:top w:val="single" w:sz="4" w:space="0" w:color="000000"/>
            </w:tcBorders>
          </w:tcPr>
          <w:p w14:paraId="1E79BC1D" w14:textId="757BC956" w:rsidR="00177620" w:rsidRPr="0004255B" w:rsidRDefault="004869BC" w:rsidP="002D70A3">
            <w:pPr>
              <w:rPr>
                <w:lang w:val="es-ES_tradnl"/>
              </w:rPr>
            </w:pPr>
            <w:r>
              <w:rPr>
                <w:lang w:val="es-ES_tradnl"/>
              </w:rPr>
              <w:t>…</w:t>
            </w:r>
          </w:p>
        </w:tc>
        <w:tc>
          <w:tcPr>
            <w:tcW w:w="3084" w:type="dxa"/>
            <w:tcBorders>
              <w:top w:val="single" w:sz="4" w:space="0" w:color="000000"/>
            </w:tcBorders>
          </w:tcPr>
          <w:p w14:paraId="3F326AAB" w14:textId="214B0057" w:rsidR="00177620" w:rsidRPr="0004255B" w:rsidRDefault="00177620" w:rsidP="002D70A3">
            <w:pPr>
              <w:rPr>
                <w:lang w:val="es-ES_tradnl"/>
              </w:rPr>
            </w:pPr>
            <w:commentRangeStart w:id="4"/>
            <w:r w:rsidRPr="0004255B">
              <w:rPr>
                <w:lang w:val="es-ES_tradnl"/>
              </w:rPr>
              <w:t xml:space="preserve">Referencia cruzada con el </w:t>
            </w:r>
            <w:r w:rsidR="00F2691C" w:rsidRPr="00F2691C">
              <w:rPr>
                <w:lang w:val="es-ES_tradnl"/>
              </w:rPr>
              <w:t>Formulario de acción correctiva</w:t>
            </w:r>
            <w:commentRangeEnd w:id="4"/>
            <w:r w:rsidR="00F2691C">
              <w:rPr>
                <w:rStyle w:val="CommentReference"/>
              </w:rPr>
              <w:commentReference w:id="4"/>
            </w:r>
          </w:p>
        </w:tc>
      </w:tr>
      <w:tr w:rsidR="00177620" w:rsidRPr="0004255B" w14:paraId="3628D907" w14:textId="77777777" w:rsidTr="002D70A3">
        <w:tc>
          <w:tcPr>
            <w:tcW w:w="6204" w:type="dxa"/>
            <w:gridSpan w:val="2"/>
          </w:tcPr>
          <w:p w14:paraId="1B0FDD02" w14:textId="510EC355" w:rsidR="00177620" w:rsidRPr="0004255B" w:rsidRDefault="00177620" w:rsidP="002D70A3">
            <w:pPr>
              <w:rPr>
                <w:lang w:val="es-ES_tradnl"/>
              </w:rPr>
            </w:pPr>
          </w:p>
        </w:tc>
        <w:tc>
          <w:tcPr>
            <w:tcW w:w="3084" w:type="dxa"/>
          </w:tcPr>
          <w:p w14:paraId="4A9E4E26" w14:textId="20C884F9" w:rsidR="00177620" w:rsidRPr="0004255B" w:rsidRDefault="004869BC" w:rsidP="002D70A3">
            <w:pPr>
              <w:rPr>
                <w:lang w:val="es-ES_tradnl"/>
              </w:rPr>
            </w:pPr>
            <w:r>
              <w:rPr>
                <w:i/>
                <w:color w:val="A6A6A6" w:themeColor="background1" w:themeShade="A6"/>
                <w:lang w:val="es-ES_tradnl"/>
              </w:rPr>
              <w:t>…</w:t>
            </w:r>
          </w:p>
        </w:tc>
      </w:tr>
      <w:tr w:rsidR="00177620" w:rsidRPr="0004255B" w14:paraId="10F98482" w14:textId="77777777" w:rsidTr="002D70A3">
        <w:tc>
          <w:tcPr>
            <w:tcW w:w="6204" w:type="dxa"/>
            <w:gridSpan w:val="2"/>
          </w:tcPr>
          <w:p w14:paraId="581AB77C" w14:textId="77777777" w:rsidR="00177620" w:rsidRPr="0004255B" w:rsidRDefault="00177620" w:rsidP="002D70A3">
            <w:pPr>
              <w:rPr>
                <w:lang w:val="es-ES_tradnl"/>
              </w:rPr>
            </w:pPr>
          </w:p>
        </w:tc>
        <w:tc>
          <w:tcPr>
            <w:tcW w:w="3084" w:type="dxa"/>
          </w:tcPr>
          <w:p w14:paraId="13FDF700" w14:textId="77777777" w:rsidR="00177620" w:rsidRPr="0004255B" w:rsidRDefault="00177620" w:rsidP="002D70A3">
            <w:pPr>
              <w:rPr>
                <w:lang w:val="es-ES_tradnl"/>
              </w:rPr>
            </w:pPr>
          </w:p>
        </w:tc>
      </w:tr>
      <w:tr w:rsidR="00177620" w:rsidRPr="0004255B" w14:paraId="198DCF99" w14:textId="77777777" w:rsidTr="002D70A3">
        <w:tc>
          <w:tcPr>
            <w:tcW w:w="6204" w:type="dxa"/>
            <w:gridSpan w:val="2"/>
          </w:tcPr>
          <w:p w14:paraId="4F5D29F8" w14:textId="77777777" w:rsidR="00177620" w:rsidRPr="0004255B" w:rsidRDefault="00177620" w:rsidP="002D70A3">
            <w:pPr>
              <w:rPr>
                <w:lang w:val="es-ES_tradnl"/>
              </w:rPr>
            </w:pPr>
          </w:p>
        </w:tc>
        <w:tc>
          <w:tcPr>
            <w:tcW w:w="3084" w:type="dxa"/>
          </w:tcPr>
          <w:p w14:paraId="441FF885" w14:textId="77777777" w:rsidR="00177620" w:rsidRPr="0004255B" w:rsidRDefault="00177620" w:rsidP="002D70A3">
            <w:pPr>
              <w:rPr>
                <w:lang w:val="es-ES_tradnl"/>
              </w:rPr>
            </w:pPr>
          </w:p>
        </w:tc>
      </w:tr>
    </w:tbl>
    <w:p w14:paraId="755F242A" w14:textId="56CE91C2" w:rsidR="00CE6770" w:rsidRDefault="004869BC" w:rsidP="00F2691C">
      <w:pPr>
        <w:rPr>
          <w:lang w:val="es-ES_tradnl"/>
        </w:rPr>
      </w:pPr>
      <w:r>
        <w:rPr>
          <w:lang w:val="es-ES_tradnl"/>
        </w:rPr>
        <w:t>…</w:t>
      </w:r>
    </w:p>
    <w:p w14:paraId="7E52DCDD" w14:textId="77777777" w:rsidR="004869BC" w:rsidRDefault="004869BC" w:rsidP="00F2691C">
      <w:pPr>
        <w:rPr>
          <w:lang w:val="es-ES_tradnl"/>
        </w:rPr>
      </w:pPr>
    </w:p>
    <w:p w14:paraId="6F2071B8" w14:textId="77777777" w:rsidR="004869BC" w:rsidRDefault="004869BC" w:rsidP="004869BC">
      <w:pPr>
        <w:spacing w:line="240" w:lineRule="auto"/>
        <w:jc w:val="center"/>
        <w:rPr>
          <w:rFonts w:eastAsiaTheme="minorEastAsia"/>
          <w:lang w:eastAsia="en-US"/>
        </w:rPr>
      </w:pPr>
      <w:r>
        <w:rPr>
          <w:rFonts w:eastAsiaTheme="minorEastAsia"/>
          <w:lang w:eastAsia="en-US"/>
        </w:rPr>
        <w:t>** FIN DE MUESTRA GRATIS **</w:t>
      </w:r>
    </w:p>
    <w:p w14:paraId="44075671" w14:textId="77777777" w:rsidR="004869BC" w:rsidRDefault="004869BC" w:rsidP="004869BC">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4869BC" w:rsidRPr="006A2B6E" w14:paraId="71926C04" w14:textId="77777777" w:rsidTr="00B61C0A">
        <w:tc>
          <w:tcPr>
            <w:tcW w:w="3150" w:type="dxa"/>
            <w:vAlign w:val="center"/>
          </w:tcPr>
          <w:p w14:paraId="6F98586B" w14:textId="77777777" w:rsidR="004869BC" w:rsidRPr="006A2B6E" w:rsidRDefault="004869BC" w:rsidP="00B61C0A">
            <w:pPr>
              <w:pStyle w:val="NoSpacing"/>
              <w:jc w:val="center"/>
              <w:rPr>
                <w:sz w:val="26"/>
                <w:szCs w:val="26"/>
              </w:rPr>
            </w:pPr>
          </w:p>
        </w:tc>
        <w:tc>
          <w:tcPr>
            <w:tcW w:w="1933" w:type="dxa"/>
            <w:vAlign w:val="center"/>
          </w:tcPr>
          <w:p w14:paraId="4284F3D9" w14:textId="77777777" w:rsidR="004869BC" w:rsidRPr="006A2B6E" w:rsidRDefault="004869BC"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18BAE84" w14:textId="77777777" w:rsidR="004869BC" w:rsidRPr="006A2B6E" w:rsidRDefault="004869BC"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6B2B9E5" w14:textId="77777777" w:rsidR="004869BC" w:rsidRPr="006A2B6E" w:rsidRDefault="004869BC" w:rsidP="00B61C0A">
            <w:pPr>
              <w:pStyle w:val="NoSpacing"/>
              <w:jc w:val="center"/>
              <w:rPr>
                <w:b/>
                <w:color w:val="686868"/>
                <w:sz w:val="26"/>
                <w:szCs w:val="26"/>
              </w:rPr>
            </w:pPr>
            <w:r w:rsidRPr="006A2B6E">
              <w:rPr>
                <w:b/>
                <w:color w:val="686868"/>
                <w:sz w:val="26"/>
                <w:szCs w:val="26"/>
              </w:rPr>
              <w:t>Paquete de documentos superior</w:t>
            </w:r>
          </w:p>
        </w:tc>
      </w:tr>
      <w:tr w:rsidR="004869BC" w:rsidRPr="006A2B6E" w14:paraId="072B951B" w14:textId="77777777" w:rsidTr="00B61C0A">
        <w:tc>
          <w:tcPr>
            <w:tcW w:w="3150" w:type="dxa"/>
            <w:vAlign w:val="center"/>
          </w:tcPr>
          <w:p w14:paraId="1946DB5A" w14:textId="77777777" w:rsidR="004869BC" w:rsidRPr="006A2B6E" w:rsidRDefault="004869BC" w:rsidP="00B61C0A">
            <w:pPr>
              <w:pStyle w:val="NoSpacing"/>
              <w:jc w:val="center"/>
              <w:rPr>
                <w:sz w:val="36"/>
                <w:szCs w:val="36"/>
              </w:rPr>
            </w:pPr>
          </w:p>
        </w:tc>
        <w:tc>
          <w:tcPr>
            <w:tcW w:w="1933" w:type="dxa"/>
            <w:vAlign w:val="center"/>
          </w:tcPr>
          <w:p w14:paraId="4E59D5F3" w14:textId="77777777" w:rsidR="004869BC" w:rsidRPr="006A2B6E" w:rsidRDefault="004869BC"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6771A557" w14:textId="77777777" w:rsidR="004869BC" w:rsidRPr="006A2B6E" w:rsidRDefault="004869BC"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0DE0E130" w14:textId="77777777" w:rsidR="004869BC" w:rsidRPr="006A2B6E" w:rsidRDefault="004869BC" w:rsidP="00B61C0A">
            <w:pPr>
              <w:pStyle w:val="NoSpacing"/>
              <w:jc w:val="center"/>
              <w:rPr>
                <w:b/>
                <w:sz w:val="36"/>
                <w:szCs w:val="36"/>
              </w:rPr>
            </w:pPr>
            <w:r w:rsidRPr="006A2B6E">
              <w:rPr>
                <w:b/>
                <w:sz w:val="24"/>
                <w:szCs w:val="24"/>
              </w:rPr>
              <w:t>US</w:t>
            </w:r>
            <w:r w:rsidRPr="006A2B6E">
              <w:rPr>
                <w:b/>
                <w:sz w:val="36"/>
                <w:szCs w:val="36"/>
              </w:rPr>
              <w:t xml:space="preserve"> $2397</w:t>
            </w:r>
          </w:p>
        </w:tc>
      </w:tr>
      <w:tr w:rsidR="004869BC" w:rsidRPr="006A2B6E" w14:paraId="266601A3" w14:textId="77777777" w:rsidTr="00B61C0A">
        <w:tc>
          <w:tcPr>
            <w:tcW w:w="3150" w:type="dxa"/>
            <w:shd w:val="clear" w:color="auto" w:fill="F2F2F2"/>
            <w:vAlign w:val="center"/>
          </w:tcPr>
          <w:p w14:paraId="2E03D5CC" w14:textId="77777777" w:rsidR="004869BC" w:rsidRPr="006A2B6E" w:rsidRDefault="004869BC" w:rsidP="00B61C0A">
            <w:pPr>
              <w:pStyle w:val="NoSpacing"/>
              <w:rPr>
                <w:b/>
              </w:rPr>
            </w:pPr>
            <w:r w:rsidRPr="006A2B6E">
              <w:rPr>
                <w:b/>
              </w:rPr>
              <w:lastRenderedPageBreak/>
              <w:t>45 plantillas de documentos que cumplen con ISO 27001</w:t>
            </w:r>
          </w:p>
        </w:tc>
        <w:tc>
          <w:tcPr>
            <w:tcW w:w="1933" w:type="dxa"/>
            <w:shd w:val="clear" w:color="auto" w:fill="F2F2F2"/>
            <w:vAlign w:val="center"/>
          </w:tcPr>
          <w:p w14:paraId="642DB44C"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86AA27F"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DE8C8A4" w14:textId="77777777" w:rsidR="004869BC" w:rsidRPr="006A2B6E" w:rsidRDefault="004869BC"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4869BC" w:rsidRPr="006A2B6E" w14:paraId="71DD5DC3" w14:textId="77777777" w:rsidTr="00B61C0A">
        <w:tc>
          <w:tcPr>
            <w:tcW w:w="3150" w:type="dxa"/>
            <w:vAlign w:val="center"/>
          </w:tcPr>
          <w:p w14:paraId="32599DB0" w14:textId="77777777" w:rsidR="004869BC" w:rsidRPr="006A2B6E" w:rsidRDefault="004869BC"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30329C0"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B65892A"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14BBEA4"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869BC" w:rsidRPr="006A2B6E" w14:paraId="4DB72B61" w14:textId="77777777" w:rsidTr="00B61C0A">
        <w:tc>
          <w:tcPr>
            <w:tcW w:w="3150" w:type="dxa"/>
            <w:shd w:val="clear" w:color="auto" w:fill="F2F2F2"/>
            <w:vAlign w:val="center"/>
          </w:tcPr>
          <w:p w14:paraId="5462E6EB" w14:textId="77777777" w:rsidR="004869BC" w:rsidRPr="006A2B6E" w:rsidRDefault="004869BC"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141A08E"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DB969F5"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D22DE4E"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869BC" w:rsidRPr="006A2B6E" w14:paraId="6959E0BA" w14:textId="77777777" w:rsidTr="00B61C0A">
        <w:tc>
          <w:tcPr>
            <w:tcW w:w="3150" w:type="dxa"/>
            <w:vAlign w:val="center"/>
          </w:tcPr>
          <w:p w14:paraId="0708084D" w14:textId="77777777" w:rsidR="004869BC" w:rsidRPr="006A2B6E" w:rsidRDefault="004869BC"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5A332034"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6674780"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32EE6D1" w14:textId="77777777" w:rsidR="004869BC" w:rsidRPr="006A2B6E" w:rsidRDefault="004869BC"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869BC" w:rsidRPr="006A2B6E" w14:paraId="67699E2D" w14:textId="77777777" w:rsidTr="00B61C0A">
        <w:tc>
          <w:tcPr>
            <w:tcW w:w="3150" w:type="dxa"/>
            <w:shd w:val="clear" w:color="auto" w:fill="F2F2F2"/>
            <w:vAlign w:val="center"/>
          </w:tcPr>
          <w:p w14:paraId="380F22B4" w14:textId="77777777" w:rsidR="004869BC" w:rsidRPr="006A2B6E" w:rsidRDefault="004869BC"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37B312C8" w14:textId="77777777" w:rsidR="004869BC" w:rsidRPr="006A2B6E" w:rsidRDefault="004869BC"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6BE44FC1" w14:textId="77777777" w:rsidR="004869BC" w:rsidRPr="006A2B6E" w:rsidRDefault="004869B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0D49BCC" w14:textId="77777777" w:rsidR="004869BC" w:rsidRPr="006A2B6E" w:rsidRDefault="004869B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4869BC" w:rsidRPr="006A2B6E" w14:paraId="6A4E1FF8" w14:textId="77777777" w:rsidTr="00B61C0A">
        <w:tc>
          <w:tcPr>
            <w:tcW w:w="3150" w:type="dxa"/>
            <w:vAlign w:val="center"/>
          </w:tcPr>
          <w:p w14:paraId="59E5FF9C" w14:textId="77777777" w:rsidR="004869BC" w:rsidRPr="006A2B6E" w:rsidRDefault="004869BC"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678BE6A6" w14:textId="77777777" w:rsidR="004869BC" w:rsidRPr="006A2B6E" w:rsidRDefault="004869BC" w:rsidP="00B61C0A">
            <w:pPr>
              <w:pStyle w:val="NoSpacing"/>
              <w:jc w:val="center"/>
            </w:pPr>
            <w:r w:rsidRPr="006A2B6E">
              <w:t>1 hora</w:t>
            </w:r>
          </w:p>
        </w:tc>
        <w:tc>
          <w:tcPr>
            <w:tcW w:w="1933" w:type="dxa"/>
            <w:vAlign w:val="center"/>
          </w:tcPr>
          <w:p w14:paraId="7D1C6C7B" w14:textId="77777777" w:rsidR="004869BC" w:rsidRPr="006A2B6E" w:rsidRDefault="004869BC" w:rsidP="00B61C0A">
            <w:pPr>
              <w:pStyle w:val="NoSpacing"/>
              <w:jc w:val="center"/>
            </w:pPr>
            <w:r w:rsidRPr="006A2B6E">
              <w:t>5 horas</w:t>
            </w:r>
          </w:p>
        </w:tc>
        <w:tc>
          <w:tcPr>
            <w:tcW w:w="1934" w:type="dxa"/>
            <w:vAlign w:val="center"/>
          </w:tcPr>
          <w:p w14:paraId="467AA664" w14:textId="77777777" w:rsidR="004869BC" w:rsidRPr="006A2B6E" w:rsidRDefault="004869BC" w:rsidP="00B61C0A">
            <w:pPr>
              <w:pStyle w:val="NoSpacing"/>
              <w:jc w:val="center"/>
            </w:pPr>
            <w:r w:rsidRPr="006A2B6E">
              <w:t>15 horas</w:t>
            </w:r>
          </w:p>
        </w:tc>
      </w:tr>
      <w:tr w:rsidR="004869BC" w:rsidRPr="006A2B6E" w14:paraId="541E620D" w14:textId="77777777" w:rsidTr="00B61C0A">
        <w:tc>
          <w:tcPr>
            <w:tcW w:w="3150" w:type="dxa"/>
            <w:shd w:val="clear" w:color="auto" w:fill="F2F2F2"/>
            <w:vAlign w:val="center"/>
          </w:tcPr>
          <w:p w14:paraId="522D5E89" w14:textId="77777777" w:rsidR="004869BC" w:rsidRPr="006A2B6E" w:rsidRDefault="004869BC"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19087C2" w14:textId="77777777" w:rsidR="004869BC" w:rsidRPr="006A2B6E" w:rsidRDefault="004869BC"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0B4FD17" w14:textId="77777777" w:rsidR="004869BC" w:rsidRPr="006A2B6E" w:rsidRDefault="004869B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A5E0625" w14:textId="77777777" w:rsidR="004869BC" w:rsidRPr="006A2B6E" w:rsidRDefault="004869BC"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4869BC" w:rsidRPr="006A2B6E" w14:paraId="46517921" w14:textId="77777777" w:rsidTr="00B61C0A">
        <w:tc>
          <w:tcPr>
            <w:tcW w:w="3150" w:type="dxa"/>
            <w:vAlign w:val="center"/>
          </w:tcPr>
          <w:p w14:paraId="2CA477CC" w14:textId="77777777" w:rsidR="004869BC" w:rsidRPr="006A2B6E" w:rsidRDefault="004869BC"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3C94963D" w14:textId="77777777" w:rsidR="004869BC" w:rsidRPr="006A2B6E" w:rsidRDefault="004869BC"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2B5486CA" w14:textId="77777777" w:rsidR="004869BC" w:rsidRPr="006A2B6E" w:rsidRDefault="004869BC" w:rsidP="00B61C0A">
            <w:pPr>
              <w:pStyle w:val="NoSpacing"/>
              <w:jc w:val="center"/>
            </w:pPr>
            <w:r w:rsidRPr="006A2B6E">
              <w:t>20 usuarios</w:t>
            </w:r>
          </w:p>
        </w:tc>
        <w:tc>
          <w:tcPr>
            <w:tcW w:w="1934" w:type="dxa"/>
            <w:vAlign w:val="center"/>
          </w:tcPr>
          <w:p w14:paraId="64C3CB0C" w14:textId="77777777" w:rsidR="004869BC" w:rsidRPr="006A2B6E" w:rsidRDefault="004869BC" w:rsidP="00B61C0A">
            <w:pPr>
              <w:pStyle w:val="NoSpacing"/>
              <w:jc w:val="center"/>
            </w:pPr>
            <w:r w:rsidRPr="006A2B6E">
              <w:t>50 usuarios</w:t>
            </w:r>
          </w:p>
        </w:tc>
      </w:tr>
      <w:tr w:rsidR="004869BC" w:rsidRPr="006A2B6E" w14:paraId="32F39E55" w14:textId="77777777" w:rsidTr="00B61C0A">
        <w:tc>
          <w:tcPr>
            <w:tcW w:w="3150" w:type="dxa"/>
            <w:shd w:val="clear" w:color="auto" w:fill="F2F2F2"/>
            <w:vAlign w:val="center"/>
          </w:tcPr>
          <w:p w14:paraId="3EA0C4CD" w14:textId="77777777" w:rsidR="004869BC" w:rsidRPr="006A2B6E" w:rsidRDefault="004869BC"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8AAAFD5" w14:textId="77777777" w:rsidR="004869BC" w:rsidRPr="006A2B6E" w:rsidRDefault="004869BC"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7286389" w14:textId="77777777" w:rsidR="004869BC" w:rsidRPr="006A2B6E" w:rsidRDefault="004869BC"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37F3A7D" w14:textId="77777777" w:rsidR="004869BC" w:rsidRPr="006A2B6E" w:rsidRDefault="004869BC"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4869BC" w:rsidRPr="006A2B6E" w14:paraId="3DBA9143" w14:textId="77777777" w:rsidTr="00B61C0A">
        <w:tc>
          <w:tcPr>
            <w:tcW w:w="3150" w:type="dxa"/>
            <w:vAlign w:val="center"/>
          </w:tcPr>
          <w:p w14:paraId="470E0350" w14:textId="77777777" w:rsidR="004869BC" w:rsidRPr="006A2B6E" w:rsidRDefault="004869BC" w:rsidP="00B61C0A">
            <w:pPr>
              <w:pStyle w:val="NoSpacing"/>
              <w:jc w:val="center"/>
            </w:pPr>
            <w:bookmarkStart w:id="5" w:name="_Hlk152934941"/>
          </w:p>
        </w:tc>
        <w:tc>
          <w:tcPr>
            <w:tcW w:w="1933" w:type="dxa"/>
            <w:vAlign w:val="center"/>
          </w:tcPr>
          <w:p w14:paraId="7FA1E522" w14:textId="77777777" w:rsidR="004869BC" w:rsidRPr="006A2B6E" w:rsidRDefault="004869BC" w:rsidP="00B61C0A">
            <w:pPr>
              <w:pStyle w:val="NoSpacing"/>
              <w:jc w:val="center"/>
            </w:pPr>
            <w:hyperlink r:id="rId10" w:history="1">
              <w:r w:rsidRPr="006A2B6E">
                <w:rPr>
                  <w:rStyle w:val="Hyperlink"/>
                  <w:b/>
                </w:rPr>
                <w:t>SOLICÍTELO AHORA</w:t>
              </w:r>
            </w:hyperlink>
          </w:p>
        </w:tc>
        <w:tc>
          <w:tcPr>
            <w:tcW w:w="1933" w:type="dxa"/>
            <w:vAlign w:val="center"/>
          </w:tcPr>
          <w:p w14:paraId="00E037BA" w14:textId="77777777" w:rsidR="004869BC" w:rsidRPr="006A2B6E" w:rsidRDefault="004869BC"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4C67D1D" w14:textId="77777777" w:rsidR="004869BC" w:rsidRPr="006A2B6E" w:rsidRDefault="004869BC"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5"/>
      <w:tr w:rsidR="004869BC" w:rsidRPr="006A2B6E" w14:paraId="4650E741" w14:textId="77777777" w:rsidTr="00B61C0A">
        <w:tc>
          <w:tcPr>
            <w:tcW w:w="3150" w:type="dxa"/>
            <w:vAlign w:val="center"/>
          </w:tcPr>
          <w:p w14:paraId="39638082" w14:textId="77777777" w:rsidR="004869BC" w:rsidRPr="006A2B6E" w:rsidRDefault="004869BC" w:rsidP="00B61C0A">
            <w:pPr>
              <w:pStyle w:val="NoSpacing"/>
              <w:jc w:val="center"/>
            </w:pPr>
          </w:p>
        </w:tc>
        <w:tc>
          <w:tcPr>
            <w:tcW w:w="5800" w:type="dxa"/>
            <w:gridSpan w:val="3"/>
            <w:vAlign w:val="center"/>
          </w:tcPr>
          <w:p w14:paraId="3945D032" w14:textId="77777777" w:rsidR="004869BC" w:rsidRPr="006A2B6E" w:rsidRDefault="004869BC" w:rsidP="00B61C0A">
            <w:pPr>
              <w:pStyle w:val="NoSpacing"/>
              <w:jc w:val="center"/>
              <w:rPr>
                <w:noProof/>
              </w:rPr>
            </w:pPr>
            <w:r w:rsidRPr="004869BC">
              <w:rPr>
                <w:noProof/>
                <w:color w:val="808080" w:themeColor="background1" w:themeShade="80"/>
              </w:rPr>
              <w:t>(haga clic en el siguiente enlace presionando CTRL+clic)</w:t>
            </w:r>
          </w:p>
        </w:tc>
      </w:tr>
    </w:tbl>
    <w:p w14:paraId="4DBA9480" w14:textId="77777777" w:rsidR="004869BC" w:rsidRDefault="004869BC" w:rsidP="00F2691C">
      <w:pPr>
        <w:rPr>
          <w:lang w:val="es-ES_tradnl"/>
        </w:rPr>
      </w:pPr>
    </w:p>
    <w:sectPr w:rsidR="004869BC" w:rsidSect="00CE6770">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9T15:03:00Z" w:initials="AES">
    <w:p w14:paraId="09C5BC0F" w14:textId="77777777" w:rsidR="00F2691C" w:rsidRPr="004A3F67" w:rsidRDefault="00F2691C" w:rsidP="00F2691C">
      <w:pPr>
        <w:pStyle w:val="CommentText"/>
        <w:rPr>
          <w:rFonts w:asciiTheme="minorHAnsi" w:hAnsiTheme="minorHAnsi" w:cstheme="minorHAnsi"/>
        </w:rPr>
      </w:pPr>
      <w:r>
        <w:rPr>
          <w:rStyle w:val="CommentReference"/>
        </w:rPr>
        <w:annotationRef/>
      </w:r>
      <w:r>
        <w:rPr>
          <w:rStyle w:val="CommentReference"/>
        </w:rPr>
        <w:annotationRef/>
      </w:r>
      <w:r w:rsidRPr="004A3F67">
        <w:rPr>
          <w:rStyle w:val="CommentReference"/>
        </w:rPr>
        <w:annotationRef/>
      </w:r>
      <w:r w:rsidRPr="004A3F67">
        <w:rPr>
          <w:rFonts w:asciiTheme="minorHAnsi" w:hAnsiTheme="minorHAnsi" w:cstheme="minorHAnsi"/>
        </w:rPr>
        <w:t>El propósito de este informe es documentar los resultados de la auditoría interna.</w:t>
      </w:r>
    </w:p>
    <w:p w14:paraId="01CC3A82" w14:textId="77777777" w:rsidR="00F2691C" w:rsidRPr="004A3F67" w:rsidRDefault="00F2691C" w:rsidP="00F2691C">
      <w:pPr>
        <w:pStyle w:val="CommentText"/>
        <w:rPr>
          <w:rFonts w:asciiTheme="minorHAnsi" w:hAnsiTheme="minorHAnsi" w:cstheme="minorHAnsi"/>
        </w:rPr>
      </w:pPr>
    </w:p>
    <w:p w14:paraId="7E611676" w14:textId="62878DF1" w:rsidR="00F2691C" w:rsidRPr="00F2691C" w:rsidRDefault="00F2691C">
      <w:pPr>
        <w:pStyle w:val="CommentText"/>
        <w:rPr>
          <w:rFonts w:asciiTheme="minorHAnsi" w:hAnsiTheme="minorHAnsi" w:cstheme="minorHAnsi"/>
        </w:rPr>
      </w:pPr>
      <w:r w:rsidRPr="004A3F67">
        <w:rPr>
          <w:rFonts w:asciiTheme="minorHAnsi" w:hAnsiTheme="minorHAnsi" w:cstheme="minorHAnsi"/>
        </w:rPr>
        <w:t xml:space="preserve">Hemos incluido información de muestra en este informe. Utilice esta información solo como guía e incluya la información relevante para las prácticas de su </w:t>
      </w:r>
      <w:r w:rsidR="00B54297" w:rsidRPr="00B54297">
        <w:rPr>
          <w:rFonts w:asciiTheme="minorHAnsi" w:hAnsiTheme="minorHAnsi" w:cstheme="minorHAnsi"/>
        </w:rPr>
        <w:t>organización</w:t>
      </w:r>
      <w:r w:rsidRPr="004A3F67">
        <w:rPr>
          <w:rFonts w:asciiTheme="minorHAnsi" w:hAnsiTheme="minorHAnsi" w:cstheme="minorHAnsi"/>
        </w:rPr>
        <w:t>.</w:t>
      </w:r>
    </w:p>
  </w:comment>
  <w:comment w:id="1" w:author="Advisera" w:date="2023-03-09T15:16:00Z" w:initials="AES">
    <w:p w14:paraId="6AC247AD" w14:textId="4F70D556" w:rsidR="004869BC" w:rsidRDefault="00B16639" w:rsidP="004869BC">
      <w:pPr>
        <w:pStyle w:val="CommentText"/>
      </w:pPr>
      <w:r>
        <w:rPr>
          <w:rStyle w:val="CommentReference"/>
        </w:rPr>
        <w:annotationRef/>
      </w:r>
      <w:r w:rsidRPr="00F2691C">
        <w:rPr>
          <w:rStyle w:val="CommentReference"/>
        </w:rPr>
        <w:annotationRef/>
      </w:r>
      <w:r w:rsidRPr="00F2691C">
        <w:rPr>
          <w:rStyle w:val="CommentReference"/>
          <w:lang w:eastAsia="en-US"/>
        </w:rPr>
        <w:annotationRef/>
      </w:r>
      <w:r w:rsidRPr="00F2691C">
        <w:rPr>
          <w:rStyle w:val="CommentReference"/>
          <w:lang w:eastAsia="en-US"/>
        </w:rPr>
        <w:annotationRef/>
      </w:r>
      <w:r w:rsidR="004869BC">
        <w:rPr>
          <w:rStyle w:val="CommentReference"/>
        </w:rPr>
        <w:t>…</w:t>
      </w:r>
    </w:p>
    <w:p w14:paraId="5586C54E" w14:textId="28CEE8E3" w:rsidR="00B16639" w:rsidRDefault="00B16639" w:rsidP="00B16639">
      <w:pPr>
        <w:pStyle w:val="CommentText"/>
        <w:ind w:left="708" w:firstLine="708"/>
      </w:pPr>
    </w:p>
  </w:comment>
  <w:comment w:id="3" w:author="Advisera" w:date="2023-03-09T15:05:00Z" w:initials="AES">
    <w:p w14:paraId="7131949D" w14:textId="1D8FB8DD" w:rsidR="00F2691C" w:rsidRDefault="00F2691C">
      <w:pPr>
        <w:pStyle w:val="CommentText"/>
      </w:pPr>
      <w:r>
        <w:rPr>
          <w:rStyle w:val="CommentReference"/>
        </w:rPr>
        <w:annotationRef/>
      </w:r>
      <w:r>
        <w:rPr>
          <w:rStyle w:val="CommentReference"/>
        </w:rPr>
        <w:annotationRef/>
      </w:r>
      <w:r>
        <w:rPr>
          <w:rStyle w:val="CommentReference"/>
        </w:rPr>
        <w:annotationRef/>
      </w:r>
      <w:r>
        <w:t>Qué documentación se revisó, quién fue entrevistado, qué sistemas fueron revisados, etc.</w:t>
      </w:r>
    </w:p>
  </w:comment>
  <w:comment w:id="4" w:author="Advisera" w:date="2023-03-09T15:07:00Z" w:initials="AES">
    <w:p w14:paraId="5C102ABD" w14:textId="2CE0885C" w:rsidR="00F2691C" w:rsidRPr="00F2691C" w:rsidRDefault="00F2691C">
      <w:pPr>
        <w:pStyle w:val="CommentText"/>
        <w:rPr>
          <w:rFonts w:eastAsia="Times New Roman"/>
          <w:lang w:bidi="ar-SA"/>
        </w:rPr>
      </w:pPr>
      <w:r>
        <w:rPr>
          <w:rStyle w:val="CommentReference"/>
        </w:rPr>
        <w:annotationRef/>
      </w:r>
      <w:r w:rsidRPr="00F2691C">
        <w:rPr>
          <w:rFonts w:eastAsia="Times New Roman"/>
          <w:sz w:val="16"/>
          <w:szCs w:val="16"/>
          <w:lang w:bidi="ar-SA"/>
        </w:rPr>
        <w:annotationRef/>
      </w:r>
      <w:r w:rsidRPr="00F2691C">
        <w:rPr>
          <w:rFonts w:eastAsia="Times New Roman"/>
          <w:sz w:val="16"/>
          <w:szCs w:val="16"/>
          <w:lang w:bidi="ar-SA"/>
        </w:rPr>
        <w:annotationRef/>
      </w:r>
      <w:r w:rsidRPr="00F2691C">
        <w:rPr>
          <w:rFonts w:eastAsia="Times New Roman"/>
          <w:sz w:val="16"/>
          <w:szCs w:val="16"/>
          <w:lang w:bidi="ar-SA"/>
        </w:rPr>
        <w:t>Debe incluir el número del Formulario de acción correctiva al que se refiere la acción correctiva.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611676" w15:done="0"/>
  <w15:commentEx w15:paraId="5586C54E" w15:done="0"/>
  <w15:commentEx w15:paraId="7131949D" w15:done="0"/>
  <w15:commentEx w15:paraId="5C102A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611676" w16cid:durableId="27B473BE"/>
  <w16cid:commentId w16cid:paraId="5586C54E" w16cid:durableId="27B476CF"/>
  <w16cid:commentId w16cid:paraId="306EDEF0" w16cid:durableId="27B47468"/>
  <w16cid:commentId w16cid:paraId="7131949D" w16cid:durableId="27B47445"/>
  <w16cid:commentId w16cid:paraId="6B75382A" w16cid:durableId="27B4748F"/>
  <w16cid:commentId w16cid:paraId="5C102ABD" w16cid:durableId="27B474CF"/>
  <w16cid:commentId w16cid:paraId="7F8AD190" w16cid:durableId="27B4759A"/>
  <w16cid:commentId w16cid:paraId="21D73B3E" w16cid:durableId="27B475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45C55" w14:textId="77777777" w:rsidR="005F40D1" w:rsidRDefault="005F40D1" w:rsidP="00CE6770">
      <w:pPr>
        <w:spacing w:after="0" w:line="240" w:lineRule="auto"/>
      </w:pPr>
      <w:r>
        <w:separator/>
      </w:r>
    </w:p>
  </w:endnote>
  <w:endnote w:type="continuationSeparator" w:id="0">
    <w:p w14:paraId="061395BA" w14:textId="77777777" w:rsidR="005F40D1" w:rsidRDefault="005F40D1"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CE6770" w:rsidRPr="00F2691C" w14:paraId="6ED0F2CA" w14:textId="77777777" w:rsidTr="00757E33">
      <w:tc>
        <w:tcPr>
          <w:tcW w:w="3652" w:type="dxa"/>
        </w:tcPr>
        <w:p w14:paraId="0CC8CBB8" w14:textId="24374678" w:rsidR="00CE6770" w:rsidRPr="00F2691C" w:rsidRDefault="00157045" w:rsidP="00CE6770">
          <w:pPr>
            <w:pStyle w:val="Footer"/>
            <w:rPr>
              <w:sz w:val="18"/>
              <w:szCs w:val="18"/>
              <w:lang w:val="es-ES_tradnl"/>
            </w:rPr>
          </w:pPr>
          <w:r w:rsidRPr="00F2691C">
            <w:rPr>
              <w:sz w:val="18"/>
              <w:lang w:val="es-ES_tradnl"/>
            </w:rPr>
            <w:t>Apéndice 2 –</w:t>
          </w:r>
          <w:r w:rsidR="00CE6770" w:rsidRPr="00F2691C">
            <w:rPr>
              <w:sz w:val="18"/>
              <w:lang w:val="es-ES_tradnl"/>
            </w:rPr>
            <w:t xml:space="preserve"> Informe de auditoría interna</w:t>
          </w:r>
        </w:p>
      </w:tc>
      <w:tc>
        <w:tcPr>
          <w:tcW w:w="2126" w:type="dxa"/>
        </w:tcPr>
        <w:p w14:paraId="0E3C0912" w14:textId="77973DE3" w:rsidR="00CE6770" w:rsidRPr="00F2691C" w:rsidRDefault="00CE6770" w:rsidP="00157045">
          <w:pPr>
            <w:pStyle w:val="Footer"/>
            <w:jc w:val="center"/>
            <w:rPr>
              <w:sz w:val="18"/>
              <w:szCs w:val="18"/>
              <w:lang w:val="es-ES_tradnl"/>
            </w:rPr>
          </w:pPr>
          <w:r w:rsidRPr="00F2691C">
            <w:rPr>
              <w:sz w:val="18"/>
              <w:lang w:val="es-ES_tradnl"/>
            </w:rPr>
            <w:t>ver [versión] del [fecha]</w:t>
          </w:r>
        </w:p>
      </w:tc>
      <w:tc>
        <w:tcPr>
          <w:tcW w:w="3544" w:type="dxa"/>
        </w:tcPr>
        <w:p w14:paraId="3034A5FF" w14:textId="01612649" w:rsidR="00CE6770" w:rsidRPr="00F2691C" w:rsidRDefault="00CE6770" w:rsidP="00CE6770">
          <w:pPr>
            <w:pStyle w:val="Footer"/>
            <w:jc w:val="right"/>
            <w:rPr>
              <w:b/>
              <w:sz w:val="18"/>
              <w:szCs w:val="18"/>
              <w:lang w:val="es-ES_tradnl"/>
            </w:rPr>
          </w:pPr>
          <w:r w:rsidRPr="00F2691C">
            <w:rPr>
              <w:sz w:val="18"/>
              <w:lang w:val="es-ES_tradnl"/>
            </w:rPr>
            <w:t xml:space="preserve">Página </w:t>
          </w:r>
          <w:r w:rsidR="008B4E94" w:rsidRPr="00F2691C">
            <w:rPr>
              <w:b/>
              <w:sz w:val="18"/>
              <w:lang w:val="es-ES_tradnl"/>
            </w:rPr>
            <w:fldChar w:fldCharType="begin"/>
          </w:r>
          <w:r w:rsidRPr="00F2691C">
            <w:rPr>
              <w:b/>
              <w:sz w:val="18"/>
              <w:lang w:val="es-ES_tradnl"/>
            </w:rPr>
            <w:instrText xml:space="preserve"> PAGE </w:instrText>
          </w:r>
          <w:r w:rsidR="008B4E94" w:rsidRPr="00F2691C">
            <w:rPr>
              <w:b/>
              <w:sz w:val="18"/>
              <w:lang w:val="es-ES_tradnl"/>
            </w:rPr>
            <w:fldChar w:fldCharType="separate"/>
          </w:r>
          <w:r w:rsidR="00C20653">
            <w:rPr>
              <w:b/>
              <w:noProof/>
              <w:sz w:val="18"/>
              <w:lang w:val="es-ES_tradnl"/>
            </w:rPr>
            <w:t>1</w:t>
          </w:r>
          <w:r w:rsidR="008B4E94" w:rsidRPr="00F2691C">
            <w:rPr>
              <w:b/>
              <w:sz w:val="18"/>
              <w:lang w:val="es-ES_tradnl"/>
            </w:rPr>
            <w:fldChar w:fldCharType="end"/>
          </w:r>
          <w:r w:rsidRPr="00F2691C">
            <w:rPr>
              <w:sz w:val="18"/>
              <w:lang w:val="es-ES_tradnl"/>
            </w:rPr>
            <w:t xml:space="preserve"> de </w:t>
          </w:r>
          <w:r w:rsidR="008B4E94" w:rsidRPr="00F2691C">
            <w:rPr>
              <w:b/>
              <w:sz w:val="18"/>
              <w:lang w:val="es-ES_tradnl"/>
            </w:rPr>
            <w:fldChar w:fldCharType="begin"/>
          </w:r>
          <w:r w:rsidRPr="00F2691C">
            <w:rPr>
              <w:b/>
              <w:sz w:val="18"/>
              <w:lang w:val="es-ES_tradnl"/>
            </w:rPr>
            <w:instrText xml:space="preserve"> NUMPAGES  </w:instrText>
          </w:r>
          <w:r w:rsidR="008B4E94" w:rsidRPr="00F2691C">
            <w:rPr>
              <w:b/>
              <w:sz w:val="18"/>
              <w:lang w:val="es-ES_tradnl"/>
            </w:rPr>
            <w:fldChar w:fldCharType="separate"/>
          </w:r>
          <w:r w:rsidR="00C20653">
            <w:rPr>
              <w:b/>
              <w:noProof/>
              <w:sz w:val="18"/>
              <w:lang w:val="es-ES_tradnl"/>
            </w:rPr>
            <w:t>2</w:t>
          </w:r>
          <w:r w:rsidR="008B4E94" w:rsidRPr="00F2691C">
            <w:rPr>
              <w:b/>
              <w:sz w:val="18"/>
              <w:lang w:val="es-ES_tradnl"/>
            </w:rPr>
            <w:fldChar w:fldCharType="end"/>
          </w:r>
        </w:p>
      </w:tc>
    </w:tr>
  </w:tbl>
  <w:p w14:paraId="60FF1057" w14:textId="4301236A" w:rsidR="00CE6770" w:rsidRPr="00F2691C" w:rsidRDefault="00F2691C" w:rsidP="00F2691C">
    <w:pPr>
      <w:spacing w:after="0"/>
      <w:jc w:val="center"/>
      <w:rPr>
        <w:rFonts w:eastAsia="Times New Roman"/>
        <w:sz w:val="16"/>
        <w:szCs w:val="16"/>
        <w:lang w:val="es-ES_tradnl" w:eastAsia="ar-SA" w:bidi="ar-SA"/>
      </w:rPr>
    </w:pPr>
    <w:r w:rsidRPr="00F2691C">
      <w:rPr>
        <w:rFonts w:eastAsia="Times New Roman"/>
        <w:sz w:val="16"/>
        <w:szCs w:val="16"/>
        <w:lang w:val="es-ES_tradnl" w:eastAsia="ar-SA" w:bidi="ar-SA"/>
      </w:rPr>
      <w:t xml:space="preserve">©2023 Esta plantilla puede ser utilizada por los clientes de </w:t>
    </w:r>
    <w:proofErr w:type="spellStart"/>
    <w:r w:rsidRPr="00F2691C">
      <w:rPr>
        <w:rFonts w:eastAsia="Times New Roman"/>
        <w:sz w:val="16"/>
        <w:szCs w:val="16"/>
        <w:lang w:val="es-ES_tradnl" w:eastAsia="ar-SA" w:bidi="ar-SA"/>
      </w:rPr>
      <w:t>Advisera</w:t>
    </w:r>
    <w:proofErr w:type="spellEnd"/>
    <w:r w:rsidRPr="00F2691C">
      <w:rPr>
        <w:rFonts w:eastAsia="Times New Roman"/>
        <w:sz w:val="16"/>
        <w:szCs w:val="16"/>
        <w:lang w:val="es-ES_tradnl" w:eastAsia="ar-SA" w:bidi="ar-SA"/>
      </w:rPr>
      <w:t xml:space="preserve"> </w:t>
    </w:r>
    <w:proofErr w:type="spellStart"/>
    <w:r w:rsidRPr="00F2691C">
      <w:rPr>
        <w:rFonts w:eastAsia="Times New Roman"/>
        <w:sz w:val="16"/>
        <w:szCs w:val="16"/>
        <w:lang w:val="es-ES_tradnl" w:eastAsia="ar-SA" w:bidi="ar-SA"/>
      </w:rPr>
      <w:t>Expert</w:t>
    </w:r>
    <w:proofErr w:type="spellEnd"/>
    <w:r w:rsidRPr="00F2691C">
      <w:rPr>
        <w:rFonts w:eastAsia="Times New Roman"/>
        <w:sz w:val="16"/>
        <w:szCs w:val="16"/>
        <w:lang w:val="es-ES_tradnl" w:eastAsia="ar-SA" w:bidi="ar-SA"/>
      </w:rPr>
      <w:t xml:space="preserve"> </w:t>
    </w:r>
    <w:proofErr w:type="spellStart"/>
    <w:r w:rsidRPr="00F2691C">
      <w:rPr>
        <w:rFonts w:eastAsia="Times New Roman"/>
        <w:sz w:val="16"/>
        <w:szCs w:val="16"/>
        <w:lang w:val="es-ES_tradnl" w:eastAsia="ar-SA" w:bidi="ar-SA"/>
      </w:rPr>
      <w:t>Solutions</w:t>
    </w:r>
    <w:proofErr w:type="spellEnd"/>
    <w:r w:rsidRPr="00F2691C">
      <w:rPr>
        <w:rFonts w:eastAsia="Times New Roman"/>
        <w:sz w:val="16"/>
        <w:szCs w:val="16"/>
        <w:lang w:val="es-ES_tradnl" w:eastAsia="ar-SA" w:bidi="ar-SA"/>
      </w:rPr>
      <w:t xml:space="preserve"> </w:t>
    </w:r>
    <w:proofErr w:type="spellStart"/>
    <w:r w:rsidRPr="00F2691C">
      <w:rPr>
        <w:rFonts w:eastAsia="Times New Roman"/>
        <w:sz w:val="16"/>
        <w:szCs w:val="16"/>
        <w:lang w:val="es-ES_tradnl" w:eastAsia="ar-SA" w:bidi="ar-SA"/>
      </w:rPr>
      <w:t>Ltd</w:t>
    </w:r>
    <w:proofErr w:type="spellEnd"/>
    <w:r w:rsidRPr="00F2691C">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FEAFC" w14:textId="77777777" w:rsidR="00CE6770" w:rsidRPr="004B1E43" w:rsidRDefault="00CE6770" w:rsidP="00CE6770">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5742A" w14:textId="77777777" w:rsidR="005F40D1" w:rsidRDefault="005F40D1" w:rsidP="00CE6770">
      <w:pPr>
        <w:spacing w:after="0" w:line="240" w:lineRule="auto"/>
      </w:pPr>
      <w:r>
        <w:separator/>
      </w:r>
    </w:p>
  </w:footnote>
  <w:footnote w:type="continuationSeparator" w:id="0">
    <w:p w14:paraId="19B3244C" w14:textId="77777777" w:rsidR="005F40D1" w:rsidRDefault="005F40D1" w:rsidP="00CE6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CE6770" w:rsidRPr="00F2691C" w14:paraId="6BA82DB3" w14:textId="77777777" w:rsidTr="00CE6770">
      <w:tc>
        <w:tcPr>
          <w:tcW w:w="6771" w:type="dxa"/>
        </w:tcPr>
        <w:p w14:paraId="370AC2BA" w14:textId="332F85AC" w:rsidR="00CE6770" w:rsidRPr="00F2691C" w:rsidRDefault="00CE6770" w:rsidP="00CE6770">
          <w:pPr>
            <w:pStyle w:val="Header"/>
            <w:spacing w:after="0"/>
            <w:rPr>
              <w:sz w:val="20"/>
              <w:szCs w:val="20"/>
              <w:lang w:val="es-ES_tradnl"/>
            </w:rPr>
          </w:pPr>
          <w:r w:rsidRPr="00F2691C">
            <w:rPr>
              <w:sz w:val="20"/>
              <w:lang w:val="es-ES_tradnl"/>
            </w:rPr>
            <w:t>[nombre de la organización]</w:t>
          </w:r>
        </w:p>
      </w:tc>
      <w:tc>
        <w:tcPr>
          <w:tcW w:w="2517" w:type="dxa"/>
        </w:tcPr>
        <w:p w14:paraId="32DD3788" w14:textId="77777777" w:rsidR="00CE6770" w:rsidRPr="00F2691C" w:rsidRDefault="00CE6770" w:rsidP="00CE6770">
          <w:pPr>
            <w:pStyle w:val="Header"/>
            <w:spacing w:after="0"/>
            <w:jc w:val="right"/>
            <w:rPr>
              <w:sz w:val="20"/>
              <w:szCs w:val="20"/>
              <w:lang w:val="es-ES_tradnl"/>
            </w:rPr>
          </w:pPr>
          <w:r w:rsidRPr="00F2691C">
            <w:rPr>
              <w:sz w:val="20"/>
              <w:lang w:val="es-ES_tradnl"/>
            </w:rPr>
            <w:t>[nivel de confidencialidad]</w:t>
          </w:r>
        </w:p>
      </w:tc>
    </w:tr>
  </w:tbl>
  <w:p w14:paraId="2DEE2F4E" w14:textId="77777777" w:rsidR="00CE6770" w:rsidRPr="00F2691C" w:rsidRDefault="00CE6770" w:rsidP="00CE6770">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2"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3" w15:restartNumberingAfterBreak="0">
    <w:nsid w:val="25CD5363"/>
    <w:multiLevelType w:val="hybridMultilevel"/>
    <w:tmpl w:val="64244C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5"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3A59"/>
    <w:rsid w:val="00040E0E"/>
    <w:rsid w:val="0004255B"/>
    <w:rsid w:val="0005546F"/>
    <w:rsid w:val="00111FB7"/>
    <w:rsid w:val="00157045"/>
    <w:rsid w:val="00162726"/>
    <w:rsid w:val="00177620"/>
    <w:rsid w:val="0019161D"/>
    <w:rsid w:val="00297C27"/>
    <w:rsid w:val="00355B1D"/>
    <w:rsid w:val="003740D5"/>
    <w:rsid w:val="00413F1F"/>
    <w:rsid w:val="0048259D"/>
    <w:rsid w:val="004869BC"/>
    <w:rsid w:val="005204E3"/>
    <w:rsid w:val="00581E09"/>
    <w:rsid w:val="005F40D1"/>
    <w:rsid w:val="00615E24"/>
    <w:rsid w:val="0062169F"/>
    <w:rsid w:val="00681A0A"/>
    <w:rsid w:val="00687B12"/>
    <w:rsid w:val="006C2CD9"/>
    <w:rsid w:val="006E3A33"/>
    <w:rsid w:val="0075263E"/>
    <w:rsid w:val="00757E33"/>
    <w:rsid w:val="00767EFD"/>
    <w:rsid w:val="00771001"/>
    <w:rsid w:val="00790899"/>
    <w:rsid w:val="007F67CD"/>
    <w:rsid w:val="00807E31"/>
    <w:rsid w:val="00874AF9"/>
    <w:rsid w:val="008B4E94"/>
    <w:rsid w:val="008D76E6"/>
    <w:rsid w:val="008E0A60"/>
    <w:rsid w:val="008F63C0"/>
    <w:rsid w:val="00927DFD"/>
    <w:rsid w:val="009375E5"/>
    <w:rsid w:val="009829F1"/>
    <w:rsid w:val="009E7A9A"/>
    <w:rsid w:val="00A134AC"/>
    <w:rsid w:val="00B14F54"/>
    <w:rsid w:val="00B16639"/>
    <w:rsid w:val="00B221F5"/>
    <w:rsid w:val="00B54297"/>
    <w:rsid w:val="00C20653"/>
    <w:rsid w:val="00C8427D"/>
    <w:rsid w:val="00CC6B12"/>
    <w:rsid w:val="00CE6770"/>
    <w:rsid w:val="00D03BC5"/>
    <w:rsid w:val="00D62559"/>
    <w:rsid w:val="00DD4894"/>
    <w:rsid w:val="00DF38DB"/>
    <w:rsid w:val="00E01378"/>
    <w:rsid w:val="00E302F8"/>
    <w:rsid w:val="00E5547C"/>
    <w:rsid w:val="00EE3050"/>
    <w:rsid w:val="00F23393"/>
    <w:rsid w:val="00F2691C"/>
    <w:rsid w:val="00F34081"/>
    <w:rsid w:val="00F37138"/>
    <w:rsid w:val="00F80D00"/>
    <w:rsid w:val="00FC0C1C"/>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6134C"/>
  <w15:docId w15:val="{990D9D15-9A3E-4845-9A16-EA05C13E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55B"/>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04255B"/>
    <w:rPr>
      <w:sz w:val="16"/>
      <w:szCs w:val="16"/>
      <w:lang w:val="es-ES_tradnl"/>
    </w:rPr>
  </w:style>
  <w:style w:type="paragraph" w:styleId="CommentText">
    <w:name w:val="annotation text"/>
    <w:basedOn w:val="Normal"/>
    <w:link w:val="CommentTextChar"/>
    <w:uiPriority w:val="99"/>
    <w:unhideWhenUsed/>
    <w:rsid w:val="0004255B"/>
    <w:rPr>
      <w:sz w:val="20"/>
      <w:szCs w:val="20"/>
      <w:lang w:val="es-ES_tradnl"/>
    </w:rPr>
  </w:style>
  <w:style w:type="character" w:customStyle="1" w:styleId="CommentTextChar">
    <w:name w:val="Comment Text Char"/>
    <w:basedOn w:val="DefaultParagraphFont"/>
    <w:link w:val="CommentText"/>
    <w:uiPriority w:val="99"/>
    <w:rsid w:val="0004255B"/>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E5547C"/>
    <w:rPr>
      <w:sz w:val="22"/>
      <w:szCs w:val="22"/>
    </w:rPr>
  </w:style>
  <w:style w:type="paragraph" w:styleId="ListParagraph">
    <w:name w:val="List Paragraph"/>
    <w:basedOn w:val="Normal"/>
    <w:uiPriority w:val="34"/>
    <w:qFormat/>
    <w:rsid w:val="00157045"/>
    <w:pPr>
      <w:ind w:left="720"/>
      <w:contextualSpacing/>
    </w:pPr>
  </w:style>
  <w:style w:type="paragraph" w:styleId="NoSpacing">
    <w:name w:val="No Spacing"/>
    <w:uiPriority w:val="1"/>
    <w:qFormat/>
    <w:rsid w:val="004869BC"/>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004577">
      <w:bodyDiv w:val="1"/>
      <w:marLeft w:val="0"/>
      <w:marRight w:val="0"/>
      <w:marTop w:val="0"/>
      <w:marBottom w:val="0"/>
      <w:divBdr>
        <w:top w:val="none" w:sz="0" w:space="0" w:color="auto"/>
        <w:left w:val="none" w:sz="0" w:space="0" w:color="auto"/>
        <w:bottom w:val="none" w:sz="0" w:space="0" w:color="auto"/>
        <w:right w:val="none" w:sz="0" w:space="0" w:color="auto"/>
      </w:divBdr>
    </w:div>
    <w:div w:id="1533179896">
      <w:bodyDiv w:val="1"/>
      <w:marLeft w:val="0"/>
      <w:marRight w:val="0"/>
      <w:marTop w:val="0"/>
      <w:marBottom w:val="0"/>
      <w:divBdr>
        <w:top w:val="none" w:sz="0" w:space="0" w:color="auto"/>
        <w:left w:val="none" w:sz="0" w:space="0" w:color="auto"/>
        <w:bottom w:val="none" w:sz="0" w:space="0" w:color="auto"/>
        <w:right w:val="none" w:sz="0" w:space="0" w:color="auto"/>
      </w:divBdr>
    </w:div>
    <w:div w:id="194656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74370-06CB-4576-BAF0-0BDE4DD98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2016</Characters>
  <Application>Microsoft Office Word</Application>
  <DocSecurity>0</DocSecurity>
  <Lines>168</Lines>
  <Paragraphs>127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2 – Informe de auditoría interna</vt:lpstr>
      <vt:lpstr>Appendix 2 - Internal Audit Report</vt:lpstr>
    </vt:vector>
  </TitlesOfParts>
  <Company>Advisera Expert Solutions Ltd</Company>
  <LinksUpToDate>false</LinksUpToDate>
  <CharactersWithSpaces>2292</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2 – Informe de auditoría interna</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2024-01-12T10:32:00Z</dcterms:created>
  <dcterms:modified xsi:type="dcterms:W3CDTF">2024-01-12T10:34:00Z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0d79905d2de3af424e17a32dc181700aa00924029b32f5bf8f71709ea00ebd01</vt:lpwstr>
  </property>
</Properties>
</file>