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0A82D4" w14:textId="2F92E5BA" w:rsidR="00E6497B" w:rsidRDefault="003D1EC9" w:rsidP="003D1EC9">
      <w:pPr>
        <w:jc w:val="center"/>
      </w:pPr>
      <w:r>
        <w:t>** VERSIÓN DE MUESTRA GRATIS **</w:t>
      </w:r>
    </w:p>
    <w:p w14:paraId="2CE7C1E1" w14:textId="77777777" w:rsidR="003D1EC9" w:rsidRDefault="003D1EC9" w:rsidP="003D1EC9">
      <w:pPr>
        <w:jc w:val="center"/>
        <w:rPr>
          <w:lang w:val="es-ES_tradnl"/>
        </w:rPr>
      </w:pPr>
      <w:r>
        <w:rPr>
          <w:lang w:val="es-ES_tradnl"/>
        </w:rPr>
        <w:t>Gracias por descargar la vista previa gratuita del Paquete de documentos de ISO 27001.</w:t>
      </w:r>
    </w:p>
    <w:p w14:paraId="46C047D5" w14:textId="77777777" w:rsidR="00E6497B" w:rsidRPr="009E7634" w:rsidRDefault="00E6497B">
      <w:pPr>
        <w:rPr>
          <w:lang w:val="es-ES_tradnl"/>
        </w:rPr>
      </w:pPr>
    </w:p>
    <w:p w14:paraId="59908B6C" w14:textId="77777777" w:rsidR="00E6497B" w:rsidRPr="009E7634" w:rsidRDefault="00E6497B">
      <w:pPr>
        <w:rPr>
          <w:lang w:val="es-ES_tradnl"/>
        </w:rPr>
      </w:pPr>
    </w:p>
    <w:p w14:paraId="19418E4C" w14:textId="77777777" w:rsidR="00E6497B" w:rsidRPr="009E7634" w:rsidRDefault="00E6497B">
      <w:pPr>
        <w:rPr>
          <w:lang w:val="es-ES_tradnl"/>
        </w:rPr>
      </w:pPr>
    </w:p>
    <w:p w14:paraId="02FCA7D8" w14:textId="77777777" w:rsidR="00E6497B" w:rsidRPr="009E7634" w:rsidRDefault="00E6497B">
      <w:pPr>
        <w:rPr>
          <w:lang w:val="es-ES_tradnl"/>
        </w:rPr>
      </w:pPr>
    </w:p>
    <w:p w14:paraId="31BFBFB8" w14:textId="77777777" w:rsidR="00E6497B" w:rsidRPr="009E7634" w:rsidRDefault="00E6497B" w:rsidP="00E6497B">
      <w:pPr>
        <w:jc w:val="center"/>
        <w:rPr>
          <w:lang w:val="es-ES_tradnl"/>
        </w:rPr>
      </w:pPr>
      <w:commentRangeStart w:id="0"/>
      <w:r w:rsidRPr="009E7634">
        <w:rPr>
          <w:lang w:val="es-ES_tradnl"/>
        </w:rPr>
        <w:t>[</w:t>
      </w:r>
      <w:proofErr w:type="gramStart"/>
      <w:r w:rsidRPr="009E7634">
        <w:rPr>
          <w:lang w:val="es-ES_tradnl"/>
        </w:rPr>
        <w:t>logo</w:t>
      </w:r>
      <w:proofErr w:type="gramEnd"/>
      <w:r w:rsidRPr="009E7634">
        <w:rPr>
          <w:lang w:val="es-ES_tradnl"/>
        </w:rPr>
        <w:t xml:space="preserve"> de la organización]</w:t>
      </w:r>
      <w:commentRangeEnd w:id="0"/>
      <w:r w:rsidR="000751D8" w:rsidRPr="009E7634">
        <w:rPr>
          <w:rStyle w:val="CommentReference"/>
        </w:rPr>
        <w:commentReference w:id="0"/>
      </w:r>
    </w:p>
    <w:p w14:paraId="242ABCCE" w14:textId="77777777" w:rsidR="00E6497B" w:rsidRPr="009E7634" w:rsidRDefault="00E6497B" w:rsidP="00E6497B">
      <w:pPr>
        <w:jc w:val="center"/>
        <w:rPr>
          <w:lang w:val="es-ES_tradnl"/>
        </w:rPr>
      </w:pPr>
      <w:r w:rsidRPr="009E7634">
        <w:rPr>
          <w:lang w:val="es-ES_tradnl"/>
        </w:rPr>
        <w:t>[</w:t>
      </w:r>
      <w:proofErr w:type="gramStart"/>
      <w:r w:rsidRPr="009E7634">
        <w:rPr>
          <w:lang w:val="es-ES_tradnl"/>
        </w:rPr>
        <w:t>nombre</w:t>
      </w:r>
      <w:proofErr w:type="gramEnd"/>
      <w:r w:rsidRPr="009E7634">
        <w:rPr>
          <w:lang w:val="es-ES_tradnl"/>
        </w:rPr>
        <w:t xml:space="preserve"> de la organización]</w:t>
      </w:r>
    </w:p>
    <w:p w14:paraId="1699F5D8" w14:textId="77777777" w:rsidR="00E6497B" w:rsidRPr="009E7634" w:rsidRDefault="00E6497B" w:rsidP="00E6497B">
      <w:pPr>
        <w:jc w:val="center"/>
        <w:rPr>
          <w:lang w:val="es-ES_tradnl"/>
        </w:rPr>
      </w:pPr>
    </w:p>
    <w:p w14:paraId="2B790C21" w14:textId="77777777" w:rsidR="00E6497B" w:rsidRPr="009E7634" w:rsidRDefault="00E6497B" w:rsidP="00E6497B">
      <w:pPr>
        <w:jc w:val="center"/>
        <w:rPr>
          <w:lang w:val="es-ES_tradnl"/>
        </w:rPr>
      </w:pPr>
    </w:p>
    <w:p w14:paraId="5DD30B5A" w14:textId="4ECC9771" w:rsidR="00E6497B" w:rsidRPr="009E7634" w:rsidRDefault="0081085F" w:rsidP="00E6497B">
      <w:pPr>
        <w:jc w:val="center"/>
        <w:rPr>
          <w:b/>
          <w:sz w:val="32"/>
          <w:szCs w:val="32"/>
          <w:lang w:val="es-ES_tradnl"/>
        </w:rPr>
      </w:pPr>
      <w:commentRangeStart w:id="1"/>
      <w:r w:rsidRPr="009E7634">
        <w:rPr>
          <w:rFonts w:asciiTheme="minorHAnsi" w:hAnsiTheme="minorHAnsi" w:cstheme="minorHAnsi"/>
          <w:b/>
          <w:sz w:val="32"/>
          <w:szCs w:val="32"/>
          <w:lang w:val="es-ES_tradnl"/>
        </w:rPr>
        <w:t>PROCEDIMIENTOS DE SEGURIDAD PARA EL DEPARTAMENTO DE TI</w:t>
      </w:r>
      <w:commentRangeEnd w:id="1"/>
      <w:r w:rsidR="000751D8" w:rsidRPr="009E7634">
        <w:rPr>
          <w:rStyle w:val="CommentReference"/>
        </w:rPr>
        <w:commentReference w:id="1"/>
      </w:r>
    </w:p>
    <w:p w14:paraId="046772D6" w14:textId="77777777" w:rsidR="00E6497B" w:rsidRPr="009E7634" w:rsidRDefault="00E6497B" w:rsidP="00E6497B">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777"/>
        <w:gridCol w:w="6295"/>
      </w:tblGrid>
      <w:tr w:rsidR="00E6497B" w:rsidRPr="009E7634" w14:paraId="1C7E6E8F" w14:textId="77777777" w:rsidTr="000751D8">
        <w:tc>
          <w:tcPr>
            <w:tcW w:w="2808" w:type="dxa"/>
          </w:tcPr>
          <w:p w14:paraId="0FAD27E1" w14:textId="77777777" w:rsidR="00E6497B" w:rsidRPr="009E7634" w:rsidRDefault="00E5146E" w:rsidP="00E5146E">
            <w:pPr>
              <w:rPr>
                <w:lang w:val="es-ES_tradnl"/>
              </w:rPr>
            </w:pPr>
            <w:commentRangeStart w:id="2"/>
            <w:r w:rsidRPr="009E7634">
              <w:rPr>
                <w:lang w:val="es-ES_tradnl"/>
              </w:rPr>
              <w:t>Código:</w:t>
            </w:r>
            <w:commentRangeEnd w:id="2"/>
            <w:r w:rsidR="000751D8" w:rsidRPr="009E7634">
              <w:rPr>
                <w:rStyle w:val="CommentReference"/>
              </w:rPr>
              <w:commentReference w:id="2"/>
            </w:r>
          </w:p>
        </w:tc>
        <w:tc>
          <w:tcPr>
            <w:tcW w:w="6480" w:type="dxa"/>
          </w:tcPr>
          <w:p w14:paraId="00DF95B2" w14:textId="77777777" w:rsidR="00E6497B" w:rsidRPr="009E7634" w:rsidRDefault="00E6497B" w:rsidP="00E6497B">
            <w:pPr>
              <w:rPr>
                <w:lang w:val="es-ES_tradnl"/>
              </w:rPr>
            </w:pPr>
          </w:p>
        </w:tc>
      </w:tr>
      <w:tr w:rsidR="00E6497B" w:rsidRPr="009E7634" w14:paraId="2A016B34" w14:textId="77777777" w:rsidTr="000751D8">
        <w:tc>
          <w:tcPr>
            <w:tcW w:w="2808" w:type="dxa"/>
          </w:tcPr>
          <w:p w14:paraId="396433D3" w14:textId="77777777" w:rsidR="00E6497B" w:rsidRPr="009E7634" w:rsidRDefault="00E6497B" w:rsidP="00E6497B">
            <w:pPr>
              <w:rPr>
                <w:lang w:val="es-ES_tradnl"/>
              </w:rPr>
            </w:pPr>
            <w:r w:rsidRPr="009E7634">
              <w:rPr>
                <w:lang w:val="es-ES_tradnl"/>
              </w:rPr>
              <w:t>Versión:</w:t>
            </w:r>
          </w:p>
        </w:tc>
        <w:tc>
          <w:tcPr>
            <w:tcW w:w="6480" w:type="dxa"/>
          </w:tcPr>
          <w:p w14:paraId="5424FCC1" w14:textId="77777777" w:rsidR="00E6497B" w:rsidRPr="009E7634" w:rsidRDefault="00E6497B" w:rsidP="00E6497B">
            <w:pPr>
              <w:rPr>
                <w:lang w:val="es-ES_tradnl"/>
              </w:rPr>
            </w:pPr>
          </w:p>
        </w:tc>
      </w:tr>
      <w:tr w:rsidR="00E6497B" w:rsidRPr="009E7634" w14:paraId="03CC09B4" w14:textId="77777777" w:rsidTr="000751D8">
        <w:tc>
          <w:tcPr>
            <w:tcW w:w="2808" w:type="dxa"/>
          </w:tcPr>
          <w:p w14:paraId="137A83BC" w14:textId="77777777" w:rsidR="00E6497B" w:rsidRPr="009E7634" w:rsidRDefault="00E6497B" w:rsidP="00E6497B">
            <w:pPr>
              <w:rPr>
                <w:lang w:val="es-ES_tradnl"/>
              </w:rPr>
            </w:pPr>
            <w:r w:rsidRPr="009E7634">
              <w:rPr>
                <w:lang w:val="es-ES_tradnl"/>
              </w:rPr>
              <w:t>Fecha de la versión:</w:t>
            </w:r>
          </w:p>
        </w:tc>
        <w:tc>
          <w:tcPr>
            <w:tcW w:w="6480" w:type="dxa"/>
          </w:tcPr>
          <w:p w14:paraId="5E1C6E9B" w14:textId="77777777" w:rsidR="00E6497B" w:rsidRPr="009E7634" w:rsidRDefault="00E6497B" w:rsidP="00E6497B">
            <w:pPr>
              <w:rPr>
                <w:lang w:val="es-ES_tradnl"/>
              </w:rPr>
            </w:pPr>
          </w:p>
        </w:tc>
      </w:tr>
      <w:tr w:rsidR="00E6497B" w:rsidRPr="009E7634" w14:paraId="629F3D20" w14:textId="77777777" w:rsidTr="000751D8">
        <w:tc>
          <w:tcPr>
            <w:tcW w:w="2808" w:type="dxa"/>
          </w:tcPr>
          <w:p w14:paraId="459CE641" w14:textId="77777777" w:rsidR="00E6497B" w:rsidRPr="009E7634" w:rsidRDefault="00E6497B" w:rsidP="00E6497B">
            <w:pPr>
              <w:rPr>
                <w:lang w:val="es-ES_tradnl"/>
              </w:rPr>
            </w:pPr>
            <w:r w:rsidRPr="009E7634">
              <w:rPr>
                <w:lang w:val="es-ES_tradnl"/>
              </w:rPr>
              <w:t>Creado por:</w:t>
            </w:r>
          </w:p>
        </w:tc>
        <w:tc>
          <w:tcPr>
            <w:tcW w:w="6480" w:type="dxa"/>
          </w:tcPr>
          <w:p w14:paraId="2F3A175E" w14:textId="77777777" w:rsidR="00E6497B" w:rsidRPr="009E7634" w:rsidRDefault="00E6497B" w:rsidP="00E6497B">
            <w:pPr>
              <w:rPr>
                <w:lang w:val="es-ES_tradnl"/>
              </w:rPr>
            </w:pPr>
          </w:p>
        </w:tc>
      </w:tr>
      <w:tr w:rsidR="00E6497B" w:rsidRPr="009E7634" w14:paraId="7E406507" w14:textId="77777777" w:rsidTr="000751D8">
        <w:tc>
          <w:tcPr>
            <w:tcW w:w="2808" w:type="dxa"/>
          </w:tcPr>
          <w:p w14:paraId="11F8D583" w14:textId="77777777" w:rsidR="00E6497B" w:rsidRPr="009E7634" w:rsidRDefault="00E6497B" w:rsidP="00E6497B">
            <w:pPr>
              <w:rPr>
                <w:lang w:val="es-ES_tradnl"/>
              </w:rPr>
            </w:pPr>
            <w:r w:rsidRPr="009E7634">
              <w:rPr>
                <w:lang w:val="es-ES_tradnl"/>
              </w:rPr>
              <w:t>Aprobado por:</w:t>
            </w:r>
          </w:p>
        </w:tc>
        <w:tc>
          <w:tcPr>
            <w:tcW w:w="6480" w:type="dxa"/>
          </w:tcPr>
          <w:p w14:paraId="1223B0C0" w14:textId="77777777" w:rsidR="00E6497B" w:rsidRPr="009E7634" w:rsidRDefault="00E6497B" w:rsidP="00E6497B">
            <w:pPr>
              <w:rPr>
                <w:lang w:val="es-ES_tradnl"/>
              </w:rPr>
            </w:pPr>
          </w:p>
        </w:tc>
      </w:tr>
      <w:tr w:rsidR="00E6497B" w:rsidRPr="009E7634" w14:paraId="59C6CE1E" w14:textId="77777777" w:rsidTr="000751D8">
        <w:tc>
          <w:tcPr>
            <w:tcW w:w="2808" w:type="dxa"/>
          </w:tcPr>
          <w:p w14:paraId="0770AEFD" w14:textId="77777777" w:rsidR="00E6497B" w:rsidRPr="009E7634" w:rsidRDefault="00E6497B" w:rsidP="00E6497B">
            <w:pPr>
              <w:rPr>
                <w:lang w:val="es-ES_tradnl"/>
              </w:rPr>
            </w:pPr>
            <w:r w:rsidRPr="009E7634">
              <w:rPr>
                <w:lang w:val="es-ES_tradnl"/>
              </w:rPr>
              <w:t>Nivel de confidencialidad:</w:t>
            </w:r>
          </w:p>
        </w:tc>
        <w:tc>
          <w:tcPr>
            <w:tcW w:w="6480" w:type="dxa"/>
          </w:tcPr>
          <w:p w14:paraId="08F5D3B0" w14:textId="77777777" w:rsidR="00E6497B" w:rsidRPr="009E7634" w:rsidRDefault="00E6497B" w:rsidP="00E6497B">
            <w:pPr>
              <w:rPr>
                <w:lang w:val="es-ES_tradnl"/>
              </w:rPr>
            </w:pPr>
          </w:p>
        </w:tc>
      </w:tr>
    </w:tbl>
    <w:p w14:paraId="3ADE442B" w14:textId="77777777" w:rsidR="00E6497B" w:rsidRPr="009E7634" w:rsidRDefault="00E6497B" w:rsidP="00E6497B">
      <w:pPr>
        <w:rPr>
          <w:lang w:val="es-ES_tradnl"/>
        </w:rPr>
      </w:pPr>
    </w:p>
    <w:p w14:paraId="7BE9F557" w14:textId="77777777" w:rsidR="00E6497B" w:rsidRPr="009E7634" w:rsidRDefault="00E6497B" w:rsidP="00E6497B">
      <w:pPr>
        <w:rPr>
          <w:lang w:val="es-ES_tradnl"/>
        </w:rPr>
      </w:pPr>
    </w:p>
    <w:p w14:paraId="597614FF" w14:textId="77777777" w:rsidR="00E6497B" w:rsidRPr="009E7634" w:rsidRDefault="00E6497B" w:rsidP="00E6497B">
      <w:pPr>
        <w:rPr>
          <w:b/>
          <w:sz w:val="28"/>
          <w:szCs w:val="28"/>
          <w:lang w:val="es-ES_tradnl"/>
        </w:rPr>
      </w:pPr>
      <w:r w:rsidRPr="009E7634">
        <w:rPr>
          <w:lang w:val="es-ES_tradnl"/>
        </w:rPr>
        <w:br w:type="page"/>
      </w:r>
      <w:r w:rsidRPr="009E7634">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E6497B" w:rsidRPr="009E7634" w14:paraId="443A5D49" w14:textId="77777777">
        <w:tc>
          <w:tcPr>
            <w:tcW w:w="1384" w:type="dxa"/>
          </w:tcPr>
          <w:p w14:paraId="2210675C" w14:textId="77777777" w:rsidR="00E6497B" w:rsidRPr="009E7634" w:rsidRDefault="00E6497B" w:rsidP="00E6497B">
            <w:pPr>
              <w:rPr>
                <w:b/>
                <w:lang w:val="es-ES_tradnl"/>
              </w:rPr>
            </w:pPr>
            <w:r w:rsidRPr="009E7634">
              <w:rPr>
                <w:b/>
                <w:lang w:val="es-ES_tradnl"/>
              </w:rPr>
              <w:t>Fecha</w:t>
            </w:r>
          </w:p>
        </w:tc>
        <w:tc>
          <w:tcPr>
            <w:tcW w:w="992" w:type="dxa"/>
          </w:tcPr>
          <w:p w14:paraId="6A59FD66" w14:textId="77777777" w:rsidR="00E6497B" w:rsidRPr="009E7634" w:rsidRDefault="00E6497B" w:rsidP="00E6497B">
            <w:pPr>
              <w:rPr>
                <w:b/>
                <w:lang w:val="es-ES_tradnl"/>
              </w:rPr>
            </w:pPr>
            <w:r w:rsidRPr="009E7634">
              <w:rPr>
                <w:b/>
                <w:lang w:val="es-ES_tradnl"/>
              </w:rPr>
              <w:t>Versión</w:t>
            </w:r>
          </w:p>
        </w:tc>
        <w:tc>
          <w:tcPr>
            <w:tcW w:w="1560" w:type="dxa"/>
          </w:tcPr>
          <w:p w14:paraId="195B2F1D" w14:textId="77777777" w:rsidR="00E6497B" w:rsidRPr="009E7634" w:rsidRDefault="00E6497B" w:rsidP="00E6497B">
            <w:pPr>
              <w:rPr>
                <w:b/>
                <w:lang w:val="es-ES_tradnl"/>
              </w:rPr>
            </w:pPr>
            <w:r w:rsidRPr="009E7634">
              <w:rPr>
                <w:b/>
                <w:lang w:val="es-ES_tradnl"/>
              </w:rPr>
              <w:t>Creado por</w:t>
            </w:r>
          </w:p>
        </w:tc>
        <w:tc>
          <w:tcPr>
            <w:tcW w:w="5352" w:type="dxa"/>
          </w:tcPr>
          <w:p w14:paraId="5A2B2514" w14:textId="77777777" w:rsidR="00E6497B" w:rsidRPr="009E7634" w:rsidRDefault="00E6497B" w:rsidP="00E6497B">
            <w:pPr>
              <w:rPr>
                <w:b/>
                <w:lang w:val="es-ES_tradnl"/>
              </w:rPr>
            </w:pPr>
            <w:r w:rsidRPr="009E7634">
              <w:rPr>
                <w:b/>
                <w:lang w:val="es-ES_tradnl"/>
              </w:rPr>
              <w:t>Descripción de la modificación</w:t>
            </w:r>
          </w:p>
        </w:tc>
      </w:tr>
      <w:tr w:rsidR="00E6497B" w:rsidRPr="009E7634" w14:paraId="755B4C0C" w14:textId="77777777">
        <w:tc>
          <w:tcPr>
            <w:tcW w:w="1384" w:type="dxa"/>
          </w:tcPr>
          <w:p w14:paraId="0E199E60" w14:textId="14F53E18" w:rsidR="00E6497B" w:rsidRPr="009E7634" w:rsidRDefault="00E6497B" w:rsidP="00E6497B">
            <w:pPr>
              <w:rPr>
                <w:lang w:val="es-ES_tradnl"/>
              </w:rPr>
            </w:pPr>
          </w:p>
        </w:tc>
        <w:tc>
          <w:tcPr>
            <w:tcW w:w="992" w:type="dxa"/>
          </w:tcPr>
          <w:p w14:paraId="07DD8F16" w14:textId="77777777" w:rsidR="00E6497B" w:rsidRPr="009E7634" w:rsidRDefault="00E6497B" w:rsidP="00E6497B">
            <w:pPr>
              <w:rPr>
                <w:lang w:val="es-ES_tradnl"/>
              </w:rPr>
            </w:pPr>
            <w:r w:rsidRPr="009E7634">
              <w:rPr>
                <w:lang w:val="es-ES_tradnl"/>
              </w:rPr>
              <w:t>0.1</w:t>
            </w:r>
          </w:p>
        </w:tc>
        <w:tc>
          <w:tcPr>
            <w:tcW w:w="1560" w:type="dxa"/>
          </w:tcPr>
          <w:p w14:paraId="59C6FA09" w14:textId="5308230C" w:rsidR="00E6497B" w:rsidRPr="009E7634" w:rsidRDefault="000751D8" w:rsidP="00E6497B">
            <w:pPr>
              <w:rPr>
                <w:lang w:val="es-ES_tradnl"/>
              </w:rPr>
            </w:pPr>
            <w:proofErr w:type="spellStart"/>
            <w:r w:rsidRPr="009E7634">
              <w:rPr>
                <w:lang w:val="es-ES_tradnl"/>
              </w:rPr>
              <w:t>Advisera</w:t>
            </w:r>
            <w:proofErr w:type="spellEnd"/>
          </w:p>
        </w:tc>
        <w:tc>
          <w:tcPr>
            <w:tcW w:w="5352" w:type="dxa"/>
          </w:tcPr>
          <w:p w14:paraId="41730A34" w14:textId="77777777" w:rsidR="00E6497B" w:rsidRPr="009E7634" w:rsidRDefault="00E6497B" w:rsidP="00E6497B">
            <w:pPr>
              <w:rPr>
                <w:lang w:val="es-ES_tradnl"/>
              </w:rPr>
            </w:pPr>
            <w:r w:rsidRPr="009E7634">
              <w:rPr>
                <w:lang w:val="es-ES_tradnl"/>
              </w:rPr>
              <w:t>Descripción básica del documento</w:t>
            </w:r>
          </w:p>
        </w:tc>
      </w:tr>
      <w:tr w:rsidR="00E6497B" w:rsidRPr="009E7634" w14:paraId="3090A2B0" w14:textId="77777777">
        <w:tc>
          <w:tcPr>
            <w:tcW w:w="1384" w:type="dxa"/>
          </w:tcPr>
          <w:p w14:paraId="4A815C6C" w14:textId="77777777" w:rsidR="00E6497B" w:rsidRPr="009E7634" w:rsidRDefault="00E6497B" w:rsidP="00E6497B">
            <w:pPr>
              <w:rPr>
                <w:lang w:val="es-ES_tradnl"/>
              </w:rPr>
            </w:pPr>
          </w:p>
        </w:tc>
        <w:tc>
          <w:tcPr>
            <w:tcW w:w="992" w:type="dxa"/>
          </w:tcPr>
          <w:p w14:paraId="5FC38302" w14:textId="77777777" w:rsidR="00E6497B" w:rsidRPr="009E7634" w:rsidRDefault="00E6497B" w:rsidP="00E6497B">
            <w:pPr>
              <w:rPr>
                <w:lang w:val="es-ES_tradnl"/>
              </w:rPr>
            </w:pPr>
          </w:p>
        </w:tc>
        <w:tc>
          <w:tcPr>
            <w:tcW w:w="1560" w:type="dxa"/>
          </w:tcPr>
          <w:p w14:paraId="6A85D384" w14:textId="77777777" w:rsidR="00E6497B" w:rsidRPr="009E7634" w:rsidRDefault="00E6497B" w:rsidP="00E6497B">
            <w:pPr>
              <w:rPr>
                <w:lang w:val="es-ES_tradnl"/>
              </w:rPr>
            </w:pPr>
          </w:p>
        </w:tc>
        <w:tc>
          <w:tcPr>
            <w:tcW w:w="5352" w:type="dxa"/>
          </w:tcPr>
          <w:p w14:paraId="2B106F75" w14:textId="77777777" w:rsidR="00E6497B" w:rsidRPr="009E7634" w:rsidRDefault="00E6497B" w:rsidP="00E6497B">
            <w:pPr>
              <w:rPr>
                <w:lang w:val="es-ES_tradnl"/>
              </w:rPr>
            </w:pPr>
          </w:p>
        </w:tc>
      </w:tr>
      <w:tr w:rsidR="00E6497B" w:rsidRPr="009E7634" w14:paraId="46D963C5" w14:textId="77777777">
        <w:tc>
          <w:tcPr>
            <w:tcW w:w="1384" w:type="dxa"/>
          </w:tcPr>
          <w:p w14:paraId="37BE02D8" w14:textId="77777777" w:rsidR="00E6497B" w:rsidRPr="009E7634" w:rsidRDefault="00E6497B" w:rsidP="00E6497B">
            <w:pPr>
              <w:rPr>
                <w:lang w:val="es-ES_tradnl"/>
              </w:rPr>
            </w:pPr>
          </w:p>
        </w:tc>
        <w:tc>
          <w:tcPr>
            <w:tcW w:w="992" w:type="dxa"/>
          </w:tcPr>
          <w:p w14:paraId="0F7FE832" w14:textId="77777777" w:rsidR="00E6497B" w:rsidRPr="009E7634" w:rsidRDefault="00E6497B" w:rsidP="00E6497B">
            <w:pPr>
              <w:rPr>
                <w:lang w:val="es-ES_tradnl"/>
              </w:rPr>
            </w:pPr>
          </w:p>
        </w:tc>
        <w:tc>
          <w:tcPr>
            <w:tcW w:w="1560" w:type="dxa"/>
          </w:tcPr>
          <w:p w14:paraId="38FB83D5" w14:textId="77777777" w:rsidR="00E6497B" w:rsidRPr="009E7634" w:rsidRDefault="00E6497B" w:rsidP="00E6497B">
            <w:pPr>
              <w:rPr>
                <w:lang w:val="es-ES_tradnl"/>
              </w:rPr>
            </w:pPr>
          </w:p>
        </w:tc>
        <w:tc>
          <w:tcPr>
            <w:tcW w:w="5352" w:type="dxa"/>
          </w:tcPr>
          <w:p w14:paraId="23FD48AA" w14:textId="77777777" w:rsidR="00E6497B" w:rsidRPr="009E7634" w:rsidRDefault="00E6497B" w:rsidP="00E6497B">
            <w:pPr>
              <w:rPr>
                <w:lang w:val="es-ES_tradnl"/>
              </w:rPr>
            </w:pPr>
          </w:p>
        </w:tc>
      </w:tr>
      <w:tr w:rsidR="00E6497B" w:rsidRPr="009E7634" w14:paraId="176EA167" w14:textId="77777777">
        <w:tc>
          <w:tcPr>
            <w:tcW w:w="1384" w:type="dxa"/>
          </w:tcPr>
          <w:p w14:paraId="1CD55762" w14:textId="77777777" w:rsidR="00E6497B" w:rsidRPr="009E7634" w:rsidRDefault="00E6497B" w:rsidP="00E6497B">
            <w:pPr>
              <w:rPr>
                <w:lang w:val="es-ES_tradnl"/>
              </w:rPr>
            </w:pPr>
          </w:p>
        </w:tc>
        <w:tc>
          <w:tcPr>
            <w:tcW w:w="992" w:type="dxa"/>
          </w:tcPr>
          <w:p w14:paraId="3F8603C6" w14:textId="77777777" w:rsidR="00E6497B" w:rsidRPr="009E7634" w:rsidRDefault="00E6497B" w:rsidP="00E6497B">
            <w:pPr>
              <w:rPr>
                <w:lang w:val="es-ES_tradnl"/>
              </w:rPr>
            </w:pPr>
          </w:p>
        </w:tc>
        <w:tc>
          <w:tcPr>
            <w:tcW w:w="1560" w:type="dxa"/>
          </w:tcPr>
          <w:p w14:paraId="134B8D1D" w14:textId="77777777" w:rsidR="00E6497B" w:rsidRPr="009E7634" w:rsidRDefault="00E6497B" w:rsidP="00E6497B">
            <w:pPr>
              <w:rPr>
                <w:lang w:val="es-ES_tradnl"/>
              </w:rPr>
            </w:pPr>
          </w:p>
        </w:tc>
        <w:tc>
          <w:tcPr>
            <w:tcW w:w="5352" w:type="dxa"/>
          </w:tcPr>
          <w:p w14:paraId="54713E44" w14:textId="77777777" w:rsidR="00E6497B" w:rsidRPr="009E7634" w:rsidRDefault="00E6497B" w:rsidP="00E6497B">
            <w:pPr>
              <w:rPr>
                <w:lang w:val="es-ES_tradnl"/>
              </w:rPr>
            </w:pPr>
          </w:p>
        </w:tc>
      </w:tr>
      <w:tr w:rsidR="00E6497B" w:rsidRPr="009E7634" w14:paraId="6C38A7A3" w14:textId="77777777">
        <w:tc>
          <w:tcPr>
            <w:tcW w:w="1384" w:type="dxa"/>
          </w:tcPr>
          <w:p w14:paraId="0A32B913" w14:textId="77777777" w:rsidR="00E6497B" w:rsidRPr="009E7634" w:rsidRDefault="00E6497B" w:rsidP="00E6497B">
            <w:pPr>
              <w:rPr>
                <w:lang w:val="es-ES_tradnl"/>
              </w:rPr>
            </w:pPr>
          </w:p>
        </w:tc>
        <w:tc>
          <w:tcPr>
            <w:tcW w:w="992" w:type="dxa"/>
          </w:tcPr>
          <w:p w14:paraId="56F2BA69" w14:textId="77777777" w:rsidR="00E6497B" w:rsidRPr="009E7634" w:rsidRDefault="00E6497B" w:rsidP="00E6497B">
            <w:pPr>
              <w:rPr>
                <w:lang w:val="es-ES_tradnl"/>
              </w:rPr>
            </w:pPr>
          </w:p>
        </w:tc>
        <w:tc>
          <w:tcPr>
            <w:tcW w:w="1560" w:type="dxa"/>
          </w:tcPr>
          <w:p w14:paraId="38E623F0" w14:textId="77777777" w:rsidR="00E6497B" w:rsidRPr="009E7634" w:rsidRDefault="00E6497B" w:rsidP="00E6497B">
            <w:pPr>
              <w:rPr>
                <w:lang w:val="es-ES_tradnl"/>
              </w:rPr>
            </w:pPr>
          </w:p>
        </w:tc>
        <w:tc>
          <w:tcPr>
            <w:tcW w:w="5352" w:type="dxa"/>
          </w:tcPr>
          <w:p w14:paraId="6FFD8733" w14:textId="77777777" w:rsidR="00E6497B" w:rsidRPr="009E7634" w:rsidRDefault="00E6497B" w:rsidP="00E6497B">
            <w:pPr>
              <w:rPr>
                <w:lang w:val="es-ES_tradnl"/>
              </w:rPr>
            </w:pPr>
          </w:p>
        </w:tc>
      </w:tr>
      <w:tr w:rsidR="00E6497B" w:rsidRPr="009E7634" w14:paraId="19C6E6CE" w14:textId="77777777">
        <w:tc>
          <w:tcPr>
            <w:tcW w:w="1384" w:type="dxa"/>
          </w:tcPr>
          <w:p w14:paraId="5483F8A6" w14:textId="77777777" w:rsidR="00E6497B" w:rsidRPr="009E7634" w:rsidRDefault="00E6497B" w:rsidP="00E6497B">
            <w:pPr>
              <w:rPr>
                <w:lang w:val="es-ES_tradnl"/>
              </w:rPr>
            </w:pPr>
          </w:p>
        </w:tc>
        <w:tc>
          <w:tcPr>
            <w:tcW w:w="992" w:type="dxa"/>
          </w:tcPr>
          <w:p w14:paraId="65E6C973" w14:textId="77777777" w:rsidR="00E6497B" w:rsidRPr="009E7634" w:rsidRDefault="00E6497B" w:rsidP="00E6497B">
            <w:pPr>
              <w:rPr>
                <w:lang w:val="es-ES_tradnl"/>
              </w:rPr>
            </w:pPr>
          </w:p>
        </w:tc>
        <w:tc>
          <w:tcPr>
            <w:tcW w:w="1560" w:type="dxa"/>
          </w:tcPr>
          <w:p w14:paraId="61CB361D" w14:textId="77777777" w:rsidR="00E6497B" w:rsidRPr="009E7634" w:rsidRDefault="00E6497B" w:rsidP="00E6497B">
            <w:pPr>
              <w:rPr>
                <w:lang w:val="es-ES_tradnl"/>
              </w:rPr>
            </w:pPr>
          </w:p>
        </w:tc>
        <w:tc>
          <w:tcPr>
            <w:tcW w:w="5352" w:type="dxa"/>
          </w:tcPr>
          <w:p w14:paraId="4BE7E19B" w14:textId="77777777" w:rsidR="00E6497B" w:rsidRPr="009E7634" w:rsidRDefault="00E6497B" w:rsidP="00E6497B">
            <w:pPr>
              <w:rPr>
                <w:lang w:val="es-ES_tradnl"/>
              </w:rPr>
            </w:pPr>
          </w:p>
        </w:tc>
      </w:tr>
      <w:tr w:rsidR="00E6497B" w:rsidRPr="009E7634" w14:paraId="21D5D8EE" w14:textId="77777777">
        <w:tc>
          <w:tcPr>
            <w:tcW w:w="1384" w:type="dxa"/>
          </w:tcPr>
          <w:p w14:paraId="7E912B19" w14:textId="77777777" w:rsidR="00E6497B" w:rsidRPr="009E7634" w:rsidRDefault="00E6497B" w:rsidP="00E6497B">
            <w:pPr>
              <w:rPr>
                <w:lang w:val="es-ES_tradnl"/>
              </w:rPr>
            </w:pPr>
          </w:p>
        </w:tc>
        <w:tc>
          <w:tcPr>
            <w:tcW w:w="992" w:type="dxa"/>
          </w:tcPr>
          <w:p w14:paraId="222F5C1D" w14:textId="77777777" w:rsidR="00E6497B" w:rsidRPr="009E7634" w:rsidRDefault="00E6497B" w:rsidP="00E6497B">
            <w:pPr>
              <w:rPr>
                <w:lang w:val="es-ES_tradnl"/>
              </w:rPr>
            </w:pPr>
          </w:p>
        </w:tc>
        <w:tc>
          <w:tcPr>
            <w:tcW w:w="1560" w:type="dxa"/>
          </w:tcPr>
          <w:p w14:paraId="0DED8C18" w14:textId="77777777" w:rsidR="00E6497B" w:rsidRPr="009E7634" w:rsidRDefault="00E6497B" w:rsidP="00E6497B">
            <w:pPr>
              <w:rPr>
                <w:lang w:val="es-ES_tradnl"/>
              </w:rPr>
            </w:pPr>
          </w:p>
        </w:tc>
        <w:tc>
          <w:tcPr>
            <w:tcW w:w="5352" w:type="dxa"/>
          </w:tcPr>
          <w:p w14:paraId="6D243A1A" w14:textId="77777777" w:rsidR="00E6497B" w:rsidRPr="009E7634" w:rsidRDefault="00E6497B" w:rsidP="00E6497B">
            <w:pPr>
              <w:rPr>
                <w:lang w:val="es-ES_tradnl"/>
              </w:rPr>
            </w:pPr>
          </w:p>
        </w:tc>
      </w:tr>
    </w:tbl>
    <w:p w14:paraId="44C0D4E9" w14:textId="6F4F5CE0" w:rsidR="00E6497B" w:rsidRPr="009E7634" w:rsidRDefault="00E6497B" w:rsidP="00E6497B">
      <w:pPr>
        <w:rPr>
          <w:lang w:val="es-ES_tradnl"/>
        </w:rPr>
      </w:pPr>
    </w:p>
    <w:p w14:paraId="52AAF2C9" w14:textId="77777777" w:rsidR="000751D8" w:rsidRPr="009E7634" w:rsidRDefault="000751D8" w:rsidP="00E6497B">
      <w:pPr>
        <w:rPr>
          <w:lang w:val="es-ES_tradnl"/>
        </w:rPr>
      </w:pPr>
    </w:p>
    <w:p w14:paraId="34B4B89A" w14:textId="77777777" w:rsidR="00E6497B" w:rsidRPr="009E7634" w:rsidRDefault="00E6497B" w:rsidP="00E6497B">
      <w:pPr>
        <w:rPr>
          <w:b/>
          <w:sz w:val="28"/>
          <w:szCs w:val="28"/>
          <w:lang w:val="es-ES_tradnl"/>
        </w:rPr>
      </w:pPr>
      <w:r w:rsidRPr="009E7634">
        <w:rPr>
          <w:b/>
          <w:sz w:val="28"/>
          <w:lang w:val="es-ES_tradnl"/>
        </w:rPr>
        <w:t>Tabla de contenido</w:t>
      </w:r>
    </w:p>
    <w:p w14:paraId="4FDFA930" w14:textId="7250C66A" w:rsidR="009E7634" w:rsidRPr="009E7634" w:rsidRDefault="00A5738F">
      <w:pPr>
        <w:pStyle w:val="TOC1"/>
        <w:rPr>
          <w:rFonts w:asciiTheme="minorHAnsi" w:eastAsiaTheme="minorEastAsia" w:hAnsiTheme="minorHAnsi" w:cstheme="minorBidi"/>
          <w:b w:val="0"/>
          <w:bCs w:val="0"/>
          <w:caps w:val="0"/>
          <w:noProof/>
          <w:sz w:val="22"/>
          <w:szCs w:val="22"/>
          <w:lang w:val="es-ES_tradnl" w:eastAsia="en-US" w:bidi="ar-SA"/>
        </w:rPr>
      </w:pPr>
      <w:r w:rsidRPr="009E7634">
        <w:rPr>
          <w:lang w:val="es-ES_tradnl"/>
        </w:rPr>
        <w:fldChar w:fldCharType="begin"/>
      </w:r>
      <w:r w:rsidR="00AA0485" w:rsidRPr="009E7634">
        <w:rPr>
          <w:lang w:val="es-ES_tradnl"/>
        </w:rPr>
        <w:instrText xml:space="preserve"> TOC \o "1-3" \h \z \u </w:instrText>
      </w:r>
      <w:r w:rsidRPr="009E7634">
        <w:rPr>
          <w:lang w:val="es-ES_tradnl"/>
        </w:rPr>
        <w:fldChar w:fldCharType="separate"/>
      </w:r>
      <w:hyperlink w:anchor="_Toc129594825" w:history="1">
        <w:r w:rsidR="009E7634" w:rsidRPr="009E7634">
          <w:rPr>
            <w:rStyle w:val="Hyperlink"/>
            <w:noProof/>
            <w:lang w:val="es-ES_tradnl"/>
          </w:rPr>
          <w:t>1.</w:t>
        </w:r>
        <w:r w:rsidR="009E7634" w:rsidRPr="009E7634">
          <w:rPr>
            <w:rFonts w:asciiTheme="minorHAnsi" w:eastAsiaTheme="minorEastAsia" w:hAnsiTheme="minorHAnsi" w:cstheme="minorBidi"/>
            <w:b w:val="0"/>
            <w:bCs w:val="0"/>
            <w:caps w:val="0"/>
            <w:noProof/>
            <w:sz w:val="22"/>
            <w:szCs w:val="22"/>
            <w:lang w:val="es-ES_tradnl" w:eastAsia="en-US" w:bidi="ar-SA"/>
          </w:rPr>
          <w:tab/>
        </w:r>
        <w:r w:rsidR="009E7634" w:rsidRPr="009E7634">
          <w:rPr>
            <w:rStyle w:val="Hyperlink"/>
            <w:noProof/>
            <w:lang w:val="es-ES_tradnl"/>
          </w:rPr>
          <w:t>Objetivo, alcance y usuarios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_Toc129594825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4</w:t>
        </w:r>
        <w:r w:rsidR="009E7634" w:rsidRPr="009E7634">
          <w:rPr>
            <w:noProof/>
            <w:webHidden/>
            <w:lang w:val="es-ES_tradnl"/>
          </w:rPr>
          <w:fldChar w:fldCharType="end"/>
        </w:r>
      </w:hyperlink>
    </w:p>
    <w:p w14:paraId="526A6C9B" w14:textId="3004BF1D" w:rsidR="009E7634" w:rsidRPr="009E7634" w:rsidRDefault="00654543">
      <w:pPr>
        <w:pStyle w:val="TOC1"/>
        <w:rPr>
          <w:rFonts w:asciiTheme="minorHAnsi" w:eastAsiaTheme="minorEastAsia" w:hAnsiTheme="minorHAnsi" w:cstheme="minorBidi"/>
          <w:b w:val="0"/>
          <w:bCs w:val="0"/>
          <w:caps w:val="0"/>
          <w:noProof/>
          <w:sz w:val="22"/>
          <w:szCs w:val="22"/>
          <w:lang w:val="es-ES_tradnl" w:eastAsia="en-US" w:bidi="ar-SA"/>
        </w:rPr>
      </w:pPr>
      <w:hyperlink w:anchor="_Toc129594826" w:history="1">
        <w:r w:rsidR="009E7634" w:rsidRPr="009E7634">
          <w:rPr>
            <w:rStyle w:val="Hyperlink"/>
            <w:noProof/>
            <w:lang w:val="es-ES_tradnl"/>
          </w:rPr>
          <w:t>2.</w:t>
        </w:r>
        <w:r w:rsidR="009E7634" w:rsidRPr="009E7634">
          <w:rPr>
            <w:rFonts w:asciiTheme="minorHAnsi" w:eastAsiaTheme="minorEastAsia" w:hAnsiTheme="minorHAnsi" w:cstheme="minorBidi"/>
            <w:b w:val="0"/>
            <w:bCs w:val="0"/>
            <w:caps w:val="0"/>
            <w:noProof/>
            <w:sz w:val="22"/>
            <w:szCs w:val="22"/>
            <w:lang w:val="es-ES_tradnl" w:eastAsia="en-US" w:bidi="ar-SA"/>
          </w:rPr>
          <w:tab/>
        </w:r>
        <w:r w:rsidR="009E7634" w:rsidRPr="009E7634">
          <w:rPr>
            <w:rStyle w:val="Hyperlink"/>
            <w:noProof/>
            <w:lang w:val="es-ES_tradnl"/>
          </w:rPr>
          <w:t>Documentos de referencia</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_Toc129594826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4</w:t>
        </w:r>
        <w:r w:rsidR="009E7634" w:rsidRPr="009E7634">
          <w:rPr>
            <w:noProof/>
            <w:webHidden/>
            <w:lang w:val="es-ES_tradnl"/>
          </w:rPr>
          <w:fldChar w:fldCharType="end"/>
        </w:r>
      </w:hyperlink>
    </w:p>
    <w:p w14:paraId="57D54BCD" w14:textId="044C21E7" w:rsidR="009E7634" w:rsidRPr="009E7634" w:rsidRDefault="00654543">
      <w:pPr>
        <w:pStyle w:val="TOC1"/>
        <w:rPr>
          <w:rFonts w:asciiTheme="minorHAnsi" w:eastAsiaTheme="minorEastAsia" w:hAnsiTheme="minorHAnsi" w:cstheme="minorBidi"/>
          <w:b w:val="0"/>
          <w:bCs w:val="0"/>
          <w:caps w:val="0"/>
          <w:noProof/>
          <w:sz w:val="22"/>
          <w:szCs w:val="22"/>
          <w:lang w:val="es-ES_tradnl" w:eastAsia="en-US" w:bidi="ar-SA"/>
        </w:rPr>
      </w:pPr>
      <w:hyperlink w:anchor="_Toc129594827" w:history="1">
        <w:r w:rsidR="009E7634" w:rsidRPr="009E7634">
          <w:rPr>
            <w:rStyle w:val="Hyperlink"/>
            <w:noProof/>
            <w:lang w:val="es-ES_tradnl"/>
          </w:rPr>
          <w:t>3.</w:t>
        </w:r>
        <w:r w:rsidR="009E7634" w:rsidRPr="009E7634">
          <w:rPr>
            <w:rFonts w:asciiTheme="minorHAnsi" w:eastAsiaTheme="minorEastAsia" w:hAnsiTheme="minorHAnsi" w:cstheme="minorBidi"/>
            <w:b w:val="0"/>
            <w:bCs w:val="0"/>
            <w:caps w:val="0"/>
            <w:noProof/>
            <w:sz w:val="22"/>
            <w:szCs w:val="22"/>
            <w:lang w:val="es-ES_tradnl" w:eastAsia="en-US" w:bidi="ar-SA"/>
          </w:rPr>
          <w:tab/>
        </w:r>
        <w:r w:rsidR="009E7634" w:rsidRPr="009E7634">
          <w:rPr>
            <w:rStyle w:val="Hyperlink"/>
            <w:rFonts w:cs="Calibri"/>
            <w:noProof/>
            <w:lang w:val="es-ES_tradnl"/>
          </w:rPr>
          <w:t>Procedimientos de seguridad para el departamento de TI</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_Toc129594827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4</w:t>
        </w:r>
        <w:r w:rsidR="009E7634" w:rsidRPr="009E7634">
          <w:rPr>
            <w:noProof/>
            <w:webHidden/>
            <w:lang w:val="es-ES_tradnl"/>
          </w:rPr>
          <w:fldChar w:fldCharType="end"/>
        </w:r>
      </w:hyperlink>
    </w:p>
    <w:p w14:paraId="2CC9DAFB" w14:textId="620FDDEA" w:rsidR="009E7634" w:rsidRPr="009E7634" w:rsidRDefault="0065454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28" w:history="1">
        <w:r w:rsidR="009E7634" w:rsidRPr="009E7634">
          <w:rPr>
            <w:rStyle w:val="Hyperlink"/>
            <w:noProof/>
            <w:lang w:val="es-ES_tradnl"/>
          </w:rPr>
          <w:t>3.1.</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Gestión de cambios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_Toc129594828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4</w:t>
        </w:r>
        <w:r w:rsidR="009E7634" w:rsidRPr="009E7634">
          <w:rPr>
            <w:noProof/>
            <w:webHidden/>
            <w:lang w:val="es-ES_tradnl"/>
          </w:rPr>
          <w:fldChar w:fldCharType="end"/>
        </w:r>
      </w:hyperlink>
    </w:p>
    <w:p w14:paraId="56E28B0D" w14:textId="400C816C" w:rsidR="009E7634" w:rsidRPr="009E7634" w:rsidRDefault="0065454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29" w:history="1">
        <w:r w:rsidR="009E7634" w:rsidRPr="009E7634">
          <w:rPr>
            <w:rStyle w:val="Hyperlink"/>
            <w:noProof/>
            <w:lang w:val="es-ES_tradnl"/>
          </w:rPr>
          <w:t>3.2.</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Gestión de configuración</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_Toc129594829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5</w:t>
        </w:r>
        <w:r w:rsidR="009E7634" w:rsidRPr="009E7634">
          <w:rPr>
            <w:noProof/>
            <w:webHidden/>
            <w:lang w:val="es-ES_tradnl"/>
          </w:rPr>
          <w:fldChar w:fldCharType="end"/>
        </w:r>
      </w:hyperlink>
    </w:p>
    <w:p w14:paraId="4BFD5095" w14:textId="7DCF74B2" w:rsidR="009E7634" w:rsidRPr="009E7634" w:rsidRDefault="0065454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30" w:history="1">
        <w:r w:rsidR="009E7634" w:rsidRPr="009E7634">
          <w:rPr>
            <w:rStyle w:val="Hyperlink"/>
            <w:noProof/>
            <w:lang w:val="es-ES_tradnl"/>
          </w:rPr>
          <w:t>3.3.</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Gestión de capacidad</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_Toc129594830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5</w:t>
        </w:r>
        <w:r w:rsidR="009E7634" w:rsidRPr="009E7634">
          <w:rPr>
            <w:noProof/>
            <w:webHidden/>
            <w:lang w:val="es-ES_tradnl"/>
          </w:rPr>
          <w:fldChar w:fldCharType="end"/>
        </w:r>
      </w:hyperlink>
    </w:p>
    <w:p w14:paraId="50093C52" w14:textId="76B8FB1A" w:rsidR="009E7634" w:rsidRPr="009E7634" w:rsidRDefault="0065454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31" w:history="1">
        <w:r w:rsidR="009E7634" w:rsidRPr="009E7634">
          <w:rPr>
            <w:rStyle w:val="Hyperlink"/>
            <w:noProof/>
            <w:lang w:val="es-ES_tradnl"/>
          </w:rPr>
          <w:t>3.4.</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Protección antivirus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_Toc129594831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5</w:t>
        </w:r>
        <w:r w:rsidR="009E7634" w:rsidRPr="009E7634">
          <w:rPr>
            <w:noProof/>
            <w:webHidden/>
            <w:lang w:val="es-ES_tradnl"/>
          </w:rPr>
          <w:fldChar w:fldCharType="end"/>
        </w:r>
      </w:hyperlink>
    </w:p>
    <w:p w14:paraId="0D5BE79D" w14:textId="6A69E3CC" w:rsidR="009E7634" w:rsidRPr="009E7634" w:rsidRDefault="0065454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32" w:history="1">
        <w:r w:rsidR="009E7634" w:rsidRPr="009E7634">
          <w:rPr>
            <w:rStyle w:val="Hyperlink"/>
            <w:noProof/>
            <w:lang w:val="es-ES_tradnl"/>
          </w:rPr>
          <w:t>3.5.</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Copias de seguridad</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_Toc129594832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5</w:t>
        </w:r>
        <w:r w:rsidR="009E7634" w:rsidRPr="009E7634">
          <w:rPr>
            <w:noProof/>
            <w:webHidden/>
            <w:lang w:val="es-ES_tradnl"/>
          </w:rPr>
          <w:fldChar w:fldCharType="end"/>
        </w:r>
      </w:hyperlink>
    </w:p>
    <w:p w14:paraId="19D13300" w14:textId="1AA37B5A" w:rsidR="009E7634" w:rsidRPr="009E7634" w:rsidRDefault="00654543">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4833" w:history="1">
        <w:r w:rsidR="009E7634" w:rsidRPr="009E7634">
          <w:rPr>
            <w:rStyle w:val="Hyperlink"/>
            <w:noProof/>
            <w:lang w:val="es-ES_tradnl"/>
          </w:rPr>
          <w:t>3.5.1.</w:t>
        </w:r>
        <w:r w:rsidR="009E7634" w:rsidRPr="009E7634">
          <w:rPr>
            <w:rFonts w:asciiTheme="minorHAnsi" w:eastAsiaTheme="minorEastAsia" w:hAnsiTheme="minorHAnsi" w:cstheme="minorBidi"/>
            <w:i w:val="0"/>
            <w:iCs w:val="0"/>
            <w:noProof/>
            <w:sz w:val="22"/>
            <w:szCs w:val="22"/>
            <w:lang w:val="es-ES_tradnl" w:eastAsia="en-US" w:bidi="ar-SA"/>
          </w:rPr>
          <w:tab/>
        </w:r>
        <w:r w:rsidR="009E7634" w:rsidRPr="009E7634">
          <w:rPr>
            <w:rStyle w:val="Hyperlink"/>
            <w:noProof/>
            <w:lang w:val="es-ES_tradnl"/>
          </w:rPr>
          <w:t>Procedimiento para copias de seguridad</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_Toc129594833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5</w:t>
        </w:r>
        <w:r w:rsidR="009E7634" w:rsidRPr="009E7634">
          <w:rPr>
            <w:noProof/>
            <w:webHidden/>
            <w:lang w:val="es-ES_tradnl"/>
          </w:rPr>
          <w:fldChar w:fldCharType="end"/>
        </w:r>
      </w:hyperlink>
    </w:p>
    <w:p w14:paraId="099E4CFD" w14:textId="2FA31E6D" w:rsidR="009E7634" w:rsidRPr="009E7634" w:rsidRDefault="00654543">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4834" w:history="1">
        <w:r w:rsidR="009E7634" w:rsidRPr="009E7634">
          <w:rPr>
            <w:rStyle w:val="Hyperlink"/>
            <w:noProof/>
            <w:lang w:val="es-ES_tradnl"/>
          </w:rPr>
          <w:t>3.5.2.</w:t>
        </w:r>
        <w:r w:rsidR="009E7634" w:rsidRPr="009E7634">
          <w:rPr>
            <w:rFonts w:asciiTheme="minorHAnsi" w:eastAsiaTheme="minorEastAsia" w:hAnsiTheme="minorHAnsi" w:cstheme="minorBidi"/>
            <w:i w:val="0"/>
            <w:iCs w:val="0"/>
            <w:noProof/>
            <w:sz w:val="22"/>
            <w:szCs w:val="22"/>
            <w:lang w:val="es-ES_tradnl" w:eastAsia="en-US" w:bidi="ar-SA"/>
          </w:rPr>
          <w:tab/>
        </w:r>
        <w:r w:rsidR="009E7634" w:rsidRPr="009E7634">
          <w:rPr>
            <w:rStyle w:val="Hyperlink"/>
            <w:noProof/>
            <w:lang w:val="es-ES_tradnl"/>
          </w:rPr>
          <w:t>Prueba de las copias de seguridad</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_Toc129594834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5</w:t>
        </w:r>
        <w:r w:rsidR="009E7634" w:rsidRPr="009E7634">
          <w:rPr>
            <w:noProof/>
            <w:webHidden/>
            <w:lang w:val="es-ES_tradnl"/>
          </w:rPr>
          <w:fldChar w:fldCharType="end"/>
        </w:r>
      </w:hyperlink>
    </w:p>
    <w:p w14:paraId="18FC2C0D" w14:textId="095E5115" w:rsidR="009E7634" w:rsidRPr="009E7634" w:rsidRDefault="0065454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35" w:history="1">
        <w:r w:rsidR="009E7634" w:rsidRPr="009E7634">
          <w:rPr>
            <w:rStyle w:val="Hyperlink"/>
            <w:noProof/>
            <w:lang w:val="es-ES_tradnl"/>
          </w:rPr>
          <w:t>3.6.</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Gestión de seguridad de red</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_Toc129594835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6</w:t>
        </w:r>
        <w:r w:rsidR="009E7634" w:rsidRPr="009E7634">
          <w:rPr>
            <w:noProof/>
            <w:webHidden/>
            <w:lang w:val="es-ES_tradnl"/>
          </w:rPr>
          <w:fldChar w:fldCharType="end"/>
        </w:r>
      </w:hyperlink>
    </w:p>
    <w:p w14:paraId="1D32B3A9" w14:textId="6AE46337" w:rsidR="009E7634" w:rsidRPr="009E7634" w:rsidRDefault="0065454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36" w:history="1">
        <w:r w:rsidR="009E7634" w:rsidRPr="009E7634">
          <w:rPr>
            <w:rStyle w:val="Hyperlink"/>
            <w:noProof/>
            <w:lang w:val="es-ES_tradnl"/>
          </w:rPr>
          <w:t>3.7.</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Servicios de red</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_Toc129594836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6</w:t>
        </w:r>
        <w:r w:rsidR="009E7634" w:rsidRPr="009E7634">
          <w:rPr>
            <w:noProof/>
            <w:webHidden/>
            <w:lang w:val="es-ES_tradnl"/>
          </w:rPr>
          <w:fldChar w:fldCharType="end"/>
        </w:r>
      </w:hyperlink>
    </w:p>
    <w:p w14:paraId="3D231211" w14:textId="334DE430" w:rsidR="009E7634" w:rsidRPr="009E7634" w:rsidRDefault="0065454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37" w:history="1">
        <w:r w:rsidR="009E7634" w:rsidRPr="009E7634">
          <w:rPr>
            <w:rStyle w:val="Hyperlink"/>
            <w:noProof/>
            <w:lang w:val="es-ES_tradnl"/>
          </w:rPr>
          <w:t>3.8.</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Eliminación de datos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_Toc129594837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6</w:t>
        </w:r>
        <w:r w:rsidR="009E7634" w:rsidRPr="009E7634">
          <w:rPr>
            <w:noProof/>
            <w:webHidden/>
            <w:lang w:val="es-ES_tradnl"/>
          </w:rPr>
          <w:fldChar w:fldCharType="end"/>
        </w:r>
      </w:hyperlink>
    </w:p>
    <w:p w14:paraId="0578EE72" w14:textId="461B518A" w:rsidR="009E7634" w:rsidRPr="009E7634" w:rsidRDefault="0065454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38" w:history="1">
        <w:r w:rsidR="009E7634" w:rsidRPr="009E7634">
          <w:rPr>
            <w:rStyle w:val="Hyperlink"/>
            <w:noProof/>
            <w:lang w:val="es-ES_tradnl"/>
          </w:rPr>
          <w:t>3.9.</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Eliminación y destrucción de equipos y medios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_Toc129594838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7</w:t>
        </w:r>
        <w:r w:rsidR="009E7634" w:rsidRPr="009E7634">
          <w:rPr>
            <w:noProof/>
            <w:webHidden/>
            <w:lang w:val="es-ES_tradnl"/>
          </w:rPr>
          <w:fldChar w:fldCharType="end"/>
        </w:r>
      </w:hyperlink>
    </w:p>
    <w:p w14:paraId="0B603DD8" w14:textId="178107D2" w:rsidR="009E7634" w:rsidRPr="009E7634" w:rsidRDefault="00654543">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4839" w:history="1">
        <w:r w:rsidR="009E7634" w:rsidRPr="009E7634">
          <w:rPr>
            <w:rStyle w:val="Hyperlink"/>
            <w:noProof/>
            <w:lang w:val="es-ES_tradnl"/>
          </w:rPr>
          <w:t>3.9.1.</w:t>
        </w:r>
        <w:r w:rsidR="009E7634" w:rsidRPr="009E7634">
          <w:rPr>
            <w:rFonts w:asciiTheme="minorHAnsi" w:eastAsiaTheme="minorEastAsia" w:hAnsiTheme="minorHAnsi" w:cstheme="minorBidi"/>
            <w:i w:val="0"/>
            <w:iCs w:val="0"/>
            <w:noProof/>
            <w:sz w:val="22"/>
            <w:szCs w:val="22"/>
            <w:lang w:val="es-ES_tradnl" w:eastAsia="en-US" w:bidi="ar-SA"/>
          </w:rPr>
          <w:tab/>
        </w:r>
        <w:r w:rsidR="009E7634" w:rsidRPr="009E7634">
          <w:rPr>
            <w:rStyle w:val="Hyperlink"/>
            <w:noProof/>
            <w:lang w:val="es-ES_tradnl"/>
          </w:rPr>
          <w:t>Equipos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_Toc129594839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7</w:t>
        </w:r>
        <w:r w:rsidR="009E7634" w:rsidRPr="009E7634">
          <w:rPr>
            <w:noProof/>
            <w:webHidden/>
            <w:lang w:val="es-ES_tradnl"/>
          </w:rPr>
          <w:fldChar w:fldCharType="end"/>
        </w:r>
      </w:hyperlink>
    </w:p>
    <w:p w14:paraId="06314450" w14:textId="1C4FD861" w:rsidR="009E7634" w:rsidRPr="009E7634" w:rsidRDefault="00654543">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4840" w:history="1">
        <w:r w:rsidR="009E7634" w:rsidRPr="009E7634">
          <w:rPr>
            <w:rStyle w:val="Hyperlink"/>
            <w:noProof/>
            <w:lang w:val="es-ES_tradnl"/>
          </w:rPr>
          <w:t>3.9.2.</w:t>
        </w:r>
        <w:r w:rsidR="009E7634" w:rsidRPr="009E7634">
          <w:rPr>
            <w:rFonts w:asciiTheme="minorHAnsi" w:eastAsiaTheme="minorEastAsia" w:hAnsiTheme="minorHAnsi" w:cstheme="minorBidi"/>
            <w:i w:val="0"/>
            <w:iCs w:val="0"/>
            <w:noProof/>
            <w:sz w:val="22"/>
            <w:szCs w:val="22"/>
            <w:lang w:val="es-ES_tradnl" w:eastAsia="en-US" w:bidi="ar-SA"/>
          </w:rPr>
          <w:tab/>
        </w:r>
        <w:r w:rsidR="009E7634" w:rsidRPr="009E7634">
          <w:rPr>
            <w:rStyle w:val="Hyperlink"/>
            <w:noProof/>
            <w:lang w:val="es-ES_tradnl"/>
          </w:rPr>
          <w:t>Medios de almacenamiento móviles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_Toc129594840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7</w:t>
        </w:r>
        <w:r w:rsidR="009E7634" w:rsidRPr="009E7634">
          <w:rPr>
            <w:noProof/>
            <w:webHidden/>
            <w:lang w:val="es-ES_tradnl"/>
          </w:rPr>
          <w:fldChar w:fldCharType="end"/>
        </w:r>
      </w:hyperlink>
    </w:p>
    <w:p w14:paraId="2B16776C" w14:textId="51B3A17C" w:rsidR="009E7634" w:rsidRPr="009E7634" w:rsidRDefault="00654543">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4841" w:history="1">
        <w:r w:rsidR="009E7634" w:rsidRPr="009E7634">
          <w:rPr>
            <w:rStyle w:val="Hyperlink"/>
            <w:noProof/>
            <w:lang w:val="es-ES_tradnl"/>
          </w:rPr>
          <w:t>3.9.3.</w:t>
        </w:r>
        <w:r w:rsidR="009E7634" w:rsidRPr="009E7634">
          <w:rPr>
            <w:rFonts w:asciiTheme="minorHAnsi" w:eastAsiaTheme="minorEastAsia" w:hAnsiTheme="minorHAnsi" w:cstheme="minorBidi"/>
            <w:i w:val="0"/>
            <w:iCs w:val="0"/>
            <w:noProof/>
            <w:sz w:val="22"/>
            <w:szCs w:val="22"/>
            <w:lang w:val="es-ES_tradnl" w:eastAsia="en-US" w:bidi="ar-SA"/>
          </w:rPr>
          <w:tab/>
        </w:r>
        <w:r w:rsidR="009E7634" w:rsidRPr="009E7634">
          <w:rPr>
            <w:rStyle w:val="Hyperlink"/>
            <w:noProof/>
            <w:lang w:val="es-ES_tradnl"/>
          </w:rPr>
          <w:t>Medios en papel</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_Toc129594841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7</w:t>
        </w:r>
        <w:r w:rsidR="009E7634" w:rsidRPr="009E7634">
          <w:rPr>
            <w:noProof/>
            <w:webHidden/>
            <w:lang w:val="es-ES_tradnl"/>
          </w:rPr>
          <w:fldChar w:fldCharType="end"/>
        </w:r>
      </w:hyperlink>
    </w:p>
    <w:p w14:paraId="17F03338" w14:textId="18AF9C80" w:rsidR="009E7634" w:rsidRPr="009E7634" w:rsidRDefault="00654543">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4842" w:history="1">
        <w:r w:rsidR="009E7634" w:rsidRPr="009E7634">
          <w:rPr>
            <w:rStyle w:val="Hyperlink"/>
            <w:noProof/>
            <w:lang w:val="es-ES_tradnl"/>
          </w:rPr>
          <w:t>3.9.4.</w:t>
        </w:r>
        <w:r w:rsidR="009E7634" w:rsidRPr="009E7634">
          <w:rPr>
            <w:rFonts w:asciiTheme="minorHAnsi" w:eastAsiaTheme="minorEastAsia" w:hAnsiTheme="minorHAnsi" w:cstheme="minorBidi"/>
            <w:i w:val="0"/>
            <w:iCs w:val="0"/>
            <w:noProof/>
            <w:sz w:val="22"/>
            <w:szCs w:val="22"/>
            <w:lang w:val="es-ES_tradnl" w:eastAsia="en-US" w:bidi="ar-SA"/>
          </w:rPr>
          <w:tab/>
        </w:r>
        <w:r w:rsidR="009E7634" w:rsidRPr="009E7634">
          <w:rPr>
            <w:rStyle w:val="Hyperlink"/>
            <w:noProof/>
            <w:lang w:val="es-ES_tradnl"/>
          </w:rPr>
          <w:t>Borrado y destrucción de registros; comisión para la destrucción de datos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_Toc129594842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7</w:t>
        </w:r>
        <w:r w:rsidR="009E7634" w:rsidRPr="009E7634">
          <w:rPr>
            <w:noProof/>
            <w:webHidden/>
            <w:lang w:val="es-ES_tradnl"/>
          </w:rPr>
          <w:fldChar w:fldCharType="end"/>
        </w:r>
      </w:hyperlink>
    </w:p>
    <w:p w14:paraId="74E99BAB" w14:textId="4483CB0B" w:rsidR="009E7634" w:rsidRPr="009E7634" w:rsidRDefault="0065454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43" w:history="1">
        <w:r w:rsidR="009E7634" w:rsidRPr="009E7634">
          <w:rPr>
            <w:rStyle w:val="Hyperlink"/>
            <w:noProof/>
            <w:lang w:val="es-ES_tradnl"/>
          </w:rPr>
          <w:t>3.10.</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Transferencia de información</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_Toc129594843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7</w:t>
        </w:r>
        <w:r w:rsidR="009E7634" w:rsidRPr="009E7634">
          <w:rPr>
            <w:noProof/>
            <w:webHidden/>
            <w:lang w:val="es-ES_tradnl"/>
          </w:rPr>
          <w:fldChar w:fldCharType="end"/>
        </w:r>
      </w:hyperlink>
    </w:p>
    <w:p w14:paraId="4105F565" w14:textId="6FF9DE88" w:rsidR="009E7634" w:rsidRPr="009E7634" w:rsidRDefault="00654543">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4844" w:history="1">
        <w:r w:rsidR="009E7634" w:rsidRPr="009E7634">
          <w:rPr>
            <w:rStyle w:val="Hyperlink"/>
            <w:noProof/>
            <w:lang w:val="es-ES_tradnl"/>
          </w:rPr>
          <w:t>3.10.1.</w:t>
        </w:r>
        <w:r w:rsidR="009E7634" w:rsidRPr="009E7634">
          <w:rPr>
            <w:rFonts w:asciiTheme="minorHAnsi" w:eastAsiaTheme="minorEastAsia" w:hAnsiTheme="minorHAnsi" w:cstheme="minorBidi"/>
            <w:i w:val="0"/>
            <w:iCs w:val="0"/>
            <w:noProof/>
            <w:sz w:val="22"/>
            <w:szCs w:val="22"/>
            <w:lang w:val="es-ES_tradnl" w:eastAsia="en-US" w:bidi="ar-SA"/>
          </w:rPr>
          <w:tab/>
        </w:r>
        <w:r w:rsidR="009E7634" w:rsidRPr="009E7634">
          <w:rPr>
            <w:rStyle w:val="Hyperlink"/>
            <w:noProof/>
            <w:lang w:val="es-ES_tradnl"/>
          </w:rPr>
          <w:t>Canales de comunicación electrónica</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_Toc129594844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7</w:t>
        </w:r>
        <w:r w:rsidR="009E7634" w:rsidRPr="009E7634">
          <w:rPr>
            <w:noProof/>
            <w:webHidden/>
            <w:lang w:val="es-ES_tradnl"/>
          </w:rPr>
          <w:fldChar w:fldCharType="end"/>
        </w:r>
      </w:hyperlink>
    </w:p>
    <w:p w14:paraId="1CA3EA5A" w14:textId="462FFA8A" w:rsidR="009E7634" w:rsidRPr="009E7634" w:rsidRDefault="00654543">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4845" w:history="1">
        <w:r w:rsidR="009E7634" w:rsidRPr="009E7634">
          <w:rPr>
            <w:rStyle w:val="Hyperlink"/>
            <w:noProof/>
            <w:lang w:val="es-ES_tradnl"/>
          </w:rPr>
          <w:t>3.10.2.</w:t>
        </w:r>
        <w:r w:rsidR="009E7634" w:rsidRPr="009E7634">
          <w:rPr>
            <w:rFonts w:asciiTheme="minorHAnsi" w:eastAsiaTheme="minorEastAsia" w:hAnsiTheme="minorHAnsi" w:cstheme="minorBidi"/>
            <w:i w:val="0"/>
            <w:iCs w:val="0"/>
            <w:noProof/>
            <w:sz w:val="22"/>
            <w:szCs w:val="22"/>
            <w:lang w:val="es-ES_tradnl" w:eastAsia="en-US" w:bidi="ar-SA"/>
          </w:rPr>
          <w:tab/>
        </w:r>
        <w:r w:rsidR="009E7634" w:rsidRPr="009E7634">
          <w:rPr>
            <w:rStyle w:val="Hyperlink"/>
            <w:noProof/>
            <w:lang w:val="es-ES_tradnl"/>
          </w:rPr>
          <w:t>Relaciones con entidades externas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_Toc129594845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8</w:t>
        </w:r>
        <w:r w:rsidR="009E7634" w:rsidRPr="009E7634">
          <w:rPr>
            <w:noProof/>
            <w:webHidden/>
            <w:lang w:val="es-ES_tradnl"/>
          </w:rPr>
          <w:fldChar w:fldCharType="end"/>
        </w:r>
      </w:hyperlink>
    </w:p>
    <w:p w14:paraId="57623D2F" w14:textId="00067820" w:rsidR="009E7634" w:rsidRPr="009E7634" w:rsidRDefault="0065454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46" w:history="1">
        <w:r w:rsidR="009E7634" w:rsidRPr="009E7634">
          <w:rPr>
            <w:rStyle w:val="Hyperlink"/>
            <w:noProof/>
            <w:lang w:val="es-ES_tradnl"/>
          </w:rPr>
          <w:t>3.11.</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Manejo del código fuente</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_Toc129594846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8</w:t>
        </w:r>
        <w:r w:rsidR="009E7634" w:rsidRPr="009E7634">
          <w:rPr>
            <w:noProof/>
            <w:webHidden/>
            <w:lang w:val="es-ES_tradnl"/>
          </w:rPr>
          <w:fldChar w:fldCharType="end"/>
        </w:r>
      </w:hyperlink>
    </w:p>
    <w:p w14:paraId="6ED220A5" w14:textId="4E865522" w:rsidR="009E7634" w:rsidRPr="009E7634" w:rsidRDefault="0065454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47" w:history="1">
        <w:r w:rsidR="009E7634" w:rsidRPr="009E7634">
          <w:rPr>
            <w:rStyle w:val="Hyperlink"/>
            <w:noProof/>
            <w:lang w:val="es-ES_tradnl"/>
          </w:rPr>
          <w:t>3.12.</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Uso de programas de utilidad</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_Toc129594847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8</w:t>
        </w:r>
        <w:r w:rsidR="009E7634" w:rsidRPr="009E7634">
          <w:rPr>
            <w:noProof/>
            <w:webHidden/>
            <w:lang w:val="es-ES_tradnl"/>
          </w:rPr>
          <w:fldChar w:fldCharType="end"/>
        </w:r>
      </w:hyperlink>
    </w:p>
    <w:p w14:paraId="0E3B3B5A" w14:textId="10864C10" w:rsidR="009E7634" w:rsidRPr="009E7634" w:rsidRDefault="0065454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48" w:history="1">
        <w:r w:rsidR="009E7634" w:rsidRPr="009E7634">
          <w:rPr>
            <w:rStyle w:val="Hyperlink"/>
            <w:noProof/>
            <w:lang w:val="es-ES_tradnl"/>
          </w:rPr>
          <w:t>3.13.</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Supervisión del sistema</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_Toc129594848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8</w:t>
        </w:r>
        <w:r w:rsidR="009E7634" w:rsidRPr="009E7634">
          <w:rPr>
            <w:noProof/>
            <w:webHidden/>
            <w:lang w:val="es-ES_tradnl"/>
          </w:rPr>
          <w:fldChar w:fldCharType="end"/>
        </w:r>
      </w:hyperlink>
    </w:p>
    <w:p w14:paraId="1160A445" w14:textId="2DDD420C" w:rsidR="009E7634" w:rsidRPr="009E7634" w:rsidRDefault="0065454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49" w:history="1">
        <w:r w:rsidR="009E7634" w:rsidRPr="009E7634">
          <w:rPr>
            <w:rStyle w:val="Hyperlink"/>
            <w:noProof/>
            <w:lang w:val="es-ES_tradnl"/>
          </w:rPr>
          <w:t>3.14.</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Monitoreo de amenazas externas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_Toc129594849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9</w:t>
        </w:r>
        <w:r w:rsidR="009E7634" w:rsidRPr="009E7634">
          <w:rPr>
            <w:noProof/>
            <w:webHidden/>
            <w:lang w:val="es-ES_tradnl"/>
          </w:rPr>
          <w:fldChar w:fldCharType="end"/>
        </w:r>
      </w:hyperlink>
    </w:p>
    <w:p w14:paraId="438AA3DD" w14:textId="14D76CBA" w:rsidR="009E7634" w:rsidRPr="009E7634" w:rsidRDefault="00654543">
      <w:pPr>
        <w:pStyle w:val="TOC1"/>
        <w:rPr>
          <w:rFonts w:asciiTheme="minorHAnsi" w:eastAsiaTheme="minorEastAsia" w:hAnsiTheme="minorHAnsi" w:cstheme="minorBidi"/>
          <w:b w:val="0"/>
          <w:bCs w:val="0"/>
          <w:caps w:val="0"/>
          <w:noProof/>
          <w:sz w:val="22"/>
          <w:szCs w:val="22"/>
          <w:lang w:val="es-ES_tradnl" w:eastAsia="en-US" w:bidi="ar-SA"/>
        </w:rPr>
      </w:pPr>
      <w:hyperlink w:anchor="_Toc129594850" w:history="1">
        <w:r w:rsidR="009E7634" w:rsidRPr="009E7634">
          <w:rPr>
            <w:rStyle w:val="Hyperlink"/>
            <w:noProof/>
            <w:lang w:val="es-ES_tradnl"/>
          </w:rPr>
          <w:t>4.</w:t>
        </w:r>
        <w:r w:rsidR="009E7634" w:rsidRPr="009E7634">
          <w:rPr>
            <w:rFonts w:asciiTheme="minorHAnsi" w:eastAsiaTheme="minorEastAsia" w:hAnsiTheme="minorHAnsi" w:cstheme="minorBidi"/>
            <w:b w:val="0"/>
            <w:bCs w:val="0"/>
            <w:caps w:val="0"/>
            <w:noProof/>
            <w:sz w:val="22"/>
            <w:szCs w:val="22"/>
            <w:lang w:val="es-ES_tradnl" w:eastAsia="en-US" w:bidi="ar-SA"/>
          </w:rPr>
          <w:tab/>
        </w:r>
        <w:r w:rsidR="009E7634" w:rsidRPr="009E7634">
          <w:rPr>
            <w:rStyle w:val="Hyperlink"/>
            <w:noProof/>
            <w:lang w:val="es-ES_tradnl"/>
          </w:rPr>
          <w:t>Gestión de registros guardados en base a este documento</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_Toc129594850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9</w:t>
        </w:r>
        <w:r w:rsidR="009E7634" w:rsidRPr="009E7634">
          <w:rPr>
            <w:noProof/>
            <w:webHidden/>
            <w:lang w:val="es-ES_tradnl"/>
          </w:rPr>
          <w:fldChar w:fldCharType="end"/>
        </w:r>
      </w:hyperlink>
    </w:p>
    <w:p w14:paraId="38BD22FD" w14:textId="3849DBFE" w:rsidR="009E7634" w:rsidRPr="009E7634" w:rsidRDefault="00654543">
      <w:pPr>
        <w:pStyle w:val="TOC1"/>
        <w:rPr>
          <w:rFonts w:asciiTheme="minorHAnsi" w:eastAsiaTheme="minorEastAsia" w:hAnsiTheme="minorHAnsi" w:cstheme="minorBidi"/>
          <w:b w:val="0"/>
          <w:bCs w:val="0"/>
          <w:caps w:val="0"/>
          <w:noProof/>
          <w:sz w:val="22"/>
          <w:szCs w:val="22"/>
          <w:lang w:val="es-ES_tradnl" w:eastAsia="en-US" w:bidi="ar-SA"/>
        </w:rPr>
      </w:pPr>
      <w:hyperlink w:anchor="_Toc129594851" w:history="1">
        <w:r w:rsidR="009E7634" w:rsidRPr="009E7634">
          <w:rPr>
            <w:rStyle w:val="Hyperlink"/>
            <w:noProof/>
            <w:lang w:val="es-ES_tradnl"/>
          </w:rPr>
          <w:t>5.</w:t>
        </w:r>
        <w:r w:rsidR="009E7634" w:rsidRPr="009E7634">
          <w:rPr>
            <w:rFonts w:asciiTheme="minorHAnsi" w:eastAsiaTheme="minorEastAsia" w:hAnsiTheme="minorHAnsi" w:cstheme="minorBidi"/>
            <w:b w:val="0"/>
            <w:bCs w:val="0"/>
            <w:caps w:val="0"/>
            <w:noProof/>
            <w:sz w:val="22"/>
            <w:szCs w:val="22"/>
            <w:lang w:val="es-ES_tradnl" w:eastAsia="en-US" w:bidi="ar-SA"/>
          </w:rPr>
          <w:tab/>
        </w:r>
        <w:r w:rsidR="009E7634" w:rsidRPr="009E7634">
          <w:rPr>
            <w:rStyle w:val="Hyperlink"/>
            <w:noProof/>
            <w:lang w:val="es-ES_tradnl"/>
          </w:rPr>
          <w:t>Validez y gestión de documentos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_Toc129594851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10</w:t>
        </w:r>
        <w:r w:rsidR="009E7634" w:rsidRPr="009E7634">
          <w:rPr>
            <w:noProof/>
            <w:webHidden/>
            <w:lang w:val="es-ES_tradnl"/>
          </w:rPr>
          <w:fldChar w:fldCharType="end"/>
        </w:r>
      </w:hyperlink>
    </w:p>
    <w:p w14:paraId="141AAA24" w14:textId="60CDBD2F" w:rsidR="00DD4017" w:rsidRPr="009E7634" w:rsidRDefault="00A5738F" w:rsidP="00303AC3">
      <w:pPr>
        <w:pStyle w:val="TOC1"/>
        <w:rPr>
          <w:rFonts w:asciiTheme="minorHAnsi" w:eastAsiaTheme="minorEastAsia" w:hAnsiTheme="minorHAnsi" w:cstheme="minorBidi"/>
          <w:noProof/>
          <w:sz w:val="22"/>
          <w:szCs w:val="22"/>
          <w:lang w:val="es-ES_tradnl"/>
        </w:rPr>
      </w:pPr>
      <w:r w:rsidRPr="009E7634">
        <w:rPr>
          <w:lang w:val="es-ES_tradnl"/>
        </w:rPr>
        <w:fldChar w:fldCharType="end"/>
      </w:r>
    </w:p>
    <w:p w14:paraId="232FAF97" w14:textId="77777777" w:rsidR="00E6497B" w:rsidRPr="009E7634" w:rsidRDefault="00E6497B" w:rsidP="00E6497B">
      <w:pPr>
        <w:pStyle w:val="Heading1"/>
        <w:rPr>
          <w:lang w:val="es-ES_tradnl"/>
        </w:rPr>
      </w:pPr>
      <w:r w:rsidRPr="009E7634">
        <w:rPr>
          <w:lang w:val="es-ES_tradnl"/>
        </w:rPr>
        <w:br w:type="page"/>
      </w:r>
      <w:bookmarkStart w:id="3" w:name="_Toc270338343"/>
      <w:bookmarkStart w:id="4" w:name="_Toc368243752"/>
      <w:bookmarkStart w:id="5" w:name="_Toc368243827"/>
      <w:bookmarkStart w:id="6" w:name="_Toc129594825"/>
      <w:r w:rsidRPr="009E7634">
        <w:rPr>
          <w:lang w:val="es-ES_tradnl"/>
        </w:rPr>
        <w:lastRenderedPageBreak/>
        <w:t>Objetivo, alcance y usuarios</w:t>
      </w:r>
      <w:bookmarkEnd w:id="3"/>
      <w:bookmarkEnd w:id="4"/>
      <w:bookmarkEnd w:id="5"/>
      <w:bookmarkEnd w:id="6"/>
    </w:p>
    <w:p w14:paraId="777002E7" w14:textId="77777777" w:rsidR="00E6497B" w:rsidRPr="009E7634" w:rsidRDefault="00E6497B" w:rsidP="009E7634">
      <w:pPr>
        <w:rPr>
          <w:lang w:val="es-ES_tradnl"/>
        </w:rPr>
      </w:pPr>
      <w:r w:rsidRPr="009E7634">
        <w:rPr>
          <w:lang w:val="es-ES_tradnl"/>
        </w:rPr>
        <w:t>El objetivo del presente documento es garantizar el funcionamiento correcto y seguro de la tecnología de la información y de la comunicación.</w:t>
      </w:r>
    </w:p>
    <w:p w14:paraId="1F2C49F6" w14:textId="3D4EB3CC" w:rsidR="00E6497B" w:rsidRPr="009E7634" w:rsidRDefault="00E6497B" w:rsidP="00E6497B">
      <w:pPr>
        <w:rPr>
          <w:lang w:val="es-ES_tradnl"/>
        </w:rPr>
      </w:pPr>
      <w:r w:rsidRPr="009E7634">
        <w:rPr>
          <w:lang w:val="es-ES_tradnl"/>
        </w:rPr>
        <w:t xml:space="preserve">Este documento se aplica a todo el alcance del </w:t>
      </w:r>
      <w:r w:rsidR="0053177B" w:rsidRPr="009E7634">
        <w:rPr>
          <w:lang w:val="es-ES_tradnl"/>
        </w:rPr>
        <w:t>Sistema de Gestión de Seguridad de la Información (SGSI)</w:t>
      </w:r>
      <w:r w:rsidRPr="009E7634">
        <w:rPr>
          <w:lang w:val="es-ES_tradnl"/>
        </w:rPr>
        <w:t>; es decir, a toda la tecnología de la información y de la comunicación, como también a la documentación relacionada dentro del alcance del SGSI.</w:t>
      </w:r>
    </w:p>
    <w:p w14:paraId="011E2788" w14:textId="77777777" w:rsidR="00E6497B" w:rsidRPr="009E7634" w:rsidRDefault="00E6497B" w:rsidP="00E6497B">
      <w:pPr>
        <w:rPr>
          <w:lang w:val="es-ES_tradnl"/>
        </w:rPr>
      </w:pPr>
      <w:r w:rsidRPr="009E7634">
        <w:rPr>
          <w:lang w:val="es-ES_tradnl"/>
        </w:rPr>
        <w:t>Los usuarios de este documento son empleados de [unidad organizativa de tecnología de la información y de la comunicación].</w:t>
      </w:r>
    </w:p>
    <w:p w14:paraId="7CDF329E" w14:textId="77777777" w:rsidR="00E6497B" w:rsidRPr="009E7634" w:rsidRDefault="00E6497B" w:rsidP="00E6497B">
      <w:pPr>
        <w:rPr>
          <w:lang w:val="es-ES_tradnl"/>
        </w:rPr>
      </w:pPr>
    </w:p>
    <w:p w14:paraId="19A5C9AB" w14:textId="77777777" w:rsidR="00E6497B" w:rsidRPr="009E7634" w:rsidRDefault="00350C2F" w:rsidP="00E6497B">
      <w:pPr>
        <w:pStyle w:val="Heading1"/>
        <w:rPr>
          <w:lang w:val="es-ES_tradnl"/>
        </w:rPr>
      </w:pPr>
      <w:bookmarkStart w:id="7" w:name="_Toc270338344"/>
      <w:bookmarkStart w:id="8" w:name="_Toc368243753"/>
      <w:bookmarkStart w:id="9" w:name="_Toc368243828"/>
      <w:bookmarkStart w:id="10" w:name="_Toc129594826"/>
      <w:r w:rsidRPr="009E7634">
        <w:rPr>
          <w:lang w:val="es-ES_tradnl"/>
        </w:rPr>
        <w:t>Documentos de referencia</w:t>
      </w:r>
      <w:bookmarkEnd w:id="7"/>
      <w:bookmarkEnd w:id="8"/>
      <w:bookmarkEnd w:id="9"/>
      <w:bookmarkEnd w:id="10"/>
    </w:p>
    <w:p w14:paraId="0836644A" w14:textId="581562BF" w:rsidR="00E6497B" w:rsidRPr="009E7634" w:rsidRDefault="00E6497B" w:rsidP="00E6497B">
      <w:pPr>
        <w:numPr>
          <w:ilvl w:val="0"/>
          <w:numId w:val="4"/>
        </w:numPr>
        <w:spacing w:after="0"/>
        <w:rPr>
          <w:lang w:val="es-ES_tradnl"/>
        </w:rPr>
      </w:pPr>
      <w:r w:rsidRPr="009E7634">
        <w:rPr>
          <w:lang w:val="es-ES_tradnl"/>
        </w:rPr>
        <w:t xml:space="preserve">Norma ISO/IEC 27001, </w:t>
      </w:r>
      <w:r w:rsidR="0053177B" w:rsidRPr="009E7634">
        <w:rPr>
          <w:lang w:val="es-ES_tradnl"/>
        </w:rPr>
        <w:t>cláusulas</w:t>
      </w:r>
      <w:r w:rsidRPr="009E7634">
        <w:rPr>
          <w:lang w:val="es-ES_tradnl"/>
        </w:rPr>
        <w:t xml:space="preserve"> </w:t>
      </w:r>
      <w:r w:rsidR="0053177B" w:rsidRPr="009E7634">
        <w:rPr>
          <w:lang w:val="es-ES_tradnl"/>
        </w:rPr>
        <w:t>A.5.7, A.5.14, A.5.37, A.7.10, A.7.14, A.8.4, A.8.6, A.8.7, A.8.8, A.8.9, A.8.10, A.8.12, A.8.13, A.8.15, A.8.16, A.8.17, A.8.18, A.8.20, A.8.21, A.8.22, A.8.23, A.8.31 y A.8.32</w:t>
      </w:r>
    </w:p>
    <w:p w14:paraId="29B22315" w14:textId="77777777" w:rsidR="00E6497B" w:rsidRPr="009E7634" w:rsidRDefault="00E6497B" w:rsidP="00E6497B">
      <w:pPr>
        <w:numPr>
          <w:ilvl w:val="0"/>
          <w:numId w:val="4"/>
        </w:numPr>
        <w:spacing w:after="0"/>
        <w:rPr>
          <w:lang w:val="es-ES_tradnl"/>
        </w:rPr>
      </w:pPr>
      <w:commentRangeStart w:id="11"/>
      <w:r w:rsidRPr="009E7634">
        <w:rPr>
          <w:lang w:val="es-ES_tradnl"/>
        </w:rPr>
        <w:t>Política de seguridad de la información</w:t>
      </w:r>
      <w:commentRangeEnd w:id="11"/>
      <w:r w:rsidR="0053177B" w:rsidRPr="009E7634">
        <w:rPr>
          <w:rStyle w:val="CommentReference"/>
        </w:rPr>
        <w:commentReference w:id="11"/>
      </w:r>
    </w:p>
    <w:p w14:paraId="31F898F3" w14:textId="240A55AC" w:rsidR="00E6497B" w:rsidRPr="009E7634" w:rsidRDefault="00E6497B" w:rsidP="0059251D">
      <w:pPr>
        <w:numPr>
          <w:ilvl w:val="0"/>
          <w:numId w:val="4"/>
        </w:numPr>
        <w:spacing w:after="0"/>
        <w:rPr>
          <w:lang w:val="es-ES_tradnl"/>
        </w:rPr>
      </w:pPr>
      <w:r w:rsidRPr="009E7634">
        <w:rPr>
          <w:lang w:val="es-ES_tradnl"/>
        </w:rPr>
        <w:t>[</w:t>
      </w:r>
      <w:r w:rsidR="0053177B" w:rsidRPr="009E7634">
        <w:rPr>
          <w:lang w:val="es-ES_tradnl"/>
        </w:rPr>
        <w:t>Plan de recuperación ante desastres</w:t>
      </w:r>
      <w:r w:rsidRPr="009E7634">
        <w:rPr>
          <w:lang w:val="es-ES_tradnl"/>
        </w:rPr>
        <w:t>]</w:t>
      </w:r>
    </w:p>
    <w:p w14:paraId="73FB702B" w14:textId="42549BF4" w:rsidR="00E6497B" w:rsidRPr="009E7634" w:rsidRDefault="00E6497B" w:rsidP="0059251D">
      <w:pPr>
        <w:numPr>
          <w:ilvl w:val="0"/>
          <w:numId w:val="4"/>
        </w:numPr>
        <w:spacing w:after="0"/>
        <w:rPr>
          <w:lang w:val="es-ES_tradnl"/>
        </w:rPr>
      </w:pPr>
      <w:r w:rsidRPr="009E7634">
        <w:rPr>
          <w:lang w:val="es-ES_tradnl"/>
        </w:rPr>
        <w:t>[</w:t>
      </w:r>
      <w:r w:rsidR="0053177B" w:rsidRPr="009E7634">
        <w:rPr>
          <w:lang w:val="es-ES_tradnl"/>
        </w:rPr>
        <w:t>Política sobre dispositivos móviles, tele-trabajo y trabajo desde casa</w:t>
      </w:r>
      <w:r w:rsidRPr="009E7634">
        <w:rPr>
          <w:lang w:val="es-ES_tradnl"/>
        </w:rPr>
        <w:t>]</w:t>
      </w:r>
    </w:p>
    <w:p w14:paraId="100B1C0F" w14:textId="3555ED71" w:rsidR="00E6497B" w:rsidRPr="009E7634" w:rsidRDefault="00E6497B" w:rsidP="00E6497B">
      <w:pPr>
        <w:numPr>
          <w:ilvl w:val="0"/>
          <w:numId w:val="4"/>
        </w:numPr>
        <w:spacing w:after="0"/>
        <w:rPr>
          <w:lang w:val="es-ES_tradnl"/>
        </w:rPr>
      </w:pPr>
      <w:r w:rsidRPr="009E7634">
        <w:rPr>
          <w:lang w:val="es-ES_tradnl"/>
        </w:rPr>
        <w:t>[Pol</w:t>
      </w:r>
      <w:r w:rsidR="0081085F" w:rsidRPr="009E7634">
        <w:rPr>
          <w:lang w:val="es-ES_tradnl"/>
        </w:rPr>
        <w:t>ítica de clasificación de la i</w:t>
      </w:r>
      <w:r w:rsidRPr="009E7634">
        <w:rPr>
          <w:lang w:val="es-ES_tradnl"/>
        </w:rPr>
        <w:t>nformación]</w:t>
      </w:r>
    </w:p>
    <w:p w14:paraId="1540176F" w14:textId="77777777" w:rsidR="00E6497B" w:rsidRPr="009E7634" w:rsidRDefault="00E6497B" w:rsidP="00E6497B">
      <w:pPr>
        <w:numPr>
          <w:ilvl w:val="0"/>
          <w:numId w:val="4"/>
        </w:numPr>
        <w:spacing w:after="0"/>
        <w:rPr>
          <w:lang w:val="es-ES_tradnl"/>
        </w:rPr>
      </w:pPr>
      <w:r w:rsidRPr="009E7634">
        <w:rPr>
          <w:lang w:val="es-ES_tradnl"/>
        </w:rPr>
        <w:t>[Inventario de activos]</w:t>
      </w:r>
    </w:p>
    <w:p w14:paraId="56CFC8B3" w14:textId="77777777" w:rsidR="0008476B" w:rsidRPr="009E7634" w:rsidRDefault="0008476B" w:rsidP="00E6497B">
      <w:pPr>
        <w:numPr>
          <w:ilvl w:val="0"/>
          <w:numId w:val="4"/>
        </w:numPr>
        <w:spacing w:after="0"/>
        <w:rPr>
          <w:lang w:val="es-ES_tradnl"/>
        </w:rPr>
      </w:pPr>
      <w:r w:rsidRPr="009E7634">
        <w:rPr>
          <w:lang w:val="es-ES_tradnl"/>
        </w:rPr>
        <w:t>[Política de seguridad para proveedores]</w:t>
      </w:r>
    </w:p>
    <w:p w14:paraId="16E53B94" w14:textId="5ECC368A" w:rsidR="0059251D" w:rsidRPr="009E7634" w:rsidRDefault="0059251D" w:rsidP="0059251D">
      <w:pPr>
        <w:numPr>
          <w:ilvl w:val="0"/>
          <w:numId w:val="4"/>
        </w:numPr>
        <w:spacing w:after="0"/>
        <w:rPr>
          <w:lang w:val="es-ES_tradnl"/>
        </w:rPr>
      </w:pPr>
      <w:r w:rsidRPr="009E7634">
        <w:rPr>
          <w:lang w:val="es-ES_tradnl"/>
        </w:rPr>
        <w:t>[Política de desarrollo seguro]</w:t>
      </w:r>
    </w:p>
    <w:p w14:paraId="4E017DE8" w14:textId="6FFCEC54" w:rsidR="0059251D" w:rsidRPr="009E7634" w:rsidRDefault="0059251D" w:rsidP="0059251D">
      <w:pPr>
        <w:numPr>
          <w:ilvl w:val="0"/>
          <w:numId w:val="4"/>
        </w:numPr>
        <w:spacing w:after="0"/>
        <w:rPr>
          <w:lang w:val="es-ES_tradnl"/>
        </w:rPr>
      </w:pPr>
      <w:r w:rsidRPr="009E7634">
        <w:rPr>
          <w:lang w:val="es-ES_tradnl"/>
        </w:rPr>
        <w:t>[Política de control de acceso]</w:t>
      </w:r>
    </w:p>
    <w:p w14:paraId="03867544" w14:textId="77777777" w:rsidR="00720CA4" w:rsidRPr="009E7634" w:rsidRDefault="00720CA4" w:rsidP="0053177B">
      <w:pPr>
        <w:rPr>
          <w:lang w:val="es-ES_tradnl"/>
        </w:rPr>
      </w:pPr>
    </w:p>
    <w:p w14:paraId="7C5370E3" w14:textId="7D16BD2A" w:rsidR="00E6497B" w:rsidRPr="009E7634" w:rsidRDefault="00497477" w:rsidP="00E6497B">
      <w:pPr>
        <w:pStyle w:val="Heading1"/>
        <w:rPr>
          <w:lang w:val="es-ES_tradnl"/>
        </w:rPr>
      </w:pPr>
      <w:bookmarkStart w:id="12" w:name="_Toc270338345"/>
      <w:bookmarkStart w:id="13" w:name="_Toc368243754"/>
      <w:bookmarkStart w:id="14" w:name="_Toc368243829"/>
      <w:bookmarkStart w:id="15" w:name="_Toc129594827"/>
      <w:r w:rsidRPr="009E7634">
        <w:rPr>
          <w:rFonts w:cs="Calibri"/>
          <w:lang w:val="es-ES_tradnl"/>
        </w:rPr>
        <w:t>Procedimientos de seguridad para el departamento de</w:t>
      </w:r>
      <w:bookmarkEnd w:id="12"/>
      <w:bookmarkEnd w:id="13"/>
      <w:bookmarkEnd w:id="14"/>
      <w:r w:rsidRPr="009E7634">
        <w:rPr>
          <w:rFonts w:cs="Calibri"/>
          <w:lang w:val="es-ES_tradnl"/>
        </w:rPr>
        <w:t xml:space="preserve"> TI</w:t>
      </w:r>
      <w:bookmarkEnd w:id="15"/>
    </w:p>
    <w:p w14:paraId="281EA9F4" w14:textId="77777777" w:rsidR="00E6497B" w:rsidRPr="009E7634" w:rsidRDefault="00E6497B" w:rsidP="00E6497B">
      <w:pPr>
        <w:pStyle w:val="Heading2"/>
        <w:rPr>
          <w:lang w:val="es-ES_tradnl"/>
        </w:rPr>
      </w:pPr>
      <w:bookmarkStart w:id="16" w:name="_Toc270338346"/>
      <w:bookmarkStart w:id="17" w:name="_Toc368243755"/>
      <w:bookmarkStart w:id="18" w:name="_Toc368243830"/>
      <w:bookmarkStart w:id="19" w:name="_Toc129594828"/>
      <w:commentRangeStart w:id="20"/>
      <w:commentRangeStart w:id="21"/>
      <w:commentRangeStart w:id="22"/>
      <w:r w:rsidRPr="009E7634">
        <w:rPr>
          <w:lang w:val="es-ES_tradnl"/>
        </w:rPr>
        <w:t>Gestión de cambios</w:t>
      </w:r>
      <w:bookmarkEnd w:id="16"/>
      <w:bookmarkEnd w:id="17"/>
      <w:bookmarkEnd w:id="18"/>
      <w:commentRangeEnd w:id="20"/>
      <w:commentRangeEnd w:id="22"/>
      <w:r w:rsidR="0053177B" w:rsidRPr="009E7634">
        <w:rPr>
          <w:rStyle w:val="CommentReference"/>
          <w:b w:val="0"/>
        </w:rPr>
        <w:commentReference w:id="20"/>
      </w:r>
      <w:commentRangeEnd w:id="21"/>
      <w:r w:rsidR="0053177B" w:rsidRPr="009E7634">
        <w:rPr>
          <w:rStyle w:val="CommentReference"/>
          <w:b w:val="0"/>
        </w:rPr>
        <w:commentReference w:id="21"/>
      </w:r>
      <w:r w:rsidR="0053177B" w:rsidRPr="009E7634">
        <w:rPr>
          <w:rStyle w:val="CommentReference"/>
          <w:b w:val="0"/>
        </w:rPr>
        <w:commentReference w:id="22"/>
      </w:r>
      <w:bookmarkEnd w:id="19"/>
    </w:p>
    <w:p w14:paraId="3B6AC84A" w14:textId="77777777" w:rsidR="00E6497B" w:rsidRPr="009E7634" w:rsidRDefault="00E6497B" w:rsidP="00E6497B">
      <w:pPr>
        <w:rPr>
          <w:lang w:val="es-ES_tradnl"/>
        </w:rPr>
      </w:pPr>
      <w:r w:rsidRPr="009E7634">
        <w:rPr>
          <w:lang w:val="es-ES_tradnl"/>
        </w:rPr>
        <w:t xml:space="preserve">Cualquier </w:t>
      </w:r>
      <w:commentRangeStart w:id="23"/>
      <w:r w:rsidRPr="009E7634">
        <w:rPr>
          <w:lang w:val="es-ES_tradnl"/>
        </w:rPr>
        <w:t>cambio sobre sistemas operativos o de producción</w:t>
      </w:r>
      <w:commentRangeEnd w:id="23"/>
      <w:r w:rsidR="0053177B" w:rsidRPr="009E7634">
        <w:rPr>
          <w:rStyle w:val="CommentReference"/>
        </w:rPr>
        <w:commentReference w:id="23"/>
      </w:r>
      <w:r w:rsidRPr="009E7634">
        <w:rPr>
          <w:lang w:val="es-ES_tradnl"/>
        </w:rPr>
        <w:t xml:space="preserve"> debe ser realizado </w:t>
      </w:r>
      <w:commentRangeStart w:id="24"/>
      <w:r w:rsidRPr="009E7634">
        <w:rPr>
          <w:lang w:val="es-ES_tradnl"/>
        </w:rPr>
        <w:t>de la siguiente forma</w:t>
      </w:r>
      <w:commentRangeEnd w:id="24"/>
      <w:r w:rsidR="0053177B" w:rsidRPr="009E7634">
        <w:rPr>
          <w:rStyle w:val="CommentReference"/>
        </w:rPr>
        <w:commentReference w:id="24"/>
      </w:r>
      <w:r w:rsidRPr="009E7634">
        <w:rPr>
          <w:lang w:val="es-ES_tradnl"/>
        </w:rPr>
        <w:t>:</w:t>
      </w:r>
    </w:p>
    <w:p w14:paraId="0A927FC6" w14:textId="77777777" w:rsidR="00E6497B" w:rsidRPr="009E7634" w:rsidRDefault="00E6497B" w:rsidP="00E6497B">
      <w:pPr>
        <w:numPr>
          <w:ilvl w:val="0"/>
          <w:numId w:val="20"/>
        </w:numPr>
        <w:spacing w:after="0"/>
        <w:rPr>
          <w:lang w:val="es-ES_tradnl"/>
        </w:rPr>
      </w:pPr>
      <w:r w:rsidRPr="009E7634">
        <w:rPr>
          <w:lang w:val="es-ES_tradnl"/>
        </w:rPr>
        <w:t>Los cambios pueden ser propuestos por [indicar los cargos].</w:t>
      </w:r>
    </w:p>
    <w:p w14:paraId="313C8DF2" w14:textId="77777777" w:rsidR="00E6497B" w:rsidRPr="009E7634" w:rsidRDefault="00E6497B" w:rsidP="00E6497B">
      <w:pPr>
        <w:numPr>
          <w:ilvl w:val="0"/>
          <w:numId w:val="20"/>
        </w:numPr>
        <w:spacing w:after="0"/>
        <w:rPr>
          <w:lang w:val="es-ES_tradnl"/>
        </w:rPr>
      </w:pPr>
      <w:r w:rsidRPr="009E7634">
        <w:rPr>
          <w:lang w:val="es-ES_tradnl"/>
        </w:rPr>
        <w:t>Los cambios deben ser autorizados por el [cargo], que debe evaluar su justificación para el negocio y las potenciales consecuencias negativas sobre la seguridad.</w:t>
      </w:r>
    </w:p>
    <w:p w14:paraId="7B1E4D89" w14:textId="77777777" w:rsidR="00E6497B" w:rsidRPr="009E7634" w:rsidRDefault="00E6497B" w:rsidP="00E6497B">
      <w:pPr>
        <w:numPr>
          <w:ilvl w:val="0"/>
          <w:numId w:val="20"/>
        </w:numPr>
        <w:spacing w:after="0"/>
        <w:rPr>
          <w:lang w:val="es-ES_tradnl"/>
        </w:rPr>
      </w:pPr>
      <w:r w:rsidRPr="009E7634">
        <w:rPr>
          <w:lang w:val="es-ES_tradnl"/>
        </w:rPr>
        <w:t>Los cambios deben ser implementados por [cargo].</w:t>
      </w:r>
    </w:p>
    <w:p w14:paraId="54916BB1" w14:textId="77777777" w:rsidR="00E6497B" w:rsidRPr="009E7634" w:rsidRDefault="00E6497B" w:rsidP="00E6497B">
      <w:pPr>
        <w:numPr>
          <w:ilvl w:val="0"/>
          <w:numId w:val="20"/>
        </w:numPr>
        <w:spacing w:after="0"/>
        <w:rPr>
          <w:lang w:val="es-ES_tradnl"/>
        </w:rPr>
      </w:pPr>
      <w:r w:rsidRPr="009E7634">
        <w:rPr>
          <w:lang w:val="es-ES_tradnl"/>
        </w:rPr>
        <w:t>El [cargo] es el responsable de verificar que los cambios se han implementado de acuerdo al requerimiento.</w:t>
      </w:r>
    </w:p>
    <w:p w14:paraId="69DD46EE" w14:textId="77777777" w:rsidR="00E6497B" w:rsidRPr="009E7634" w:rsidRDefault="00E6497B" w:rsidP="00E6497B">
      <w:pPr>
        <w:numPr>
          <w:ilvl w:val="0"/>
          <w:numId w:val="20"/>
        </w:numPr>
        <w:spacing w:after="0"/>
        <w:rPr>
          <w:lang w:val="es-ES_tradnl"/>
        </w:rPr>
      </w:pPr>
      <w:r w:rsidRPr="009E7634">
        <w:rPr>
          <w:lang w:val="es-ES_tradnl"/>
        </w:rPr>
        <w:t>El [cargo] es el responsable de probar y verificar la estabilidad del sistema; el sistema no debe ser puesto en producción antes de haber realizado pruebas exhaustivas.</w:t>
      </w:r>
    </w:p>
    <w:p w14:paraId="68F70C4C" w14:textId="2C598935" w:rsidR="00E6497B" w:rsidRPr="009E7634" w:rsidRDefault="00E6497B" w:rsidP="00E6497B">
      <w:pPr>
        <w:numPr>
          <w:ilvl w:val="0"/>
          <w:numId w:val="20"/>
        </w:numPr>
        <w:rPr>
          <w:lang w:val="es-ES_tradnl"/>
        </w:rPr>
      </w:pPr>
      <w:r w:rsidRPr="009E7634">
        <w:rPr>
          <w:lang w:val="es-ES_tradnl"/>
        </w:rPr>
        <w:t>La implementación de los cambios debe ser reportada a las siguientes personas: [detallar todos los cargos necesarios]</w:t>
      </w:r>
      <w:r w:rsidR="0053177B" w:rsidRPr="009E7634">
        <w:rPr>
          <w:lang w:val="es-ES_tradnl"/>
        </w:rPr>
        <w:t>.</w:t>
      </w:r>
    </w:p>
    <w:p w14:paraId="689FB8C4" w14:textId="0A39EF4E" w:rsidR="00E6497B" w:rsidRPr="009E7634" w:rsidRDefault="0059251D" w:rsidP="0053177B">
      <w:pPr>
        <w:rPr>
          <w:lang w:val="es-ES_tradnl"/>
        </w:rPr>
      </w:pPr>
      <w:r w:rsidRPr="009E7634">
        <w:rPr>
          <w:lang w:val="es-ES_tradnl"/>
        </w:rPr>
        <w:lastRenderedPageBreak/>
        <w:t>El [cargo] es responsable de actualizar los documentos (políticas, procedimientos, planes, etc.) que se han visto afectados por el cambio.</w:t>
      </w:r>
      <w:r w:rsidR="0053177B" w:rsidRPr="009E7634">
        <w:rPr>
          <w:lang w:val="es-ES_tradnl"/>
        </w:rPr>
        <w:t xml:space="preserve"> </w:t>
      </w:r>
      <w:r w:rsidR="00E6497B" w:rsidRPr="009E7634">
        <w:rPr>
          <w:lang w:val="es-ES_tradnl"/>
        </w:rPr>
        <w:t>Los registros sobre los cambios son llevados en [indicar el nombre del formulario o informar un método diferente para registrar los cambios].</w:t>
      </w:r>
    </w:p>
    <w:p w14:paraId="05310652" w14:textId="410C31EF" w:rsidR="0053177B" w:rsidRPr="009E7634" w:rsidRDefault="0059251D" w:rsidP="0059251D">
      <w:pPr>
        <w:pStyle w:val="Heading2"/>
        <w:rPr>
          <w:lang w:val="es-ES_tradnl"/>
        </w:rPr>
      </w:pPr>
      <w:bookmarkStart w:id="25" w:name="_Toc129594829"/>
      <w:bookmarkStart w:id="26" w:name="_Toc270338348"/>
      <w:bookmarkStart w:id="27" w:name="_Toc368243757"/>
      <w:bookmarkStart w:id="28" w:name="_Toc368243832"/>
      <w:commentRangeStart w:id="29"/>
      <w:r w:rsidRPr="009E7634">
        <w:rPr>
          <w:lang w:val="es-ES_tradnl"/>
        </w:rPr>
        <w:t>Gestión de configuración</w:t>
      </w:r>
      <w:commentRangeEnd w:id="29"/>
      <w:r w:rsidR="0053177B" w:rsidRPr="009E7634">
        <w:rPr>
          <w:rStyle w:val="CommentReference"/>
          <w:b w:val="0"/>
        </w:rPr>
        <w:commentReference w:id="29"/>
      </w:r>
      <w:bookmarkEnd w:id="25"/>
    </w:p>
    <w:p w14:paraId="6705580F" w14:textId="53E14C18" w:rsidR="0059251D" w:rsidRPr="009E7634" w:rsidRDefault="0059251D" w:rsidP="0053177B">
      <w:pPr>
        <w:rPr>
          <w:lang w:val="es-ES_tradnl"/>
        </w:rPr>
      </w:pPr>
      <w:r w:rsidRPr="009E7634">
        <w:rPr>
          <w:lang w:val="es-ES_tradnl"/>
        </w:rPr>
        <w:t>El [cargo] es responsable de documentar los ajustes de configuración de hardware, software, servicios y redes que se deben aplicar para garantizar el funcionamiento correcto y seguro, y para proporcionar una línea de base contra cambios incorrectos.</w:t>
      </w:r>
    </w:p>
    <w:p w14:paraId="18F0CCDA" w14:textId="2534D97B" w:rsidR="0053177B" w:rsidRPr="009E7634" w:rsidRDefault="0059251D" w:rsidP="00CA32EA">
      <w:pPr>
        <w:pStyle w:val="Heading2"/>
        <w:rPr>
          <w:lang w:val="es-ES_tradnl"/>
        </w:rPr>
      </w:pPr>
      <w:bookmarkStart w:id="30" w:name="_Toc129594830"/>
      <w:commentRangeStart w:id="31"/>
      <w:r w:rsidRPr="009E7634">
        <w:rPr>
          <w:lang w:val="es-ES_tradnl"/>
        </w:rPr>
        <w:t>Gestión de capacidad</w:t>
      </w:r>
      <w:commentRangeEnd w:id="31"/>
      <w:r w:rsidR="0053177B" w:rsidRPr="009E7634">
        <w:rPr>
          <w:rStyle w:val="CommentReference"/>
          <w:b w:val="0"/>
        </w:rPr>
        <w:commentReference w:id="31"/>
      </w:r>
      <w:bookmarkEnd w:id="30"/>
    </w:p>
    <w:p w14:paraId="151D0F75" w14:textId="2069E131" w:rsidR="0059251D" w:rsidRPr="009E7634" w:rsidRDefault="00CA32EA" w:rsidP="0053177B">
      <w:pPr>
        <w:rPr>
          <w:lang w:val="es-ES_tradnl"/>
        </w:rPr>
      </w:pPr>
      <w:r w:rsidRPr="009E7634">
        <w:rPr>
          <w:lang w:val="es-ES_tradnl"/>
        </w:rPr>
        <w:t>El [cargo] es responsable de monitorear el uso de los activos de TIC y de planificar la capacidad requerida.</w:t>
      </w:r>
    </w:p>
    <w:p w14:paraId="1A7A3FE6" w14:textId="77777777" w:rsidR="0053177B" w:rsidRPr="009E7634" w:rsidRDefault="00CA32EA" w:rsidP="00CA32EA">
      <w:pPr>
        <w:pStyle w:val="Heading2"/>
        <w:rPr>
          <w:lang w:val="es-ES_tradnl"/>
        </w:rPr>
      </w:pPr>
      <w:bookmarkStart w:id="32" w:name="_Toc129594831"/>
      <w:commentRangeStart w:id="33"/>
      <w:r w:rsidRPr="009E7634">
        <w:rPr>
          <w:lang w:val="es-ES_tradnl"/>
        </w:rPr>
        <w:t>Protección antivirus</w:t>
      </w:r>
      <w:commentRangeEnd w:id="33"/>
      <w:r w:rsidR="0053177B" w:rsidRPr="009E7634">
        <w:rPr>
          <w:rStyle w:val="CommentReference"/>
          <w:b w:val="0"/>
        </w:rPr>
        <w:commentReference w:id="33"/>
      </w:r>
      <w:bookmarkEnd w:id="32"/>
    </w:p>
    <w:p w14:paraId="2FDDBBF9" w14:textId="5EA92841" w:rsidR="00CA32EA" w:rsidRPr="009E7634" w:rsidRDefault="00CA32EA" w:rsidP="0053177B">
      <w:pPr>
        <w:rPr>
          <w:lang w:val="es-ES_tradnl"/>
        </w:rPr>
      </w:pPr>
      <w:r w:rsidRPr="009E7634">
        <w:rPr>
          <w:lang w:val="es-ES_tradnl"/>
        </w:rPr>
        <w:t>El [nombre del software antivirus] debe instalarse en cada plataforma (p. ej., servidores físicos, virtuales o en la nube) que alojan sistemas de TI que son manejados por el departamento de TI, con actualizaciones automáticas activadas.</w:t>
      </w:r>
    </w:p>
    <w:p w14:paraId="52802C64" w14:textId="77777777" w:rsidR="00E6497B" w:rsidRPr="009E7634" w:rsidRDefault="00E6497B" w:rsidP="00E6497B">
      <w:pPr>
        <w:pStyle w:val="Heading2"/>
        <w:rPr>
          <w:lang w:val="es-ES_tradnl"/>
        </w:rPr>
      </w:pPr>
      <w:bookmarkStart w:id="34" w:name="_Toc129594832"/>
      <w:commentRangeStart w:id="35"/>
      <w:commentRangeStart w:id="36"/>
      <w:commentRangeStart w:id="37"/>
      <w:r w:rsidRPr="009E7634">
        <w:rPr>
          <w:lang w:val="es-ES_tradnl"/>
        </w:rPr>
        <w:t>Copias de seguridad</w:t>
      </w:r>
      <w:bookmarkEnd w:id="26"/>
      <w:bookmarkEnd w:id="27"/>
      <w:bookmarkEnd w:id="28"/>
      <w:commentRangeEnd w:id="35"/>
      <w:r w:rsidR="0053177B" w:rsidRPr="009E7634">
        <w:rPr>
          <w:rStyle w:val="CommentReference"/>
          <w:b w:val="0"/>
        </w:rPr>
        <w:commentReference w:id="35"/>
      </w:r>
      <w:commentRangeEnd w:id="36"/>
      <w:commentRangeEnd w:id="37"/>
      <w:r w:rsidR="0053177B" w:rsidRPr="009E7634">
        <w:rPr>
          <w:rStyle w:val="CommentReference"/>
          <w:b w:val="0"/>
        </w:rPr>
        <w:commentReference w:id="36"/>
      </w:r>
      <w:r w:rsidR="0053177B" w:rsidRPr="009E7634">
        <w:rPr>
          <w:rStyle w:val="CommentReference"/>
          <w:b w:val="0"/>
        </w:rPr>
        <w:commentReference w:id="37"/>
      </w:r>
      <w:bookmarkEnd w:id="34"/>
    </w:p>
    <w:p w14:paraId="1A33D577" w14:textId="77777777" w:rsidR="00E6497B" w:rsidRPr="009E7634" w:rsidRDefault="00E6497B" w:rsidP="00E6497B">
      <w:pPr>
        <w:pStyle w:val="Heading3"/>
        <w:rPr>
          <w:lang w:val="es-ES_tradnl"/>
        </w:rPr>
      </w:pPr>
      <w:bookmarkStart w:id="39" w:name="_Toc270338349"/>
      <w:bookmarkStart w:id="40" w:name="_Toc368243758"/>
      <w:bookmarkStart w:id="41" w:name="_Toc368243833"/>
      <w:bookmarkStart w:id="42" w:name="_Toc129594833"/>
      <w:r w:rsidRPr="009E7634">
        <w:rPr>
          <w:lang w:val="es-ES_tradnl"/>
        </w:rPr>
        <w:t>Procedimiento para copias de seguridad</w:t>
      </w:r>
      <w:bookmarkEnd w:id="39"/>
      <w:bookmarkEnd w:id="40"/>
      <w:bookmarkEnd w:id="41"/>
      <w:bookmarkEnd w:id="42"/>
    </w:p>
    <w:p w14:paraId="5191079A" w14:textId="4103D700" w:rsidR="00E6497B" w:rsidRPr="009E7634" w:rsidRDefault="00E6497B" w:rsidP="00F7589F">
      <w:pPr>
        <w:rPr>
          <w:lang w:val="es-ES_tradnl"/>
        </w:rPr>
      </w:pPr>
      <w:r w:rsidRPr="009E7634">
        <w:rPr>
          <w:lang w:val="es-ES_tradnl"/>
        </w:rPr>
        <w:t xml:space="preserve">Se deben crear copias de seguridad para todos los sistemas identificados en la </w:t>
      </w:r>
      <w:commentRangeStart w:id="43"/>
      <w:r w:rsidRPr="009E7634">
        <w:rPr>
          <w:lang w:val="es-ES_tradnl"/>
        </w:rPr>
        <w:t>[Estrategia de continuidad de negocio]</w:t>
      </w:r>
      <w:commentRangeEnd w:id="43"/>
      <w:r w:rsidR="00F7589F" w:rsidRPr="009E7634">
        <w:rPr>
          <w:rStyle w:val="CommentReference"/>
        </w:rPr>
        <w:commentReference w:id="43"/>
      </w:r>
      <w:r w:rsidRPr="009E7634">
        <w:rPr>
          <w:lang w:val="es-ES_tradnl"/>
        </w:rPr>
        <w:t xml:space="preserve"> y con la frecuencia especificada en dicho documento.</w:t>
      </w:r>
    </w:p>
    <w:p w14:paraId="43DD82D3" w14:textId="13848D5B" w:rsidR="00E6497B" w:rsidRDefault="00E6497B" w:rsidP="00F7589F">
      <w:pPr>
        <w:rPr>
          <w:lang w:val="es-ES_tradnl"/>
        </w:rPr>
      </w:pPr>
      <w:r w:rsidRPr="009E7634">
        <w:rPr>
          <w:lang w:val="es-ES_tradnl"/>
        </w:rPr>
        <w:t>El [cargo] es el responsable de crear copias de seguridad de información, software e imágenes del sistema</w:t>
      </w:r>
      <w:r w:rsidR="00CA32EA" w:rsidRPr="009E7634">
        <w:rPr>
          <w:lang w:val="es-ES_tradnl"/>
        </w:rPr>
        <w:t xml:space="preserve"> y garantizar que las fallas en las copias de seguridad programadas se aborden adecuadamente</w:t>
      </w:r>
      <w:r w:rsidRPr="009E7634">
        <w:rPr>
          <w:lang w:val="es-ES_tradnl"/>
        </w:rPr>
        <w:t xml:space="preserve">. [Si fuera necesario, detallar qué tecnología se utiliza para crear las copias de seguridad, indicar las responsabilidades sobre las actividades individuales, las </w:t>
      </w:r>
      <w:commentRangeStart w:id="44"/>
      <w:r w:rsidRPr="009E7634">
        <w:rPr>
          <w:lang w:val="es-ES_tradnl"/>
        </w:rPr>
        <w:t>ubicaciones</w:t>
      </w:r>
      <w:commentRangeEnd w:id="44"/>
      <w:r w:rsidR="00F7589F" w:rsidRPr="009E7634">
        <w:rPr>
          <w:rStyle w:val="CommentReference"/>
        </w:rPr>
        <w:commentReference w:id="44"/>
      </w:r>
      <w:r w:rsidRPr="009E7634">
        <w:rPr>
          <w:lang w:val="es-ES_tradnl"/>
        </w:rPr>
        <w:t xml:space="preserve"> para almacenar las copias, la protección física que tienen, encriptado, claves, etc.]</w:t>
      </w:r>
    </w:p>
    <w:p w14:paraId="7DB38523" w14:textId="709B04B0" w:rsidR="003D1EC9" w:rsidRDefault="003D1EC9" w:rsidP="00F7589F">
      <w:pPr>
        <w:rPr>
          <w:lang w:val="es-ES_tradnl"/>
        </w:rPr>
      </w:pPr>
      <w:r>
        <w:rPr>
          <w:lang w:val="es-ES_tradnl"/>
        </w:rPr>
        <w:t>…</w:t>
      </w:r>
    </w:p>
    <w:p w14:paraId="1E7EAAE9" w14:textId="77777777" w:rsidR="003D1EC9" w:rsidRDefault="003D1EC9" w:rsidP="003D1EC9">
      <w:pPr>
        <w:spacing w:line="240" w:lineRule="auto"/>
        <w:jc w:val="center"/>
        <w:rPr>
          <w:rFonts w:eastAsiaTheme="minorEastAsia"/>
          <w:lang w:eastAsia="en-US"/>
        </w:rPr>
      </w:pPr>
      <w:r>
        <w:rPr>
          <w:rFonts w:eastAsiaTheme="minorEastAsia"/>
          <w:lang w:eastAsia="en-US"/>
        </w:rPr>
        <w:t>** FIN DE MUESTRA GRATIS **</w:t>
      </w:r>
    </w:p>
    <w:p w14:paraId="67B30038" w14:textId="77777777" w:rsidR="003D1EC9" w:rsidRDefault="003D1EC9" w:rsidP="003D1EC9">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3D1EC9" w:rsidRPr="006A2B6E" w14:paraId="41895A77" w14:textId="77777777" w:rsidTr="00F90A89">
        <w:tc>
          <w:tcPr>
            <w:tcW w:w="3150" w:type="dxa"/>
            <w:vAlign w:val="center"/>
          </w:tcPr>
          <w:p w14:paraId="30EC897F" w14:textId="77777777" w:rsidR="003D1EC9" w:rsidRPr="006A2B6E" w:rsidRDefault="003D1EC9" w:rsidP="00F90A89">
            <w:pPr>
              <w:pStyle w:val="NoSpacing"/>
              <w:jc w:val="center"/>
              <w:rPr>
                <w:sz w:val="26"/>
                <w:szCs w:val="26"/>
              </w:rPr>
            </w:pPr>
          </w:p>
        </w:tc>
        <w:tc>
          <w:tcPr>
            <w:tcW w:w="1933" w:type="dxa"/>
            <w:vAlign w:val="center"/>
          </w:tcPr>
          <w:p w14:paraId="7D63AB78" w14:textId="77777777" w:rsidR="003D1EC9" w:rsidRPr="006A2B6E" w:rsidRDefault="003D1EC9"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73B60EBB" w14:textId="77777777" w:rsidR="003D1EC9" w:rsidRPr="006A2B6E" w:rsidRDefault="003D1EC9"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2A600AC1" w14:textId="77777777" w:rsidR="003D1EC9" w:rsidRPr="006A2B6E" w:rsidRDefault="003D1EC9" w:rsidP="00F90A89">
            <w:pPr>
              <w:pStyle w:val="NoSpacing"/>
              <w:jc w:val="center"/>
              <w:rPr>
                <w:b/>
                <w:color w:val="686868"/>
                <w:sz w:val="26"/>
                <w:szCs w:val="26"/>
              </w:rPr>
            </w:pPr>
            <w:r w:rsidRPr="006A2B6E">
              <w:rPr>
                <w:b/>
                <w:color w:val="686868"/>
                <w:sz w:val="26"/>
                <w:szCs w:val="26"/>
              </w:rPr>
              <w:t>Paquete de documentos superior</w:t>
            </w:r>
          </w:p>
        </w:tc>
      </w:tr>
      <w:tr w:rsidR="003D1EC9" w:rsidRPr="006A2B6E" w14:paraId="25D956BD" w14:textId="77777777" w:rsidTr="00F90A89">
        <w:tc>
          <w:tcPr>
            <w:tcW w:w="3150" w:type="dxa"/>
            <w:vAlign w:val="center"/>
          </w:tcPr>
          <w:p w14:paraId="4D606497" w14:textId="77777777" w:rsidR="003D1EC9" w:rsidRPr="006A2B6E" w:rsidRDefault="003D1EC9" w:rsidP="00F90A89">
            <w:pPr>
              <w:pStyle w:val="NoSpacing"/>
              <w:jc w:val="center"/>
              <w:rPr>
                <w:sz w:val="36"/>
                <w:szCs w:val="36"/>
              </w:rPr>
            </w:pPr>
          </w:p>
        </w:tc>
        <w:tc>
          <w:tcPr>
            <w:tcW w:w="1933" w:type="dxa"/>
            <w:vAlign w:val="center"/>
          </w:tcPr>
          <w:p w14:paraId="05FFDB23" w14:textId="77777777" w:rsidR="003D1EC9" w:rsidRPr="006A2B6E" w:rsidRDefault="003D1EC9"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43867EDE" w14:textId="77777777" w:rsidR="003D1EC9" w:rsidRPr="006A2B6E" w:rsidRDefault="003D1EC9"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19BDEA7C" w14:textId="77777777" w:rsidR="003D1EC9" w:rsidRPr="006A2B6E" w:rsidRDefault="003D1EC9" w:rsidP="00F90A89">
            <w:pPr>
              <w:pStyle w:val="NoSpacing"/>
              <w:jc w:val="center"/>
              <w:rPr>
                <w:b/>
                <w:sz w:val="36"/>
                <w:szCs w:val="36"/>
              </w:rPr>
            </w:pPr>
            <w:r w:rsidRPr="006A2B6E">
              <w:rPr>
                <w:b/>
                <w:sz w:val="24"/>
                <w:szCs w:val="24"/>
              </w:rPr>
              <w:t>US</w:t>
            </w:r>
            <w:r w:rsidRPr="006A2B6E">
              <w:rPr>
                <w:b/>
                <w:sz w:val="36"/>
                <w:szCs w:val="36"/>
              </w:rPr>
              <w:t xml:space="preserve"> $2397</w:t>
            </w:r>
          </w:p>
        </w:tc>
      </w:tr>
      <w:tr w:rsidR="003D1EC9" w:rsidRPr="006A2B6E" w14:paraId="4070F4CF" w14:textId="77777777" w:rsidTr="00F90A89">
        <w:tc>
          <w:tcPr>
            <w:tcW w:w="3150" w:type="dxa"/>
            <w:shd w:val="clear" w:color="auto" w:fill="F2F2F2"/>
            <w:vAlign w:val="center"/>
          </w:tcPr>
          <w:p w14:paraId="1DE15346" w14:textId="77777777" w:rsidR="003D1EC9" w:rsidRPr="006A2B6E" w:rsidRDefault="003D1EC9" w:rsidP="00F90A89">
            <w:pPr>
              <w:pStyle w:val="NoSpacing"/>
              <w:rPr>
                <w:b/>
              </w:rPr>
            </w:pPr>
            <w:r w:rsidRPr="006A2B6E">
              <w:rPr>
                <w:b/>
              </w:rPr>
              <w:lastRenderedPageBreak/>
              <w:t>45 plantillas de documentos que cumplen con ISO 27001</w:t>
            </w:r>
          </w:p>
        </w:tc>
        <w:tc>
          <w:tcPr>
            <w:tcW w:w="1933" w:type="dxa"/>
            <w:shd w:val="clear" w:color="auto" w:fill="F2F2F2"/>
            <w:vAlign w:val="center"/>
          </w:tcPr>
          <w:p w14:paraId="68446A43" w14:textId="77777777" w:rsidR="003D1EC9" w:rsidRPr="006A2B6E" w:rsidRDefault="003D1EC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23AD7145" w14:textId="77777777" w:rsidR="003D1EC9" w:rsidRPr="006A2B6E" w:rsidRDefault="003D1EC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FDF313E" w14:textId="77777777" w:rsidR="003D1EC9" w:rsidRPr="006A2B6E" w:rsidRDefault="003D1EC9"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3D1EC9" w:rsidRPr="006A2B6E" w14:paraId="23C1B9CD" w14:textId="77777777" w:rsidTr="00F90A89">
        <w:tc>
          <w:tcPr>
            <w:tcW w:w="3150" w:type="dxa"/>
            <w:vAlign w:val="center"/>
          </w:tcPr>
          <w:p w14:paraId="486C8882" w14:textId="77777777" w:rsidR="003D1EC9" w:rsidRPr="006A2B6E" w:rsidRDefault="003D1EC9" w:rsidP="00F90A89">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06BDBEDE" w14:textId="77777777" w:rsidR="003D1EC9" w:rsidRPr="006A2B6E" w:rsidRDefault="003D1EC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85003BF" w14:textId="77777777" w:rsidR="003D1EC9" w:rsidRPr="006A2B6E" w:rsidRDefault="003D1EC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0AC7998" w14:textId="77777777" w:rsidR="003D1EC9" w:rsidRPr="006A2B6E" w:rsidRDefault="003D1EC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3D1EC9" w:rsidRPr="006A2B6E" w14:paraId="55838F43" w14:textId="77777777" w:rsidTr="00F90A89">
        <w:tc>
          <w:tcPr>
            <w:tcW w:w="3150" w:type="dxa"/>
            <w:shd w:val="clear" w:color="auto" w:fill="F2F2F2"/>
            <w:vAlign w:val="center"/>
          </w:tcPr>
          <w:p w14:paraId="5A01B16E" w14:textId="77777777" w:rsidR="003D1EC9" w:rsidRPr="006A2B6E" w:rsidRDefault="003D1EC9" w:rsidP="00F90A89">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0E00BF80" w14:textId="77777777" w:rsidR="003D1EC9" w:rsidRPr="006A2B6E" w:rsidRDefault="003D1EC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4DBF529D" w14:textId="77777777" w:rsidR="003D1EC9" w:rsidRPr="006A2B6E" w:rsidRDefault="003D1EC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FD124F5" w14:textId="77777777" w:rsidR="003D1EC9" w:rsidRPr="006A2B6E" w:rsidRDefault="003D1EC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3D1EC9" w:rsidRPr="006A2B6E" w14:paraId="250EEBEC" w14:textId="77777777" w:rsidTr="00F90A89">
        <w:tc>
          <w:tcPr>
            <w:tcW w:w="3150" w:type="dxa"/>
            <w:vAlign w:val="center"/>
          </w:tcPr>
          <w:p w14:paraId="331BE963" w14:textId="77777777" w:rsidR="003D1EC9" w:rsidRPr="006A2B6E" w:rsidRDefault="003D1EC9"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50D551F5" w14:textId="77777777" w:rsidR="003D1EC9" w:rsidRPr="006A2B6E" w:rsidRDefault="003D1EC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2B5F96D" w14:textId="77777777" w:rsidR="003D1EC9" w:rsidRPr="006A2B6E" w:rsidRDefault="003D1EC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3A2E80C6" w14:textId="77777777" w:rsidR="003D1EC9" w:rsidRPr="006A2B6E" w:rsidRDefault="003D1EC9"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3D1EC9" w:rsidRPr="006A2B6E" w14:paraId="1396CDAA" w14:textId="77777777" w:rsidTr="00F90A89">
        <w:tc>
          <w:tcPr>
            <w:tcW w:w="3150" w:type="dxa"/>
            <w:shd w:val="clear" w:color="auto" w:fill="F2F2F2"/>
            <w:vAlign w:val="center"/>
          </w:tcPr>
          <w:p w14:paraId="487D74DB" w14:textId="77777777" w:rsidR="003D1EC9" w:rsidRPr="006A2B6E" w:rsidRDefault="003D1EC9"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0FF8D146" w14:textId="77777777" w:rsidR="003D1EC9" w:rsidRPr="006A2B6E" w:rsidRDefault="003D1EC9"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57812A7E" w14:textId="77777777" w:rsidR="003D1EC9" w:rsidRPr="006A2B6E" w:rsidRDefault="003D1EC9"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1148093B" w14:textId="77777777" w:rsidR="003D1EC9" w:rsidRPr="006A2B6E" w:rsidRDefault="003D1EC9"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3D1EC9" w:rsidRPr="006A2B6E" w14:paraId="3E0BB498" w14:textId="77777777" w:rsidTr="00F90A89">
        <w:tc>
          <w:tcPr>
            <w:tcW w:w="3150" w:type="dxa"/>
            <w:vAlign w:val="center"/>
          </w:tcPr>
          <w:p w14:paraId="1B5CB333" w14:textId="77777777" w:rsidR="003D1EC9" w:rsidRPr="006A2B6E" w:rsidRDefault="003D1EC9"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4E536718" w14:textId="77777777" w:rsidR="003D1EC9" w:rsidRPr="006A2B6E" w:rsidRDefault="003D1EC9" w:rsidP="00F90A89">
            <w:pPr>
              <w:pStyle w:val="NoSpacing"/>
              <w:jc w:val="center"/>
            </w:pPr>
            <w:r w:rsidRPr="006A2B6E">
              <w:t>1 hora</w:t>
            </w:r>
          </w:p>
        </w:tc>
        <w:tc>
          <w:tcPr>
            <w:tcW w:w="1933" w:type="dxa"/>
            <w:vAlign w:val="center"/>
          </w:tcPr>
          <w:p w14:paraId="70A6ED11" w14:textId="77777777" w:rsidR="003D1EC9" w:rsidRPr="006A2B6E" w:rsidRDefault="003D1EC9" w:rsidP="00F90A89">
            <w:pPr>
              <w:pStyle w:val="NoSpacing"/>
              <w:jc w:val="center"/>
            </w:pPr>
            <w:r w:rsidRPr="006A2B6E">
              <w:t>5 horas</w:t>
            </w:r>
          </w:p>
        </w:tc>
        <w:tc>
          <w:tcPr>
            <w:tcW w:w="1934" w:type="dxa"/>
            <w:vAlign w:val="center"/>
          </w:tcPr>
          <w:p w14:paraId="4EE18DDA" w14:textId="77777777" w:rsidR="003D1EC9" w:rsidRPr="006A2B6E" w:rsidRDefault="003D1EC9" w:rsidP="00F90A89">
            <w:pPr>
              <w:pStyle w:val="NoSpacing"/>
              <w:jc w:val="center"/>
            </w:pPr>
            <w:r w:rsidRPr="006A2B6E">
              <w:t>15 horas</w:t>
            </w:r>
          </w:p>
        </w:tc>
      </w:tr>
      <w:tr w:rsidR="003D1EC9" w:rsidRPr="006A2B6E" w14:paraId="3E929120" w14:textId="77777777" w:rsidTr="00F90A89">
        <w:tc>
          <w:tcPr>
            <w:tcW w:w="3150" w:type="dxa"/>
            <w:shd w:val="clear" w:color="auto" w:fill="F2F2F2"/>
            <w:vAlign w:val="center"/>
          </w:tcPr>
          <w:p w14:paraId="621C013C" w14:textId="77777777" w:rsidR="003D1EC9" w:rsidRPr="006A2B6E" w:rsidRDefault="003D1EC9"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676848B7" w14:textId="77777777" w:rsidR="003D1EC9" w:rsidRPr="006A2B6E" w:rsidRDefault="003D1EC9"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26BA803B" w14:textId="77777777" w:rsidR="003D1EC9" w:rsidRPr="006A2B6E" w:rsidRDefault="003D1EC9"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5BD6128D" w14:textId="77777777" w:rsidR="003D1EC9" w:rsidRPr="006A2B6E" w:rsidRDefault="003D1EC9"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3D1EC9" w:rsidRPr="006A2B6E" w14:paraId="6DE8F8C0" w14:textId="77777777" w:rsidTr="00F90A89">
        <w:tc>
          <w:tcPr>
            <w:tcW w:w="3150" w:type="dxa"/>
            <w:vAlign w:val="center"/>
          </w:tcPr>
          <w:p w14:paraId="17D653AA" w14:textId="77777777" w:rsidR="003D1EC9" w:rsidRPr="006A2B6E" w:rsidRDefault="003D1EC9"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14546ED6" w14:textId="77777777" w:rsidR="003D1EC9" w:rsidRPr="006A2B6E" w:rsidRDefault="003D1EC9"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062CC590" w14:textId="77777777" w:rsidR="003D1EC9" w:rsidRPr="006A2B6E" w:rsidRDefault="003D1EC9" w:rsidP="00F90A89">
            <w:pPr>
              <w:pStyle w:val="NoSpacing"/>
              <w:jc w:val="center"/>
            </w:pPr>
            <w:r w:rsidRPr="006A2B6E">
              <w:t>20 usuarios</w:t>
            </w:r>
          </w:p>
        </w:tc>
        <w:tc>
          <w:tcPr>
            <w:tcW w:w="1934" w:type="dxa"/>
            <w:vAlign w:val="center"/>
          </w:tcPr>
          <w:p w14:paraId="7EA3D32A" w14:textId="77777777" w:rsidR="003D1EC9" w:rsidRPr="006A2B6E" w:rsidRDefault="003D1EC9" w:rsidP="00F90A89">
            <w:pPr>
              <w:pStyle w:val="NoSpacing"/>
              <w:jc w:val="center"/>
            </w:pPr>
            <w:r w:rsidRPr="006A2B6E">
              <w:t>50 usuarios</w:t>
            </w:r>
          </w:p>
        </w:tc>
      </w:tr>
      <w:tr w:rsidR="003D1EC9" w:rsidRPr="006A2B6E" w14:paraId="3DC7EFB4" w14:textId="77777777" w:rsidTr="00F90A89">
        <w:tc>
          <w:tcPr>
            <w:tcW w:w="3150" w:type="dxa"/>
            <w:shd w:val="clear" w:color="auto" w:fill="F2F2F2"/>
            <w:vAlign w:val="center"/>
          </w:tcPr>
          <w:p w14:paraId="1D9BDFC1" w14:textId="77777777" w:rsidR="003D1EC9" w:rsidRPr="006A2B6E" w:rsidRDefault="003D1EC9" w:rsidP="00F90A89">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7FE3A848" w14:textId="77777777" w:rsidR="003D1EC9" w:rsidRPr="006A2B6E" w:rsidRDefault="003D1EC9"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5BBBC2B2" w14:textId="77777777" w:rsidR="003D1EC9" w:rsidRPr="006A2B6E" w:rsidRDefault="003D1EC9"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D292046" w14:textId="77777777" w:rsidR="003D1EC9" w:rsidRPr="006A2B6E" w:rsidRDefault="003D1EC9"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3D1EC9" w:rsidRPr="006A2B6E" w14:paraId="6EA02655" w14:textId="77777777" w:rsidTr="00F90A89">
        <w:tc>
          <w:tcPr>
            <w:tcW w:w="3150" w:type="dxa"/>
            <w:vAlign w:val="center"/>
          </w:tcPr>
          <w:p w14:paraId="3A4390CD" w14:textId="77777777" w:rsidR="003D1EC9" w:rsidRPr="006A2B6E" w:rsidRDefault="003D1EC9" w:rsidP="00F90A89">
            <w:pPr>
              <w:pStyle w:val="NoSpacing"/>
              <w:jc w:val="center"/>
            </w:pPr>
            <w:bookmarkStart w:id="45" w:name="_Hlk152934941"/>
          </w:p>
        </w:tc>
        <w:tc>
          <w:tcPr>
            <w:tcW w:w="1933" w:type="dxa"/>
            <w:vAlign w:val="center"/>
          </w:tcPr>
          <w:p w14:paraId="4D16DC18" w14:textId="77777777" w:rsidR="003D1EC9" w:rsidRPr="006A2B6E" w:rsidRDefault="003D1EC9" w:rsidP="00F90A89">
            <w:pPr>
              <w:pStyle w:val="NoSpacing"/>
              <w:jc w:val="center"/>
            </w:pPr>
            <w:hyperlink r:id="rId9" w:history="1">
              <w:r w:rsidRPr="006A2B6E">
                <w:rPr>
                  <w:rStyle w:val="Hyperlink"/>
                  <w:b/>
                </w:rPr>
                <w:t>SOLICÍTELO AHORA</w:t>
              </w:r>
            </w:hyperlink>
          </w:p>
        </w:tc>
        <w:tc>
          <w:tcPr>
            <w:tcW w:w="1933" w:type="dxa"/>
            <w:vAlign w:val="center"/>
          </w:tcPr>
          <w:p w14:paraId="01065379" w14:textId="77777777" w:rsidR="003D1EC9" w:rsidRPr="006A2B6E" w:rsidRDefault="003D1EC9" w:rsidP="00F90A89">
            <w:pPr>
              <w:pStyle w:val="NoSpacing"/>
              <w:jc w:val="center"/>
            </w:pPr>
            <w:hyperlink r:id="rId10" w:history="1">
              <w:r w:rsidRPr="006A2B6E">
                <w:rPr>
                  <w:rStyle w:val="Hyperlink"/>
                  <w:rFonts w:eastAsia="Times New Roman" w:cs="Calibri"/>
                  <w:b/>
                  <w:bCs/>
                  <w:lang w:eastAsia="pt-BR"/>
                </w:rPr>
                <w:t>SOLICÍTELO AHORA</w:t>
              </w:r>
            </w:hyperlink>
          </w:p>
        </w:tc>
        <w:tc>
          <w:tcPr>
            <w:tcW w:w="1934" w:type="dxa"/>
            <w:vAlign w:val="center"/>
          </w:tcPr>
          <w:p w14:paraId="6ABCF8C2" w14:textId="77777777" w:rsidR="003D1EC9" w:rsidRPr="006A2B6E" w:rsidRDefault="003D1EC9" w:rsidP="00F90A89">
            <w:pPr>
              <w:pStyle w:val="NoSpacing"/>
              <w:jc w:val="center"/>
            </w:pPr>
            <w:hyperlink r:id="rId11" w:history="1">
              <w:r w:rsidRPr="006A2B6E">
                <w:rPr>
                  <w:rStyle w:val="Hyperlink"/>
                  <w:rFonts w:eastAsia="Times New Roman" w:cs="Calibri"/>
                  <w:b/>
                  <w:bCs/>
                  <w:lang w:eastAsia="pt-BR"/>
                </w:rPr>
                <w:t>SOLICÍTELO AHORA</w:t>
              </w:r>
            </w:hyperlink>
          </w:p>
        </w:tc>
      </w:tr>
      <w:bookmarkEnd w:id="45"/>
      <w:tr w:rsidR="003D1EC9" w:rsidRPr="006A2B6E" w14:paraId="1EDDFE62" w14:textId="77777777" w:rsidTr="00F90A89">
        <w:tc>
          <w:tcPr>
            <w:tcW w:w="3150" w:type="dxa"/>
            <w:vAlign w:val="center"/>
          </w:tcPr>
          <w:p w14:paraId="10EB79DA" w14:textId="77777777" w:rsidR="003D1EC9" w:rsidRPr="006A2B6E" w:rsidRDefault="003D1EC9" w:rsidP="00F90A89">
            <w:pPr>
              <w:pStyle w:val="NoSpacing"/>
              <w:jc w:val="center"/>
            </w:pPr>
          </w:p>
        </w:tc>
        <w:tc>
          <w:tcPr>
            <w:tcW w:w="5800" w:type="dxa"/>
            <w:gridSpan w:val="3"/>
            <w:vAlign w:val="center"/>
          </w:tcPr>
          <w:p w14:paraId="34AE541F" w14:textId="77777777" w:rsidR="003D1EC9" w:rsidRPr="006A2B6E" w:rsidRDefault="003D1EC9" w:rsidP="00F90A89">
            <w:pPr>
              <w:pStyle w:val="NoSpacing"/>
              <w:jc w:val="center"/>
              <w:rPr>
                <w:noProof/>
              </w:rPr>
            </w:pPr>
            <w:r w:rsidRPr="00832FBC">
              <w:rPr>
                <w:noProof/>
                <w:color w:val="808080" w:themeColor="background1" w:themeShade="80"/>
              </w:rPr>
              <w:t>(haga clic en el siguiente enlace presionando CTRL+clic)</w:t>
            </w:r>
          </w:p>
        </w:tc>
      </w:tr>
    </w:tbl>
    <w:p w14:paraId="060FCA07" w14:textId="77777777" w:rsidR="003D1EC9" w:rsidRPr="009E7634" w:rsidRDefault="003D1EC9" w:rsidP="00F7589F">
      <w:pPr>
        <w:rPr>
          <w:lang w:val="es-ES_tradnl"/>
        </w:rPr>
      </w:pPr>
    </w:p>
    <w:sectPr w:rsidR="003D1EC9" w:rsidRPr="009E7634" w:rsidSect="00E6497B">
      <w:headerReference w:type="default" r:id="rId12"/>
      <w:footerReference w:type="default" r:id="rId13"/>
      <w:foot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6T13:06:00Z" w:initials="AES">
    <w:p w14:paraId="5879A735" w14:textId="1D2D57CF" w:rsidR="00983F57" w:rsidRDefault="00983F57">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6T13:07:00Z" w:initials="AES">
    <w:p w14:paraId="7E3DCCD9" w14:textId="5FF4B83B" w:rsidR="00983F57" w:rsidRDefault="00983F57">
      <w:pPr>
        <w:pStyle w:val="CommentText"/>
      </w:pPr>
      <w:r>
        <w:rPr>
          <w:rStyle w:val="CommentReference"/>
        </w:rPr>
        <w:annotationRef/>
      </w:r>
      <w:r>
        <w:rPr>
          <w:rStyle w:val="CommentReference"/>
        </w:rPr>
        <w:annotationRef/>
      </w:r>
      <w:r>
        <w:rPr>
          <w:rStyle w:val="CommentReference"/>
        </w:rPr>
        <w:annotationRef/>
      </w:r>
      <w:r>
        <w:t>Las partes de este documento para las que se necesita realizar una especificación más detallada, pueden ser redactas como documentos separados (políticas/procedimientos).</w:t>
      </w:r>
    </w:p>
  </w:comment>
  <w:comment w:id="2" w:author="Advisera" w:date="2023-03-06T13:07:00Z" w:initials="AES">
    <w:p w14:paraId="48B5871A" w14:textId="7A929FC6" w:rsidR="00983F57" w:rsidRDefault="00983F57">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11" w:author="Advisera" w:date="2023-03-06T13:09:00Z" w:initials="AES">
    <w:p w14:paraId="2E5D1BFE" w14:textId="1FF854F0" w:rsidR="00983F57" w:rsidRPr="0053177B" w:rsidRDefault="00983F57">
      <w:pPr>
        <w:pStyle w:val="CommentText"/>
        <w:rPr>
          <w:rFonts w:eastAsia="Times New Roman"/>
          <w:lang w:bidi="ar-SA"/>
        </w:rPr>
      </w:pPr>
      <w:r>
        <w:rPr>
          <w:rStyle w:val="CommentReference"/>
        </w:rPr>
        <w:annotationRef/>
      </w:r>
      <w:r w:rsidRPr="0053177B">
        <w:rPr>
          <w:rFonts w:eastAsia="Times New Roman"/>
          <w:sz w:val="16"/>
          <w:szCs w:val="16"/>
          <w:lang w:bidi="ar-SA"/>
        </w:rPr>
        <w:annotationRef/>
      </w:r>
      <w:r w:rsidRPr="0053177B">
        <w:rPr>
          <w:rFonts w:eastAsia="Times New Roman"/>
          <w:sz w:val="16"/>
          <w:szCs w:val="16"/>
          <w:lang w:bidi="ar-SA"/>
        </w:rPr>
        <w:annotationRef/>
      </w:r>
      <w:r w:rsidRPr="0053177B">
        <w:rPr>
          <w:rFonts w:eastAsia="Times New Roman"/>
          <w:sz w:val="16"/>
          <w:szCs w:val="16"/>
          <w:lang w:bidi="ar-SA"/>
        </w:rPr>
        <w:annotationRef/>
      </w:r>
      <w:r w:rsidRPr="0053177B">
        <w:rPr>
          <w:rFonts w:eastAsia="Times New Roman"/>
          <w:sz w:val="16"/>
          <w:szCs w:val="16"/>
          <w:lang w:bidi="ar-SA"/>
        </w:rPr>
        <w:annotationRef/>
      </w:r>
      <w:r w:rsidRPr="0053177B">
        <w:rPr>
          <w:rFonts w:eastAsia="Times New Roman"/>
          <w:sz w:val="16"/>
          <w:szCs w:val="16"/>
          <w:lang w:bidi="ar-SA"/>
        </w:rPr>
        <w:annotationRef/>
      </w:r>
      <w:r w:rsidRPr="0053177B">
        <w:rPr>
          <w:rFonts w:eastAsia="Times New Roman"/>
          <w:sz w:val="16"/>
          <w:szCs w:val="16"/>
          <w:lang w:bidi="ar-SA"/>
        </w:rPr>
        <w:annotationRef/>
      </w:r>
      <w:r w:rsidRPr="0053177B">
        <w:rPr>
          <w:rFonts w:eastAsia="Times New Roman"/>
          <w:sz w:val="16"/>
          <w:szCs w:val="16"/>
          <w:lang w:bidi="ar-SA"/>
        </w:rPr>
        <w:annotationRef/>
      </w:r>
      <w:r w:rsidRPr="0053177B">
        <w:rPr>
          <w:rFonts w:eastAsia="Times New Roman"/>
          <w:sz w:val="16"/>
          <w:szCs w:val="16"/>
          <w:lang w:bidi="ar-SA"/>
        </w:rPr>
        <w:annotationRef/>
      </w:r>
      <w:r w:rsidRPr="0053177B">
        <w:rPr>
          <w:rFonts w:eastAsia="Times New Roman"/>
          <w:lang w:bidi="ar-SA"/>
        </w:rPr>
        <w:t>Puede encontrar una plantilla para este documento en la carpeta del Paquete de Documentos sobre ISO 27001 "05_Politicas_generales".</w:t>
      </w:r>
    </w:p>
  </w:comment>
  <w:comment w:id="20" w:author="Advisera" w:date="2023-03-06T13:10:00Z" w:initials="AES">
    <w:p w14:paraId="1F39C0D4" w14:textId="353CC916" w:rsidR="003D1EC9" w:rsidRPr="0053177B" w:rsidRDefault="00983F57" w:rsidP="003D1EC9">
      <w:pPr>
        <w:pStyle w:val="CommentText"/>
        <w:rPr>
          <w:lang w:val="en-US"/>
        </w:rPr>
      </w:pPr>
      <w:r>
        <w:rPr>
          <w:rStyle w:val="CommentReference"/>
        </w:rPr>
        <w:annotationRef/>
      </w:r>
      <w:r>
        <w:rPr>
          <w:rStyle w:val="CommentReference"/>
        </w:rPr>
        <w:annotationRef/>
      </w:r>
      <w:r>
        <w:rPr>
          <w:rStyle w:val="CommentReference"/>
        </w:rPr>
        <w:annotationRef/>
      </w:r>
      <w:r w:rsidR="003D1EC9">
        <w:rPr>
          <w:rStyle w:val="CommentReference"/>
        </w:rPr>
        <w:t>…</w:t>
      </w:r>
    </w:p>
    <w:p w14:paraId="1EE05A55" w14:textId="5205B0F9" w:rsidR="00983F57" w:rsidRPr="0053177B" w:rsidRDefault="00983F57">
      <w:pPr>
        <w:pStyle w:val="CommentText"/>
        <w:rPr>
          <w:lang w:val="en-US"/>
        </w:rPr>
      </w:pPr>
    </w:p>
  </w:comment>
  <w:comment w:id="21" w:author="Advisera" w:date="2023-03-06T13:10:00Z" w:initials="AES">
    <w:p w14:paraId="016F895B" w14:textId="1C1E5352" w:rsidR="00983F57" w:rsidRDefault="00983F57">
      <w:pPr>
        <w:pStyle w:val="CommentText"/>
      </w:pPr>
      <w:r>
        <w:rPr>
          <w:rStyle w:val="CommentReference"/>
        </w:rPr>
        <w:annotationRef/>
      </w:r>
      <w:r>
        <w:rPr>
          <w:rStyle w:val="CommentReference"/>
        </w:rPr>
        <w:annotationRef/>
      </w:r>
      <w:r>
        <w:rPr>
          <w:rStyle w:val="CommentReference"/>
        </w:rPr>
        <w:annotationRef/>
      </w:r>
      <w:r>
        <w:t>Eliminar este punto si la Política de gestión de cambios forma parte de un documento aparte.</w:t>
      </w:r>
    </w:p>
  </w:comment>
  <w:comment w:id="22" w:author="Advisera" w:date="2023-03-06T13:10:00Z" w:initials="AES">
    <w:p w14:paraId="5871E3D6" w14:textId="7C062B6E" w:rsidR="00983F57" w:rsidRDefault="00983F57">
      <w:pPr>
        <w:pStyle w:val="CommentText"/>
      </w:pPr>
      <w:r>
        <w:rPr>
          <w:rStyle w:val="CommentReference"/>
        </w:rPr>
        <w:annotationRef/>
      </w:r>
      <w:r w:rsidRPr="0053177B">
        <w:rPr>
          <w:rStyle w:val="CommentReference"/>
        </w:rPr>
        <w:annotationRef/>
      </w:r>
      <w:r w:rsidRPr="0053177B">
        <w:rPr>
          <w:rStyle w:val="CommentReference"/>
        </w:rPr>
        <w:annotationRef/>
      </w:r>
      <w:r w:rsidRPr="0053177B">
        <w:t>Eliminar todo este punto si el control A.8.32 está marcado como no aplicable en la Declaración de aplicabilidad.</w:t>
      </w:r>
    </w:p>
  </w:comment>
  <w:comment w:id="23" w:author="Advisera" w:date="2023-03-06T13:10:00Z" w:initials="AES">
    <w:p w14:paraId="032E8484" w14:textId="7A7146F2" w:rsidR="00983F57" w:rsidRDefault="00983F57">
      <w:pPr>
        <w:pStyle w:val="CommentText"/>
      </w:pPr>
      <w:r>
        <w:rPr>
          <w:rStyle w:val="CommentReference"/>
        </w:rPr>
        <w:annotationRef/>
      </w:r>
      <w:r>
        <w:rPr>
          <w:rStyle w:val="CommentReference"/>
        </w:rPr>
        <w:annotationRef/>
      </w:r>
      <w:r>
        <w:rPr>
          <w:rStyle w:val="CommentReference"/>
        </w:rPr>
        <w:annotationRef/>
      </w:r>
      <w:r>
        <w:t>Se puede especificar qué es y qué no se considera un cambio regulado por este documento: instalación de nuevo software o de una versión nueva de un software existente, actualización de controlador, instalación de parches, cambios de configuración, etc.</w:t>
      </w:r>
    </w:p>
  </w:comment>
  <w:comment w:id="24" w:author="Advisera" w:date="2023-03-06T13:11:00Z" w:initials="AES">
    <w:p w14:paraId="3CAD0355" w14:textId="4165CCBD" w:rsidR="00983F57" w:rsidRDefault="00983F57">
      <w:pPr>
        <w:pStyle w:val="CommentText"/>
      </w:pPr>
      <w:r>
        <w:rPr>
          <w:rStyle w:val="CommentReference"/>
        </w:rPr>
        <w:annotationRef/>
      </w:r>
      <w:r>
        <w:rPr>
          <w:rStyle w:val="CommentReference"/>
        </w:rPr>
        <w:annotationRef/>
      </w:r>
      <w:r>
        <w:rPr>
          <w:rStyle w:val="CommentReference"/>
        </w:rPr>
        <w:annotationRef/>
      </w:r>
      <w:r w:rsidR="003D1EC9">
        <w:rPr>
          <w:rStyle w:val="CommentReference"/>
        </w:rPr>
        <w:t>…</w:t>
      </w:r>
    </w:p>
  </w:comment>
  <w:comment w:id="29" w:author="Advisera" w:date="2023-03-06T13:13:00Z" w:initials="AES">
    <w:p w14:paraId="600AECC9" w14:textId="75AC886B" w:rsidR="00983F57" w:rsidRDefault="00983F57">
      <w:pPr>
        <w:pStyle w:val="CommentText"/>
      </w:pPr>
      <w:r>
        <w:rPr>
          <w:rStyle w:val="CommentReference"/>
        </w:rPr>
        <w:annotationRef/>
      </w:r>
      <w:r>
        <w:rPr>
          <w:rStyle w:val="CommentReference"/>
        </w:rPr>
        <w:annotationRef/>
      </w:r>
      <w:r w:rsidRPr="0059251D">
        <w:t>Elimine todo este elemento si el control A.8.20 está marcado como no aplicable en la Declaración de aplicabilidad.</w:t>
      </w:r>
    </w:p>
  </w:comment>
  <w:comment w:id="31" w:author="Advisera" w:date="2023-03-06T13:15:00Z" w:initials="AES">
    <w:p w14:paraId="63099270" w14:textId="28D1C060" w:rsidR="00983F57" w:rsidRDefault="00983F57">
      <w:pPr>
        <w:pStyle w:val="CommentText"/>
      </w:pPr>
      <w:r>
        <w:rPr>
          <w:rStyle w:val="CommentReference"/>
        </w:rPr>
        <w:annotationRef/>
      </w:r>
      <w:r>
        <w:rPr>
          <w:rStyle w:val="CommentReference"/>
        </w:rPr>
        <w:annotationRef/>
      </w:r>
      <w:r w:rsidRPr="0059251D">
        <w:t>Eliminar este elemento si el control A.8.6 no se establece como aplicable en la Declaración de aplicabilidad</w:t>
      </w:r>
      <w:r>
        <w:t>.</w:t>
      </w:r>
    </w:p>
  </w:comment>
  <w:comment w:id="33" w:author="Advisera" w:date="2023-03-06T13:16:00Z" w:initials="AES">
    <w:p w14:paraId="14FA91DB" w14:textId="70251765" w:rsidR="00983F57" w:rsidRDefault="00983F57">
      <w:pPr>
        <w:pStyle w:val="CommentText"/>
      </w:pPr>
      <w:r>
        <w:rPr>
          <w:rStyle w:val="CommentReference"/>
        </w:rPr>
        <w:annotationRef/>
      </w:r>
      <w:r>
        <w:rPr>
          <w:rStyle w:val="CommentReference"/>
        </w:rPr>
        <w:annotationRef/>
      </w:r>
      <w:r w:rsidRPr="0059251D">
        <w:t>Eliminar e</w:t>
      </w:r>
      <w:r>
        <w:t>ste elemento si el control A.8.7</w:t>
      </w:r>
      <w:r w:rsidRPr="0059251D">
        <w:t xml:space="preserve"> no se establece como aplicable en la Declaración de aplicabilidad</w:t>
      </w:r>
      <w:r>
        <w:t>.</w:t>
      </w:r>
    </w:p>
  </w:comment>
  <w:comment w:id="35" w:author="Advisera" w:date="2023-03-06T13:17:00Z" w:initials="AES">
    <w:p w14:paraId="7ACC7DBB" w14:textId="3227B044" w:rsidR="00983F57" w:rsidRDefault="00983F57">
      <w:pPr>
        <w:pStyle w:val="CommentText"/>
      </w:pPr>
      <w:r>
        <w:rPr>
          <w:rStyle w:val="CommentReference"/>
        </w:rPr>
        <w:annotationRef/>
      </w:r>
      <w:r>
        <w:rPr>
          <w:rStyle w:val="CommentReference"/>
        </w:rPr>
        <w:annotationRef/>
      </w:r>
      <w:r>
        <w:rPr>
          <w:rStyle w:val="CommentReference"/>
        </w:rPr>
        <w:annotationRef/>
      </w:r>
      <w:r>
        <w:t>Eliminar todo este punto si el control A.8.13 está marcado como no aplicable en la Declaración de aplicabilidad.</w:t>
      </w:r>
    </w:p>
  </w:comment>
  <w:comment w:id="36" w:author="Advisera" w:date="2023-03-06T13:18:00Z" w:initials="AES">
    <w:p w14:paraId="4A483DF0" w14:textId="4AADFE86" w:rsidR="003D1EC9" w:rsidRPr="0053177B" w:rsidRDefault="00983F57" w:rsidP="003D1EC9">
      <w:pPr>
        <w:pStyle w:val="CommentText"/>
        <w:rPr>
          <w:lang w:val="en-US"/>
        </w:rPr>
      </w:pPr>
      <w:r>
        <w:rPr>
          <w:rStyle w:val="CommentReference"/>
        </w:rPr>
        <w:annotationRef/>
      </w:r>
      <w:r>
        <w:rPr>
          <w:rStyle w:val="CommentReference"/>
        </w:rPr>
        <w:annotationRef/>
      </w:r>
      <w:r w:rsidR="003D1EC9">
        <w:rPr>
          <w:rStyle w:val="CommentReference"/>
        </w:rPr>
        <w:t>…</w:t>
      </w:r>
      <w:bookmarkStart w:id="38" w:name="_GoBack"/>
      <w:bookmarkEnd w:id="38"/>
    </w:p>
    <w:p w14:paraId="393BA59D" w14:textId="3927D145" w:rsidR="00983F57" w:rsidRPr="0053177B" w:rsidRDefault="00983F57">
      <w:pPr>
        <w:pStyle w:val="CommentText"/>
        <w:rPr>
          <w:lang w:val="en-US"/>
        </w:rPr>
      </w:pPr>
    </w:p>
  </w:comment>
  <w:comment w:id="37" w:author="Advisera" w:date="2023-03-06T13:18:00Z" w:initials="AES">
    <w:p w14:paraId="51AD91A3" w14:textId="73FC529A" w:rsidR="00983F57" w:rsidRDefault="00983F57">
      <w:pPr>
        <w:pStyle w:val="CommentText"/>
      </w:pPr>
      <w:r>
        <w:rPr>
          <w:rStyle w:val="CommentReference"/>
        </w:rPr>
        <w:annotationRef/>
      </w:r>
      <w:r>
        <w:rPr>
          <w:rStyle w:val="CommentReference"/>
        </w:rPr>
        <w:annotationRef/>
      </w:r>
      <w:r>
        <w:rPr>
          <w:rStyle w:val="CommentReference"/>
        </w:rPr>
        <w:annotationRef/>
      </w:r>
      <w:r>
        <w:t>Eliminar este punto si la Política de copias de seguridad forma parte de un documento aparte.</w:t>
      </w:r>
    </w:p>
  </w:comment>
  <w:comment w:id="43" w:author="Advisera" w:date="2023-03-06T13:19:00Z" w:initials="AES">
    <w:p w14:paraId="4FBDC10B" w14:textId="50A5BA5E" w:rsidR="00983F57" w:rsidRDefault="00983F57">
      <w:pPr>
        <w:pStyle w:val="CommentText"/>
      </w:pPr>
      <w:r>
        <w:rPr>
          <w:rStyle w:val="CommentReference"/>
        </w:rPr>
        <w:annotationRef/>
      </w:r>
      <w:r>
        <w:rPr>
          <w:rStyle w:val="CommentReference"/>
        </w:rPr>
        <w:annotationRef/>
      </w:r>
      <w:r>
        <w:rPr>
          <w:rStyle w:val="CommentReference"/>
        </w:rPr>
        <w:annotationRef/>
      </w:r>
      <w:r>
        <w:t>En caso que no exista este documento, se deben enumerar aquí todos los sistemas a los que se les tiene que realizar copias de seguridad, indicando también con qué frecuencia.</w:t>
      </w:r>
    </w:p>
  </w:comment>
  <w:comment w:id="44" w:author="Advisera" w:date="2023-03-06T13:19:00Z" w:initials="AES">
    <w:p w14:paraId="12C2EFCD" w14:textId="0A71571E" w:rsidR="00983F57" w:rsidRDefault="00983F57">
      <w:pPr>
        <w:pStyle w:val="CommentText"/>
      </w:pPr>
      <w:r>
        <w:rPr>
          <w:rStyle w:val="CommentReference"/>
        </w:rPr>
        <w:annotationRef/>
      </w:r>
      <w:r>
        <w:rPr>
          <w:rStyle w:val="CommentReference"/>
        </w:rPr>
        <w:annotationRef/>
      </w:r>
      <w:r>
        <w:rPr>
          <w:rStyle w:val="CommentReference"/>
        </w:rPr>
        <w:annotationRef/>
      </w:r>
      <w:r w:rsidR="003D1EC9">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79A735" w15:done="0"/>
  <w15:commentEx w15:paraId="7E3DCCD9" w15:done="0"/>
  <w15:commentEx w15:paraId="48B5871A" w15:done="0"/>
  <w15:commentEx w15:paraId="2E5D1BFE" w15:done="0"/>
  <w15:commentEx w15:paraId="1EE05A55" w15:done="0"/>
  <w15:commentEx w15:paraId="016F895B" w15:done="0"/>
  <w15:commentEx w15:paraId="5871E3D6" w15:done="0"/>
  <w15:commentEx w15:paraId="032E8484" w15:done="0"/>
  <w15:commentEx w15:paraId="3CAD0355" w15:done="0"/>
  <w15:commentEx w15:paraId="600AECC9" w15:done="0"/>
  <w15:commentEx w15:paraId="63099270" w15:done="0"/>
  <w15:commentEx w15:paraId="14FA91DB" w15:done="0"/>
  <w15:commentEx w15:paraId="7ACC7DBB" w15:done="0"/>
  <w15:commentEx w15:paraId="393BA59D" w15:done="0"/>
  <w15:commentEx w15:paraId="51AD91A3" w15:done="0"/>
  <w15:commentEx w15:paraId="4FBDC10B" w15:done="0"/>
  <w15:commentEx w15:paraId="12C2EFC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79A735" w16cid:durableId="27B063F3"/>
  <w16cid:commentId w16cid:paraId="7E3DCCD9" w16cid:durableId="27B063FF"/>
  <w16cid:commentId w16cid:paraId="48B5871A" w16cid:durableId="27B06409"/>
  <w16cid:commentId w16cid:paraId="2E5D1BFE" w16cid:durableId="27B06488"/>
  <w16cid:commentId w16cid:paraId="1EE05A55" w16cid:durableId="27B064BC"/>
  <w16cid:commentId w16cid:paraId="016F895B" w16cid:durableId="27B064CC"/>
  <w16cid:commentId w16cid:paraId="5871E3D6" w16cid:durableId="27B064B3"/>
  <w16cid:commentId w16cid:paraId="032E8484" w16cid:durableId="27B064E3"/>
  <w16cid:commentId w16cid:paraId="3CAD0355" w16cid:durableId="27B064EE"/>
  <w16cid:commentId w16cid:paraId="600AECC9" w16cid:durableId="27B06588"/>
  <w16cid:commentId w16cid:paraId="63099270" w16cid:durableId="27B0660D"/>
  <w16cid:commentId w16cid:paraId="14FA91DB" w16cid:durableId="27B06626"/>
  <w16cid:commentId w16cid:paraId="7ACC7DBB" w16cid:durableId="27B06675"/>
  <w16cid:commentId w16cid:paraId="393BA59D" w16cid:durableId="27B066AA"/>
  <w16cid:commentId w16cid:paraId="51AD91A3" w16cid:durableId="27B0668B"/>
  <w16cid:commentId w16cid:paraId="4FBDC10B" w16cid:durableId="27B066CF"/>
  <w16cid:commentId w16cid:paraId="12C2EFCD" w16cid:durableId="27B066E2"/>
  <w16cid:commentId w16cid:paraId="495EB693" w16cid:durableId="27B066FC"/>
  <w16cid:commentId w16cid:paraId="3C4BF067" w16cid:durableId="27B06723"/>
  <w16cid:commentId w16cid:paraId="42522DD9" w16cid:durableId="27B06765"/>
  <w16cid:commentId w16cid:paraId="236EBB08" w16cid:durableId="27B06797"/>
  <w16cid:commentId w16cid:paraId="73B57C07" w16cid:durableId="27B0688D"/>
  <w16cid:commentId w16cid:paraId="4E5F403B" w16cid:durableId="27B06899"/>
  <w16cid:commentId w16cid:paraId="665222B9" w16cid:durableId="27B068EF"/>
  <w16cid:commentId w16cid:paraId="7DE5E07D" w16cid:durableId="27B0693F"/>
  <w16cid:commentId w16cid:paraId="3206CB4F" w16cid:durableId="27B06960"/>
  <w16cid:commentId w16cid:paraId="2EFD4C78" w16cid:durableId="27B06A05"/>
  <w16cid:commentId w16cid:paraId="13258C41" w16cid:durableId="27B06A19"/>
  <w16cid:commentId w16cid:paraId="5B352665" w16cid:durableId="27B06A0F"/>
  <w16cid:commentId w16cid:paraId="62E0451C" w16cid:durableId="27B06A6E"/>
  <w16cid:commentId w16cid:paraId="3810C58A" w16cid:durableId="27B06A7A"/>
  <w16cid:commentId w16cid:paraId="7DEFAE83" w16cid:durableId="27B06AAE"/>
  <w16cid:commentId w16cid:paraId="663E9DA5" w16cid:durableId="27B06ACF"/>
  <w16cid:commentId w16cid:paraId="338A038B" w16cid:durableId="27B06AE2"/>
  <w16cid:commentId w16cid:paraId="0D1917B8" w16cid:durableId="27B06AF4"/>
  <w16cid:commentId w16cid:paraId="04F4DB90" w16cid:durableId="27B06B1F"/>
  <w16cid:commentId w16cid:paraId="77CA24C9" w16cid:durableId="27B06B82"/>
  <w16cid:commentId w16cid:paraId="698D0C4D" w16cid:durableId="27B06C39"/>
  <w16cid:commentId w16cid:paraId="3C864290" w16cid:durableId="27B06C47"/>
  <w16cid:commentId w16cid:paraId="272CB187" w16cid:durableId="27B06C5B"/>
  <w16cid:commentId w16cid:paraId="6E52C4C7" w16cid:durableId="27B1808F"/>
  <w16cid:commentId w16cid:paraId="78610158" w16cid:durableId="27B06D16"/>
  <w16cid:commentId w16cid:paraId="516AE6BF" w16cid:durableId="27B06D6E"/>
  <w16cid:commentId w16cid:paraId="624A7D75" w16cid:durableId="27B06D46"/>
  <w16cid:commentId w16cid:paraId="11AA64C3" w16cid:durableId="27B06D85"/>
  <w16cid:commentId w16cid:paraId="45C483AE" w16cid:durableId="27B06DA0"/>
  <w16cid:commentId w16cid:paraId="7EC6ED3D" w16cid:durableId="27B06DB0"/>
  <w16cid:commentId w16cid:paraId="3EE35D7E" w16cid:durableId="27B06E1D"/>
  <w16cid:commentId w16cid:paraId="7002CE4A" w16cid:durableId="27B06E29"/>
  <w16cid:commentId w16cid:paraId="36C3932C" w16cid:durableId="27B06E4D"/>
  <w16cid:commentId w16cid:paraId="2F9BCCC7" w16cid:durableId="27B06E61"/>
  <w16cid:commentId w16cid:paraId="3F17F8EC" w16cid:durableId="27B06E9F"/>
  <w16cid:commentId w16cid:paraId="6DA763AE" w16cid:durableId="27B06EC0"/>
  <w16cid:commentId w16cid:paraId="002DB6C5" w16cid:durableId="27B06F27"/>
  <w16cid:commentId w16cid:paraId="6B0CE61C" w16cid:durableId="27B06F75"/>
  <w16cid:commentId w16cid:paraId="4E0EE811" w16cid:durableId="27B06F91"/>
  <w16cid:commentId w16cid:paraId="628B1B16" w16cid:durableId="27B06F59"/>
  <w16cid:commentId w16cid:paraId="64B9768C" w16cid:durableId="27B17B06"/>
  <w16cid:commentId w16cid:paraId="39F863D6" w16cid:durableId="27B17B31"/>
  <w16cid:commentId w16cid:paraId="2D7C32F4" w16cid:durableId="27B17B3E"/>
  <w16cid:commentId w16cid:paraId="1FFDC378" w16cid:durableId="27B17B5B"/>
  <w16cid:commentId w16cid:paraId="7CE0FBCA" w16cid:durableId="27B06FB0"/>
  <w16cid:commentId w16cid:paraId="24549D65" w16cid:durableId="27B17B6C"/>
  <w16cid:commentId w16cid:paraId="5781DB73" w16cid:durableId="27B17B8A"/>
  <w16cid:commentId w16cid:paraId="4B526411" w16cid:durableId="27B17B92"/>
  <w16cid:commentId w16cid:paraId="59982DB2" w16cid:durableId="27B17BC4"/>
  <w16cid:commentId w16cid:paraId="0623A9F9" w16cid:durableId="27B17C03"/>
  <w16cid:commentId w16cid:paraId="33263BC9" w16cid:durableId="27B17D6E"/>
  <w16cid:commentId w16cid:paraId="472F3652" w16cid:durableId="27B17D7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0D0CD7" w14:textId="77777777" w:rsidR="00654543" w:rsidRDefault="00654543" w:rsidP="00E6497B">
      <w:pPr>
        <w:spacing w:after="0" w:line="240" w:lineRule="auto"/>
      </w:pPr>
      <w:r>
        <w:separator/>
      </w:r>
    </w:p>
  </w:endnote>
  <w:endnote w:type="continuationSeparator" w:id="0">
    <w:p w14:paraId="3C7E1FA9" w14:textId="77777777" w:rsidR="00654543" w:rsidRDefault="00654543" w:rsidP="00E64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268"/>
      <w:gridCol w:w="3118"/>
    </w:tblGrid>
    <w:tr w:rsidR="00983F57" w:rsidRPr="000751D8" w14:paraId="7AC790B8" w14:textId="77777777">
      <w:tc>
        <w:tcPr>
          <w:tcW w:w="3936" w:type="dxa"/>
        </w:tcPr>
        <w:p w14:paraId="30B15706" w14:textId="6E13E97A" w:rsidR="00983F57" w:rsidRPr="000751D8" w:rsidRDefault="00983F57" w:rsidP="00E6497B">
          <w:pPr>
            <w:pStyle w:val="Footer"/>
            <w:rPr>
              <w:sz w:val="18"/>
              <w:szCs w:val="18"/>
              <w:lang w:val="es-ES_tradnl"/>
            </w:rPr>
          </w:pPr>
          <w:r w:rsidRPr="000751D8">
            <w:rPr>
              <w:rFonts w:asciiTheme="minorHAnsi" w:hAnsiTheme="minorHAnsi" w:cstheme="minorHAnsi"/>
              <w:sz w:val="18"/>
              <w:lang w:val="es-ES_tradnl"/>
            </w:rPr>
            <w:t>Procedimientos de seguridad para el departamento de TI</w:t>
          </w:r>
        </w:p>
      </w:tc>
      <w:tc>
        <w:tcPr>
          <w:tcW w:w="2268" w:type="dxa"/>
        </w:tcPr>
        <w:p w14:paraId="1E645C72" w14:textId="1B733ADB" w:rsidR="00983F57" w:rsidRPr="000751D8" w:rsidRDefault="00983F57" w:rsidP="00081B18">
          <w:pPr>
            <w:pStyle w:val="Footer"/>
            <w:jc w:val="center"/>
            <w:rPr>
              <w:sz w:val="18"/>
              <w:szCs w:val="18"/>
              <w:lang w:val="es-ES_tradnl"/>
            </w:rPr>
          </w:pPr>
          <w:r w:rsidRPr="000751D8">
            <w:rPr>
              <w:sz w:val="18"/>
              <w:lang w:val="es-ES_tradnl"/>
            </w:rPr>
            <w:t>ver [versión] del [fecha]</w:t>
          </w:r>
        </w:p>
      </w:tc>
      <w:tc>
        <w:tcPr>
          <w:tcW w:w="3118" w:type="dxa"/>
        </w:tcPr>
        <w:p w14:paraId="0B3B3E09" w14:textId="463908CB" w:rsidR="00983F57" w:rsidRPr="000751D8" w:rsidRDefault="00983F57" w:rsidP="00E6497B">
          <w:pPr>
            <w:pStyle w:val="Footer"/>
            <w:jc w:val="right"/>
            <w:rPr>
              <w:b/>
              <w:sz w:val="18"/>
              <w:szCs w:val="18"/>
              <w:lang w:val="es-ES_tradnl"/>
            </w:rPr>
          </w:pPr>
          <w:r w:rsidRPr="000751D8">
            <w:rPr>
              <w:sz w:val="18"/>
              <w:lang w:val="es-ES_tradnl"/>
            </w:rPr>
            <w:t xml:space="preserve">Página </w:t>
          </w:r>
          <w:r w:rsidRPr="000751D8">
            <w:rPr>
              <w:b/>
              <w:sz w:val="18"/>
              <w:lang w:val="es-ES_tradnl"/>
            </w:rPr>
            <w:fldChar w:fldCharType="begin"/>
          </w:r>
          <w:r w:rsidRPr="000751D8">
            <w:rPr>
              <w:b/>
              <w:sz w:val="18"/>
              <w:lang w:val="es-ES_tradnl"/>
            </w:rPr>
            <w:instrText xml:space="preserve"> PAGE </w:instrText>
          </w:r>
          <w:r w:rsidRPr="000751D8">
            <w:rPr>
              <w:b/>
              <w:sz w:val="18"/>
              <w:lang w:val="es-ES_tradnl"/>
            </w:rPr>
            <w:fldChar w:fldCharType="separate"/>
          </w:r>
          <w:r w:rsidR="0074568B">
            <w:rPr>
              <w:b/>
              <w:noProof/>
              <w:sz w:val="18"/>
              <w:lang w:val="es-ES_tradnl"/>
            </w:rPr>
            <w:t>6</w:t>
          </w:r>
          <w:r w:rsidRPr="000751D8">
            <w:rPr>
              <w:b/>
              <w:sz w:val="18"/>
              <w:lang w:val="es-ES_tradnl"/>
            </w:rPr>
            <w:fldChar w:fldCharType="end"/>
          </w:r>
          <w:r w:rsidRPr="000751D8">
            <w:rPr>
              <w:sz w:val="18"/>
              <w:lang w:val="es-ES_tradnl"/>
            </w:rPr>
            <w:t xml:space="preserve"> de </w:t>
          </w:r>
          <w:r w:rsidRPr="000751D8">
            <w:rPr>
              <w:b/>
              <w:sz w:val="18"/>
              <w:lang w:val="es-ES_tradnl"/>
            </w:rPr>
            <w:fldChar w:fldCharType="begin"/>
          </w:r>
          <w:r w:rsidRPr="000751D8">
            <w:rPr>
              <w:b/>
              <w:sz w:val="18"/>
              <w:lang w:val="es-ES_tradnl"/>
            </w:rPr>
            <w:instrText xml:space="preserve"> NUMPAGES  </w:instrText>
          </w:r>
          <w:r w:rsidRPr="000751D8">
            <w:rPr>
              <w:b/>
              <w:sz w:val="18"/>
              <w:lang w:val="es-ES_tradnl"/>
            </w:rPr>
            <w:fldChar w:fldCharType="separate"/>
          </w:r>
          <w:r w:rsidR="0074568B">
            <w:rPr>
              <w:b/>
              <w:noProof/>
              <w:sz w:val="18"/>
              <w:lang w:val="es-ES_tradnl"/>
            </w:rPr>
            <w:t>6</w:t>
          </w:r>
          <w:r w:rsidRPr="000751D8">
            <w:rPr>
              <w:b/>
              <w:sz w:val="18"/>
              <w:lang w:val="es-ES_tradnl"/>
            </w:rPr>
            <w:fldChar w:fldCharType="end"/>
          </w:r>
        </w:p>
      </w:tc>
    </w:tr>
  </w:tbl>
  <w:p w14:paraId="5507DE8D" w14:textId="04B1A018" w:rsidR="00983F57" w:rsidRPr="000751D8" w:rsidRDefault="00983F57" w:rsidP="000751D8">
    <w:pPr>
      <w:spacing w:after="0"/>
      <w:jc w:val="center"/>
      <w:rPr>
        <w:rFonts w:eastAsia="Times New Roman"/>
        <w:sz w:val="16"/>
        <w:szCs w:val="16"/>
        <w:lang w:val="es-ES_tradnl" w:eastAsia="ar-SA" w:bidi="ar-SA"/>
      </w:rPr>
    </w:pPr>
    <w:r w:rsidRPr="000751D8">
      <w:rPr>
        <w:rFonts w:eastAsia="Times New Roman"/>
        <w:sz w:val="16"/>
        <w:szCs w:val="16"/>
        <w:lang w:val="es-ES_tradnl" w:eastAsia="ar-SA" w:bidi="ar-SA"/>
      </w:rPr>
      <w:t xml:space="preserve">©2023 Esta plantilla puede ser utilizada por los clientes de </w:t>
    </w:r>
    <w:proofErr w:type="spellStart"/>
    <w:r w:rsidRPr="000751D8">
      <w:rPr>
        <w:rFonts w:eastAsia="Times New Roman"/>
        <w:sz w:val="16"/>
        <w:szCs w:val="16"/>
        <w:lang w:val="es-ES_tradnl" w:eastAsia="ar-SA" w:bidi="ar-SA"/>
      </w:rPr>
      <w:t>Advisera</w:t>
    </w:r>
    <w:proofErr w:type="spellEnd"/>
    <w:r w:rsidRPr="000751D8">
      <w:rPr>
        <w:rFonts w:eastAsia="Times New Roman"/>
        <w:sz w:val="16"/>
        <w:szCs w:val="16"/>
        <w:lang w:val="es-ES_tradnl" w:eastAsia="ar-SA" w:bidi="ar-SA"/>
      </w:rPr>
      <w:t xml:space="preserve"> </w:t>
    </w:r>
    <w:proofErr w:type="spellStart"/>
    <w:r w:rsidRPr="000751D8">
      <w:rPr>
        <w:rFonts w:eastAsia="Times New Roman"/>
        <w:sz w:val="16"/>
        <w:szCs w:val="16"/>
        <w:lang w:val="es-ES_tradnl" w:eastAsia="ar-SA" w:bidi="ar-SA"/>
      </w:rPr>
      <w:t>Expert</w:t>
    </w:r>
    <w:proofErr w:type="spellEnd"/>
    <w:r w:rsidRPr="000751D8">
      <w:rPr>
        <w:rFonts w:eastAsia="Times New Roman"/>
        <w:sz w:val="16"/>
        <w:szCs w:val="16"/>
        <w:lang w:val="es-ES_tradnl" w:eastAsia="ar-SA" w:bidi="ar-SA"/>
      </w:rPr>
      <w:t xml:space="preserve"> </w:t>
    </w:r>
    <w:proofErr w:type="spellStart"/>
    <w:r w:rsidRPr="000751D8">
      <w:rPr>
        <w:rFonts w:eastAsia="Times New Roman"/>
        <w:sz w:val="16"/>
        <w:szCs w:val="16"/>
        <w:lang w:val="es-ES_tradnl" w:eastAsia="ar-SA" w:bidi="ar-SA"/>
      </w:rPr>
      <w:t>Solutions</w:t>
    </w:r>
    <w:proofErr w:type="spellEnd"/>
    <w:r w:rsidRPr="000751D8">
      <w:rPr>
        <w:rFonts w:eastAsia="Times New Roman"/>
        <w:sz w:val="16"/>
        <w:szCs w:val="16"/>
        <w:lang w:val="es-ES_tradnl" w:eastAsia="ar-SA" w:bidi="ar-SA"/>
      </w:rPr>
      <w:t xml:space="preserve"> </w:t>
    </w:r>
    <w:proofErr w:type="spellStart"/>
    <w:r w:rsidRPr="000751D8">
      <w:rPr>
        <w:rFonts w:eastAsia="Times New Roman"/>
        <w:sz w:val="16"/>
        <w:szCs w:val="16"/>
        <w:lang w:val="es-ES_tradnl" w:eastAsia="ar-SA" w:bidi="ar-SA"/>
      </w:rPr>
      <w:t>Ltd</w:t>
    </w:r>
    <w:proofErr w:type="spellEnd"/>
    <w:r w:rsidRPr="000751D8">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BBBBA" w14:textId="54F42EF0" w:rsidR="00983F57" w:rsidRPr="000751D8" w:rsidRDefault="00983F57" w:rsidP="00917BAC">
    <w:pPr>
      <w:spacing w:after="0"/>
      <w:jc w:val="center"/>
      <w:rPr>
        <w:rFonts w:eastAsia="Times New Roman"/>
        <w:sz w:val="16"/>
        <w:szCs w:val="16"/>
        <w:lang w:val="es-ES_tradnl" w:eastAsia="ar-SA" w:bidi="ar-SA"/>
      </w:rPr>
    </w:pPr>
    <w:r w:rsidRPr="000751D8">
      <w:rPr>
        <w:rFonts w:eastAsia="Times New Roman"/>
        <w:sz w:val="16"/>
        <w:szCs w:val="16"/>
        <w:lang w:val="es-ES_tradnl" w:eastAsia="ar-SA" w:bidi="ar-SA"/>
      </w:rPr>
      <w:t xml:space="preserve">©2023 Esta plantilla puede ser utilizada por los clientes de </w:t>
    </w:r>
    <w:proofErr w:type="spellStart"/>
    <w:r w:rsidRPr="000751D8">
      <w:rPr>
        <w:rFonts w:eastAsia="Times New Roman"/>
        <w:sz w:val="16"/>
        <w:szCs w:val="16"/>
        <w:lang w:val="es-ES_tradnl" w:eastAsia="ar-SA" w:bidi="ar-SA"/>
      </w:rPr>
      <w:t>Advisera</w:t>
    </w:r>
    <w:proofErr w:type="spellEnd"/>
    <w:r w:rsidRPr="000751D8">
      <w:rPr>
        <w:rFonts w:eastAsia="Times New Roman"/>
        <w:sz w:val="16"/>
        <w:szCs w:val="16"/>
        <w:lang w:val="es-ES_tradnl" w:eastAsia="ar-SA" w:bidi="ar-SA"/>
      </w:rPr>
      <w:t xml:space="preserve"> </w:t>
    </w:r>
    <w:proofErr w:type="spellStart"/>
    <w:r w:rsidRPr="000751D8">
      <w:rPr>
        <w:rFonts w:eastAsia="Times New Roman"/>
        <w:sz w:val="16"/>
        <w:szCs w:val="16"/>
        <w:lang w:val="es-ES_tradnl" w:eastAsia="ar-SA" w:bidi="ar-SA"/>
      </w:rPr>
      <w:t>Expert</w:t>
    </w:r>
    <w:proofErr w:type="spellEnd"/>
    <w:r w:rsidRPr="000751D8">
      <w:rPr>
        <w:rFonts w:eastAsia="Times New Roman"/>
        <w:sz w:val="16"/>
        <w:szCs w:val="16"/>
        <w:lang w:val="es-ES_tradnl" w:eastAsia="ar-SA" w:bidi="ar-SA"/>
      </w:rPr>
      <w:t xml:space="preserve"> </w:t>
    </w:r>
    <w:proofErr w:type="spellStart"/>
    <w:r w:rsidRPr="000751D8">
      <w:rPr>
        <w:rFonts w:eastAsia="Times New Roman"/>
        <w:sz w:val="16"/>
        <w:szCs w:val="16"/>
        <w:lang w:val="es-ES_tradnl" w:eastAsia="ar-SA" w:bidi="ar-SA"/>
      </w:rPr>
      <w:t>Solutions</w:t>
    </w:r>
    <w:proofErr w:type="spellEnd"/>
    <w:r w:rsidRPr="000751D8">
      <w:rPr>
        <w:rFonts w:eastAsia="Times New Roman"/>
        <w:sz w:val="16"/>
        <w:szCs w:val="16"/>
        <w:lang w:val="es-ES_tradnl" w:eastAsia="ar-SA" w:bidi="ar-SA"/>
      </w:rPr>
      <w:t xml:space="preserve"> </w:t>
    </w:r>
    <w:proofErr w:type="spellStart"/>
    <w:r w:rsidRPr="000751D8">
      <w:rPr>
        <w:rFonts w:eastAsia="Times New Roman"/>
        <w:sz w:val="16"/>
        <w:szCs w:val="16"/>
        <w:lang w:val="es-ES_tradnl" w:eastAsia="ar-SA" w:bidi="ar-SA"/>
      </w:rPr>
      <w:t>Ltd</w:t>
    </w:r>
    <w:proofErr w:type="spellEnd"/>
    <w:r w:rsidRPr="000751D8">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0938CE" w14:textId="77777777" w:rsidR="00654543" w:rsidRDefault="00654543" w:rsidP="00E6497B">
      <w:pPr>
        <w:spacing w:after="0" w:line="240" w:lineRule="auto"/>
      </w:pPr>
      <w:r>
        <w:separator/>
      </w:r>
    </w:p>
  </w:footnote>
  <w:footnote w:type="continuationSeparator" w:id="0">
    <w:p w14:paraId="1B5DD4FD" w14:textId="77777777" w:rsidR="00654543" w:rsidRDefault="00654543" w:rsidP="00E649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983F57" w:rsidRPr="000751D8" w14:paraId="7F33BE27" w14:textId="77777777">
      <w:tc>
        <w:tcPr>
          <w:tcW w:w="6771" w:type="dxa"/>
        </w:tcPr>
        <w:p w14:paraId="6020984C" w14:textId="209D4B55" w:rsidR="00983F57" w:rsidRPr="000751D8" w:rsidRDefault="00983F57" w:rsidP="00E6497B">
          <w:pPr>
            <w:pStyle w:val="Header"/>
            <w:spacing w:after="0"/>
            <w:rPr>
              <w:sz w:val="20"/>
              <w:szCs w:val="20"/>
              <w:lang w:val="es-ES_tradnl"/>
            </w:rPr>
          </w:pPr>
          <w:r w:rsidRPr="000751D8">
            <w:rPr>
              <w:sz w:val="20"/>
              <w:lang w:val="es-ES_tradnl"/>
            </w:rPr>
            <w:t>[nombre de la organización]</w:t>
          </w:r>
        </w:p>
      </w:tc>
      <w:tc>
        <w:tcPr>
          <w:tcW w:w="2517" w:type="dxa"/>
        </w:tcPr>
        <w:p w14:paraId="5D7F7EE3" w14:textId="77777777" w:rsidR="00983F57" w:rsidRPr="000751D8" w:rsidRDefault="00983F57" w:rsidP="00E6497B">
          <w:pPr>
            <w:pStyle w:val="Header"/>
            <w:spacing w:after="0"/>
            <w:jc w:val="right"/>
            <w:rPr>
              <w:sz w:val="20"/>
              <w:szCs w:val="20"/>
              <w:lang w:val="es-ES_tradnl"/>
            </w:rPr>
          </w:pPr>
          <w:r w:rsidRPr="000751D8">
            <w:rPr>
              <w:sz w:val="20"/>
              <w:lang w:val="es-ES_tradnl"/>
            </w:rPr>
            <w:t>[nivel de confidencialidad]</w:t>
          </w:r>
        </w:p>
      </w:tc>
    </w:tr>
  </w:tbl>
  <w:p w14:paraId="7F12C963" w14:textId="77777777" w:rsidR="00983F57" w:rsidRPr="000751D8" w:rsidRDefault="00983F57" w:rsidP="00E6497B">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7F0C28"/>
    <w:multiLevelType w:val="hybridMultilevel"/>
    <w:tmpl w:val="3A24CA3E"/>
    <w:lvl w:ilvl="0" w:tplc="18A49472">
      <w:start w:val="1"/>
      <w:numFmt w:val="bullet"/>
      <w:lvlText w:val=""/>
      <w:lvlJc w:val="left"/>
      <w:pPr>
        <w:ind w:left="720" w:hanging="360"/>
      </w:pPr>
      <w:rPr>
        <w:rFonts w:ascii="Symbol" w:hAnsi="Symbol" w:hint="default"/>
      </w:rPr>
    </w:lvl>
    <w:lvl w:ilvl="1" w:tplc="4B76613A" w:tentative="1">
      <w:start w:val="1"/>
      <w:numFmt w:val="bullet"/>
      <w:lvlText w:val="o"/>
      <w:lvlJc w:val="left"/>
      <w:pPr>
        <w:ind w:left="1440" w:hanging="360"/>
      </w:pPr>
      <w:rPr>
        <w:rFonts w:ascii="Courier New" w:hAnsi="Courier New" w:cs="Courier New" w:hint="default"/>
      </w:rPr>
    </w:lvl>
    <w:lvl w:ilvl="2" w:tplc="7E226F58" w:tentative="1">
      <w:start w:val="1"/>
      <w:numFmt w:val="bullet"/>
      <w:lvlText w:val=""/>
      <w:lvlJc w:val="left"/>
      <w:pPr>
        <w:ind w:left="2160" w:hanging="360"/>
      </w:pPr>
      <w:rPr>
        <w:rFonts w:ascii="Wingdings" w:hAnsi="Wingdings" w:hint="default"/>
      </w:rPr>
    </w:lvl>
    <w:lvl w:ilvl="3" w:tplc="046AB7D4" w:tentative="1">
      <w:start w:val="1"/>
      <w:numFmt w:val="bullet"/>
      <w:lvlText w:val=""/>
      <w:lvlJc w:val="left"/>
      <w:pPr>
        <w:ind w:left="2880" w:hanging="360"/>
      </w:pPr>
      <w:rPr>
        <w:rFonts w:ascii="Symbol" w:hAnsi="Symbol" w:hint="default"/>
      </w:rPr>
    </w:lvl>
    <w:lvl w:ilvl="4" w:tplc="CDB4F9EA" w:tentative="1">
      <w:start w:val="1"/>
      <w:numFmt w:val="bullet"/>
      <w:lvlText w:val="o"/>
      <w:lvlJc w:val="left"/>
      <w:pPr>
        <w:ind w:left="3600" w:hanging="360"/>
      </w:pPr>
      <w:rPr>
        <w:rFonts w:ascii="Courier New" w:hAnsi="Courier New" w:cs="Courier New" w:hint="default"/>
      </w:rPr>
    </w:lvl>
    <w:lvl w:ilvl="5" w:tplc="2E3AD498" w:tentative="1">
      <w:start w:val="1"/>
      <w:numFmt w:val="bullet"/>
      <w:lvlText w:val=""/>
      <w:lvlJc w:val="left"/>
      <w:pPr>
        <w:ind w:left="4320" w:hanging="360"/>
      </w:pPr>
      <w:rPr>
        <w:rFonts w:ascii="Wingdings" w:hAnsi="Wingdings" w:hint="default"/>
      </w:rPr>
    </w:lvl>
    <w:lvl w:ilvl="6" w:tplc="6B0ABCEA" w:tentative="1">
      <w:start w:val="1"/>
      <w:numFmt w:val="bullet"/>
      <w:lvlText w:val=""/>
      <w:lvlJc w:val="left"/>
      <w:pPr>
        <w:ind w:left="5040" w:hanging="360"/>
      </w:pPr>
      <w:rPr>
        <w:rFonts w:ascii="Symbol" w:hAnsi="Symbol" w:hint="default"/>
      </w:rPr>
    </w:lvl>
    <w:lvl w:ilvl="7" w:tplc="12DE13B4" w:tentative="1">
      <w:start w:val="1"/>
      <w:numFmt w:val="bullet"/>
      <w:lvlText w:val="o"/>
      <w:lvlJc w:val="left"/>
      <w:pPr>
        <w:ind w:left="5760" w:hanging="360"/>
      </w:pPr>
      <w:rPr>
        <w:rFonts w:ascii="Courier New" w:hAnsi="Courier New" w:cs="Courier New" w:hint="default"/>
      </w:rPr>
    </w:lvl>
    <w:lvl w:ilvl="8" w:tplc="5F603C10" w:tentative="1">
      <w:start w:val="1"/>
      <w:numFmt w:val="bullet"/>
      <w:lvlText w:val=""/>
      <w:lvlJc w:val="left"/>
      <w:pPr>
        <w:ind w:left="6480" w:hanging="360"/>
      </w:pPr>
      <w:rPr>
        <w:rFonts w:ascii="Wingdings" w:hAnsi="Wingdings" w:hint="default"/>
      </w:rPr>
    </w:lvl>
  </w:abstractNum>
  <w:abstractNum w:abstractNumId="2" w15:restartNumberingAfterBreak="0">
    <w:nsid w:val="0C0E3677"/>
    <w:multiLevelType w:val="hybridMultilevel"/>
    <w:tmpl w:val="42D8E79A"/>
    <w:lvl w:ilvl="0" w:tplc="4D701EFC">
      <w:start w:val="1"/>
      <w:numFmt w:val="bullet"/>
      <w:lvlText w:val=""/>
      <w:lvlJc w:val="left"/>
      <w:pPr>
        <w:ind w:left="720" w:hanging="360"/>
      </w:pPr>
      <w:rPr>
        <w:rFonts w:ascii="Symbol" w:hAnsi="Symbol" w:hint="default"/>
      </w:rPr>
    </w:lvl>
    <w:lvl w:ilvl="1" w:tplc="1B423238" w:tentative="1">
      <w:start w:val="1"/>
      <w:numFmt w:val="bullet"/>
      <w:lvlText w:val="o"/>
      <w:lvlJc w:val="left"/>
      <w:pPr>
        <w:ind w:left="1440" w:hanging="360"/>
      </w:pPr>
      <w:rPr>
        <w:rFonts w:ascii="Courier New" w:hAnsi="Courier New" w:cs="Courier New" w:hint="default"/>
      </w:rPr>
    </w:lvl>
    <w:lvl w:ilvl="2" w:tplc="D77C3FA0" w:tentative="1">
      <w:start w:val="1"/>
      <w:numFmt w:val="bullet"/>
      <w:lvlText w:val=""/>
      <w:lvlJc w:val="left"/>
      <w:pPr>
        <w:ind w:left="2160" w:hanging="360"/>
      </w:pPr>
      <w:rPr>
        <w:rFonts w:ascii="Wingdings" w:hAnsi="Wingdings" w:hint="default"/>
      </w:rPr>
    </w:lvl>
    <w:lvl w:ilvl="3" w:tplc="4ACCF9E2" w:tentative="1">
      <w:start w:val="1"/>
      <w:numFmt w:val="bullet"/>
      <w:lvlText w:val=""/>
      <w:lvlJc w:val="left"/>
      <w:pPr>
        <w:ind w:left="2880" w:hanging="360"/>
      </w:pPr>
      <w:rPr>
        <w:rFonts w:ascii="Symbol" w:hAnsi="Symbol" w:hint="default"/>
      </w:rPr>
    </w:lvl>
    <w:lvl w:ilvl="4" w:tplc="14821450" w:tentative="1">
      <w:start w:val="1"/>
      <w:numFmt w:val="bullet"/>
      <w:lvlText w:val="o"/>
      <w:lvlJc w:val="left"/>
      <w:pPr>
        <w:ind w:left="3600" w:hanging="360"/>
      </w:pPr>
      <w:rPr>
        <w:rFonts w:ascii="Courier New" w:hAnsi="Courier New" w:cs="Courier New" w:hint="default"/>
      </w:rPr>
    </w:lvl>
    <w:lvl w:ilvl="5" w:tplc="993286A0" w:tentative="1">
      <w:start w:val="1"/>
      <w:numFmt w:val="bullet"/>
      <w:lvlText w:val=""/>
      <w:lvlJc w:val="left"/>
      <w:pPr>
        <w:ind w:left="4320" w:hanging="360"/>
      </w:pPr>
      <w:rPr>
        <w:rFonts w:ascii="Wingdings" w:hAnsi="Wingdings" w:hint="default"/>
      </w:rPr>
    </w:lvl>
    <w:lvl w:ilvl="6" w:tplc="11C63452" w:tentative="1">
      <w:start w:val="1"/>
      <w:numFmt w:val="bullet"/>
      <w:lvlText w:val=""/>
      <w:lvlJc w:val="left"/>
      <w:pPr>
        <w:ind w:left="5040" w:hanging="360"/>
      </w:pPr>
      <w:rPr>
        <w:rFonts w:ascii="Symbol" w:hAnsi="Symbol" w:hint="default"/>
      </w:rPr>
    </w:lvl>
    <w:lvl w:ilvl="7" w:tplc="798428D0" w:tentative="1">
      <w:start w:val="1"/>
      <w:numFmt w:val="bullet"/>
      <w:lvlText w:val="o"/>
      <w:lvlJc w:val="left"/>
      <w:pPr>
        <w:ind w:left="5760" w:hanging="360"/>
      </w:pPr>
      <w:rPr>
        <w:rFonts w:ascii="Courier New" w:hAnsi="Courier New" w:cs="Courier New" w:hint="default"/>
      </w:rPr>
    </w:lvl>
    <w:lvl w:ilvl="8" w:tplc="FACE3F6C" w:tentative="1">
      <w:start w:val="1"/>
      <w:numFmt w:val="bullet"/>
      <w:lvlText w:val=""/>
      <w:lvlJc w:val="left"/>
      <w:pPr>
        <w:ind w:left="6480" w:hanging="360"/>
      </w:pPr>
      <w:rPr>
        <w:rFonts w:ascii="Wingdings" w:hAnsi="Wingdings" w:hint="default"/>
      </w:rPr>
    </w:lvl>
  </w:abstractNum>
  <w:abstractNum w:abstractNumId="3" w15:restartNumberingAfterBreak="0">
    <w:nsid w:val="0CB41A82"/>
    <w:multiLevelType w:val="hybridMultilevel"/>
    <w:tmpl w:val="EF320B74"/>
    <w:lvl w:ilvl="0" w:tplc="4EB02E18">
      <w:start w:val="4"/>
      <w:numFmt w:val="bullet"/>
      <w:lvlText w:val="-"/>
      <w:lvlJc w:val="left"/>
      <w:pPr>
        <w:ind w:left="720" w:hanging="360"/>
      </w:pPr>
      <w:rPr>
        <w:rFonts w:ascii="Calibri" w:eastAsia="Calibri" w:hAnsi="Calibri" w:cs="Calibri" w:hint="default"/>
      </w:rPr>
    </w:lvl>
    <w:lvl w:ilvl="1" w:tplc="AFE0CBEC" w:tentative="1">
      <w:start w:val="1"/>
      <w:numFmt w:val="bullet"/>
      <w:lvlText w:val="o"/>
      <w:lvlJc w:val="left"/>
      <w:pPr>
        <w:ind w:left="1440" w:hanging="360"/>
      </w:pPr>
      <w:rPr>
        <w:rFonts w:ascii="Courier New" w:hAnsi="Courier New" w:cs="Courier New" w:hint="default"/>
      </w:rPr>
    </w:lvl>
    <w:lvl w:ilvl="2" w:tplc="BA7228A0" w:tentative="1">
      <w:start w:val="1"/>
      <w:numFmt w:val="bullet"/>
      <w:lvlText w:val=""/>
      <w:lvlJc w:val="left"/>
      <w:pPr>
        <w:ind w:left="2160" w:hanging="360"/>
      </w:pPr>
      <w:rPr>
        <w:rFonts w:ascii="Wingdings" w:hAnsi="Wingdings" w:hint="default"/>
      </w:rPr>
    </w:lvl>
    <w:lvl w:ilvl="3" w:tplc="F38CD2D2" w:tentative="1">
      <w:start w:val="1"/>
      <w:numFmt w:val="bullet"/>
      <w:lvlText w:val=""/>
      <w:lvlJc w:val="left"/>
      <w:pPr>
        <w:ind w:left="2880" w:hanging="360"/>
      </w:pPr>
      <w:rPr>
        <w:rFonts w:ascii="Symbol" w:hAnsi="Symbol" w:hint="default"/>
      </w:rPr>
    </w:lvl>
    <w:lvl w:ilvl="4" w:tplc="388E3332" w:tentative="1">
      <w:start w:val="1"/>
      <w:numFmt w:val="bullet"/>
      <w:lvlText w:val="o"/>
      <w:lvlJc w:val="left"/>
      <w:pPr>
        <w:ind w:left="3600" w:hanging="360"/>
      </w:pPr>
      <w:rPr>
        <w:rFonts w:ascii="Courier New" w:hAnsi="Courier New" w:cs="Courier New" w:hint="default"/>
      </w:rPr>
    </w:lvl>
    <w:lvl w:ilvl="5" w:tplc="5AB40EF6" w:tentative="1">
      <w:start w:val="1"/>
      <w:numFmt w:val="bullet"/>
      <w:lvlText w:val=""/>
      <w:lvlJc w:val="left"/>
      <w:pPr>
        <w:ind w:left="4320" w:hanging="360"/>
      </w:pPr>
      <w:rPr>
        <w:rFonts w:ascii="Wingdings" w:hAnsi="Wingdings" w:hint="default"/>
      </w:rPr>
    </w:lvl>
    <w:lvl w:ilvl="6" w:tplc="4AD4FF38" w:tentative="1">
      <w:start w:val="1"/>
      <w:numFmt w:val="bullet"/>
      <w:lvlText w:val=""/>
      <w:lvlJc w:val="left"/>
      <w:pPr>
        <w:ind w:left="5040" w:hanging="360"/>
      </w:pPr>
      <w:rPr>
        <w:rFonts w:ascii="Symbol" w:hAnsi="Symbol" w:hint="default"/>
      </w:rPr>
    </w:lvl>
    <w:lvl w:ilvl="7" w:tplc="CB087B1A" w:tentative="1">
      <w:start w:val="1"/>
      <w:numFmt w:val="bullet"/>
      <w:lvlText w:val="o"/>
      <w:lvlJc w:val="left"/>
      <w:pPr>
        <w:ind w:left="5760" w:hanging="360"/>
      </w:pPr>
      <w:rPr>
        <w:rFonts w:ascii="Courier New" w:hAnsi="Courier New" w:cs="Courier New" w:hint="default"/>
      </w:rPr>
    </w:lvl>
    <w:lvl w:ilvl="8" w:tplc="2CCC0E5A"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707830B2">
      <w:start w:val="1"/>
      <w:numFmt w:val="bullet"/>
      <w:lvlText w:val="-"/>
      <w:lvlJc w:val="left"/>
      <w:pPr>
        <w:ind w:left="720" w:hanging="360"/>
      </w:pPr>
      <w:rPr>
        <w:rFonts w:ascii="Calibri" w:eastAsia="Calibri" w:hAnsi="Calibri" w:cs="Times New Roman" w:hint="default"/>
      </w:rPr>
    </w:lvl>
    <w:lvl w:ilvl="1" w:tplc="6E005AF0" w:tentative="1">
      <w:start w:val="1"/>
      <w:numFmt w:val="bullet"/>
      <w:lvlText w:val="o"/>
      <w:lvlJc w:val="left"/>
      <w:pPr>
        <w:ind w:left="1440" w:hanging="360"/>
      </w:pPr>
      <w:rPr>
        <w:rFonts w:ascii="Courier New" w:hAnsi="Courier New" w:cs="Courier New" w:hint="default"/>
      </w:rPr>
    </w:lvl>
    <w:lvl w:ilvl="2" w:tplc="180603D2" w:tentative="1">
      <w:start w:val="1"/>
      <w:numFmt w:val="bullet"/>
      <w:lvlText w:val=""/>
      <w:lvlJc w:val="left"/>
      <w:pPr>
        <w:ind w:left="2160" w:hanging="360"/>
      </w:pPr>
      <w:rPr>
        <w:rFonts w:ascii="Wingdings" w:hAnsi="Wingdings" w:hint="default"/>
      </w:rPr>
    </w:lvl>
    <w:lvl w:ilvl="3" w:tplc="CE3EAB8E" w:tentative="1">
      <w:start w:val="1"/>
      <w:numFmt w:val="bullet"/>
      <w:lvlText w:val=""/>
      <w:lvlJc w:val="left"/>
      <w:pPr>
        <w:ind w:left="2880" w:hanging="360"/>
      </w:pPr>
      <w:rPr>
        <w:rFonts w:ascii="Symbol" w:hAnsi="Symbol" w:hint="default"/>
      </w:rPr>
    </w:lvl>
    <w:lvl w:ilvl="4" w:tplc="1B3C3784" w:tentative="1">
      <w:start w:val="1"/>
      <w:numFmt w:val="bullet"/>
      <w:lvlText w:val="o"/>
      <w:lvlJc w:val="left"/>
      <w:pPr>
        <w:ind w:left="3600" w:hanging="360"/>
      </w:pPr>
      <w:rPr>
        <w:rFonts w:ascii="Courier New" w:hAnsi="Courier New" w:cs="Courier New" w:hint="default"/>
      </w:rPr>
    </w:lvl>
    <w:lvl w:ilvl="5" w:tplc="298A11A2" w:tentative="1">
      <w:start w:val="1"/>
      <w:numFmt w:val="bullet"/>
      <w:lvlText w:val=""/>
      <w:lvlJc w:val="left"/>
      <w:pPr>
        <w:ind w:left="4320" w:hanging="360"/>
      </w:pPr>
      <w:rPr>
        <w:rFonts w:ascii="Wingdings" w:hAnsi="Wingdings" w:hint="default"/>
      </w:rPr>
    </w:lvl>
    <w:lvl w:ilvl="6" w:tplc="B0427732" w:tentative="1">
      <w:start w:val="1"/>
      <w:numFmt w:val="bullet"/>
      <w:lvlText w:val=""/>
      <w:lvlJc w:val="left"/>
      <w:pPr>
        <w:ind w:left="5040" w:hanging="360"/>
      </w:pPr>
      <w:rPr>
        <w:rFonts w:ascii="Symbol" w:hAnsi="Symbol" w:hint="default"/>
      </w:rPr>
    </w:lvl>
    <w:lvl w:ilvl="7" w:tplc="2182FB80" w:tentative="1">
      <w:start w:val="1"/>
      <w:numFmt w:val="bullet"/>
      <w:lvlText w:val="o"/>
      <w:lvlJc w:val="left"/>
      <w:pPr>
        <w:ind w:left="5760" w:hanging="360"/>
      </w:pPr>
      <w:rPr>
        <w:rFonts w:ascii="Courier New" w:hAnsi="Courier New" w:cs="Courier New" w:hint="default"/>
      </w:rPr>
    </w:lvl>
    <w:lvl w:ilvl="8" w:tplc="E9F87B32" w:tentative="1">
      <w:start w:val="1"/>
      <w:numFmt w:val="bullet"/>
      <w:lvlText w:val=""/>
      <w:lvlJc w:val="left"/>
      <w:pPr>
        <w:ind w:left="6480" w:hanging="360"/>
      </w:pPr>
      <w:rPr>
        <w:rFonts w:ascii="Wingdings" w:hAnsi="Wingdings" w:hint="default"/>
      </w:rPr>
    </w:lvl>
  </w:abstractNum>
  <w:abstractNum w:abstractNumId="5" w15:restartNumberingAfterBreak="0">
    <w:nsid w:val="122727FB"/>
    <w:multiLevelType w:val="hybridMultilevel"/>
    <w:tmpl w:val="3D08AFC2"/>
    <w:lvl w:ilvl="0" w:tplc="9B1AAF34">
      <w:start w:val="4"/>
      <w:numFmt w:val="bullet"/>
      <w:lvlText w:val="-"/>
      <w:lvlJc w:val="left"/>
      <w:pPr>
        <w:ind w:left="720" w:hanging="360"/>
      </w:pPr>
      <w:rPr>
        <w:rFonts w:ascii="Calibri" w:eastAsia="Calibri" w:hAnsi="Calibri" w:cs="Calibri" w:hint="default"/>
      </w:rPr>
    </w:lvl>
    <w:lvl w:ilvl="1" w:tplc="DBA87E6E" w:tentative="1">
      <w:start w:val="1"/>
      <w:numFmt w:val="bullet"/>
      <w:lvlText w:val="o"/>
      <w:lvlJc w:val="left"/>
      <w:pPr>
        <w:ind w:left="1440" w:hanging="360"/>
      </w:pPr>
      <w:rPr>
        <w:rFonts w:ascii="Courier New" w:hAnsi="Courier New" w:cs="Courier New" w:hint="default"/>
      </w:rPr>
    </w:lvl>
    <w:lvl w:ilvl="2" w:tplc="BD3C3D70" w:tentative="1">
      <w:start w:val="1"/>
      <w:numFmt w:val="bullet"/>
      <w:lvlText w:val=""/>
      <w:lvlJc w:val="left"/>
      <w:pPr>
        <w:ind w:left="2160" w:hanging="360"/>
      </w:pPr>
      <w:rPr>
        <w:rFonts w:ascii="Wingdings" w:hAnsi="Wingdings" w:hint="default"/>
      </w:rPr>
    </w:lvl>
    <w:lvl w:ilvl="3" w:tplc="72DCDEFA" w:tentative="1">
      <w:start w:val="1"/>
      <w:numFmt w:val="bullet"/>
      <w:lvlText w:val=""/>
      <w:lvlJc w:val="left"/>
      <w:pPr>
        <w:ind w:left="2880" w:hanging="360"/>
      </w:pPr>
      <w:rPr>
        <w:rFonts w:ascii="Symbol" w:hAnsi="Symbol" w:hint="default"/>
      </w:rPr>
    </w:lvl>
    <w:lvl w:ilvl="4" w:tplc="AD4489E8" w:tentative="1">
      <w:start w:val="1"/>
      <w:numFmt w:val="bullet"/>
      <w:lvlText w:val="o"/>
      <w:lvlJc w:val="left"/>
      <w:pPr>
        <w:ind w:left="3600" w:hanging="360"/>
      </w:pPr>
      <w:rPr>
        <w:rFonts w:ascii="Courier New" w:hAnsi="Courier New" w:cs="Courier New" w:hint="default"/>
      </w:rPr>
    </w:lvl>
    <w:lvl w:ilvl="5" w:tplc="353EDFFE" w:tentative="1">
      <w:start w:val="1"/>
      <w:numFmt w:val="bullet"/>
      <w:lvlText w:val=""/>
      <w:lvlJc w:val="left"/>
      <w:pPr>
        <w:ind w:left="4320" w:hanging="360"/>
      </w:pPr>
      <w:rPr>
        <w:rFonts w:ascii="Wingdings" w:hAnsi="Wingdings" w:hint="default"/>
      </w:rPr>
    </w:lvl>
    <w:lvl w:ilvl="6" w:tplc="CAF80F32" w:tentative="1">
      <w:start w:val="1"/>
      <w:numFmt w:val="bullet"/>
      <w:lvlText w:val=""/>
      <w:lvlJc w:val="left"/>
      <w:pPr>
        <w:ind w:left="5040" w:hanging="360"/>
      </w:pPr>
      <w:rPr>
        <w:rFonts w:ascii="Symbol" w:hAnsi="Symbol" w:hint="default"/>
      </w:rPr>
    </w:lvl>
    <w:lvl w:ilvl="7" w:tplc="6FCAFA52" w:tentative="1">
      <w:start w:val="1"/>
      <w:numFmt w:val="bullet"/>
      <w:lvlText w:val="o"/>
      <w:lvlJc w:val="left"/>
      <w:pPr>
        <w:ind w:left="5760" w:hanging="360"/>
      </w:pPr>
      <w:rPr>
        <w:rFonts w:ascii="Courier New" w:hAnsi="Courier New" w:cs="Courier New" w:hint="default"/>
      </w:rPr>
    </w:lvl>
    <w:lvl w:ilvl="8" w:tplc="DED2D1A6" w:tentative="1">
      <w:start w:val="1"/>
      <w:numFmt w:val="bullet"/>
      <w:lvlText w:val=""/>
      <w:lvlJc w:val="left"/>
      <w:pPr>
        <w:ind w:left="6480" w:hanging="360"/>
      </w:pPr>
      <w:rPr>
        <w:rFonts w:ascii="Wingdings" w:hAnsi="Wingdings" w:hint="default"/>
      </w:rPr>
    </w:lvl>
  </w:abstractNum>
  <w:abstractNum w:abstractNumId="6" w15:restartNumberingAfterBreak="0">
    <w:nsid w:val="13943D80"/>
    <w:multiLevelType w:val="hybridMultilevel"/>
    <w:tmpl w:val="7A905156"/>
    <w:lvl w:ilvl="0" w:tplc="098ECB14">
      <w:numFmt w:val="bullet"/>
      <w:lvlText w:val="-"/>
      <w:lvlJc w:val="left"/>
      <w:pPr>
        <w:ind w:left="720" w:hanging="360"/>
      </w:pPr>
      <w:rPr>
        <w:rFonts w:ascii="Calibri" w:eastAsia="Calibri" w:hAnsi="Calibri" w:cs="Calibri" w:hint="default"/>
      </w:rPr>
    </w:lvl>
    <w:lvl w:ilvl="1" w:tplc="609483E4" w:tentative="1">
      <w:start w:val="1"/>
      <w:numFmt w:val="bullet"/>
      <w:lvlText w:val="o"/>
      <w:lvlJc w:val="left"/>
      <w:pPr>
        <w:ind w:left="1440" w:hanging="360"/>
      </w:pPr>
      <w:rPr>
        <w:rFonts w:ascii="Courier New" w:hAnsi="Courier New" w:cs="Courier New" w:hint="default"/>
      </w:rPr>
    </w:lvl>
    <w:lvl w:ilvl="2" w:tplc="3DDA3AE0" w:tentative="1">
      <w:start w:val="1"/>
      <w:numFmt w:val="bullet"/>
      <w:lvlText w:val=""/>
      <w:lvlJc w:val="left"/>
      <w:pPr>
        <w:ind w:left="2160" w:hanging="360"/>
      </w:pPr>
      <w:rPr>
        <w:rFonts w:ascii="Wingdings" w:hAnsi="Wingdings" w:hint="default"/>
      </w:rPr>
    </w:lvl>
    <w:lvl w:ilvl="3" w:tplc="2EC8FE10" w:tentative="1">
      <w:start w:val="1"/>
      <w:numFmt w:val="bullet"/>
      <w:lvlText w:val=""/>
      <w:lvlJc w:val="left"/>
      <w:pPr>
        <w:ind w:left="2880" w:hanging="360"/>
      </w:pPr>
      <w:rPr>
        <w:rFonts w:ascii="Symbol" w:hAnsi="Symbol" w:hint="default"/>
      </w:rPr>
    </w:lvl>
    <w:lvl w:ilvl="4" w:tplc="73BAFFDE" w:tentative="1">
      <w:start w:val="1"/>
      <w:numFmt w:val="bullet"/>
      <w:lvlText w:val="o"/>
      <w:lvlJc w:val="left"/>
      <w:pPr>
        <w:ind w:left="3600" w:hanging="360"/>
      </w:pPr>
      <w:rPr>
        <w:rFonts w:ascii="Courier New" w:hAnsi="Courier New" w:cs="Courier New" w:hint="default"/>
      </w:rPr>
    </w:lvl>
    <w:lvl w:ilvl="5" w:tplc="98162D50" w:tentative="1">
      <w:start w:val="1"/>
      <w:numFmt w:val="bullet"/>
      <w:lvlText w:val=""/>
      <w:lvlJc w:val="left"/>
      <w:pPr>
        <w:ind w:left="4320" w:hanging="360"/>
      </w:pPr>
      <w:rPr>
        <w:rFonts w:ascii="Wingdings" w:hAnsi="Wingdings" w:hint="default"/>
      </w:rPr>
    </w:lvl>
    <w:lvl w:ilvl="6" w:tplc="B53ADEA6" w:tentative="1">
      <w:start w:val="1"/>
      <w:numFmt w:val="bullet"/>
      <w:lvlText w:val=""/>
      <w:lvlJc w:val="left"/>
      <w:pPr>
        <w:ind w:left="5040" w:hanging="360"/>
      </w:pPr>
      <w:rPr>
        <w:rFonts w:ascii="Symbol" w:hAnsi="Symbol" w:hint="default"/>
      </w:rPr>
    </w:lvl>
    <w:lvl w:ilvl="7" w:tplc="1700DAB4" w:tentative="1">
      <w:start w:val="1"/>
      <w:numFmt w:val="bullet"/>
      <w:lvlText w:val="o"/>
      <w:lvlJc w:val="left"/>
      <w:pPr>
        <w:ind w:left="5760" w:hanging="360"/>
      </w:pPr>
      <w:rPr>
        <w:rFonts w:ascii="Courier New" w:hAnsi="Courier New" w:cs="Courier New" w:hint="default"/>
      </w:rPr>
    </w:lvl>
    <w:lvl w:ilvl="8" w:tplc="E32A72A2" w:tentative="1">
      <w:start w:val="1"/>
      <w:numFmt w:val="bullet"/>
      <w:lvlText w:val=""/>
      <w:lvlJc w:val="left"/>
      <w:pPr>
        <w:ind w:left="6480" w:hanging="360"/>
      </w:pPr>
      <w:rPr>
        <w:rFonts w:ascii="Wingdings" w:hAnsi="Wingdings" w:hint="default"/>
      </w:rPr>
    </w:lvl>
  </w:abstractNum>
  <w:abstractNum w:abstractNumId="7" w15:restartNumberingAfterBreak="0">
    <w:nsid w:val="17A268D5"/>
    <w:multiLevelType w:val="hybridMultilevel"/>
    <w:tmpl w:val="EFA66C5C"/>
    <w:lvl w:ilvl="0" w:tplc="2C5E98F0">
      <w:start w:val="1"/>
      <w:numFmt w:val="bullet"/>
      <w:lvlText w:val=""/>
      <w:lvlJc w:val="left"/>
      <w:pPr>
        <w:ind w:left="720" w:hanging="360"/>
      </w:pPr>
      <w:rPr>
        <w:rFonts w:ascii="Symbol" w:hAnsi="Symbol" w:hint="default"/>
      </w:rPr>
    </w:lvl>
    <w:lvl w:ilvl="1" w:tplc="C2FA811C" w:tentative="1">
      <w:start w:val="1"/>
      <w:numFmt w:val="bullet"/>
      <w:lvlText w:val="o"/>
      <w:lvlJc w:val="left"/>
      <w:pPr>
        <w:ind w:left="1440" w:hanging="360"/>
      </w:pPr>
      <w:rPr>
        <w:rFonts w:ascii="Courier New" w:hAnsi="Courier New" w:cs="Courier New" w:hint="default"/>
      </w:rPr>
    </w:lvl>
    <w:lvl w:ilvl="2" w:tplc="846C96E2" w:tentative="1">
      <w:start w:val="1"/>
      <w:numFmt w:val="bullet"/>
      <w:lvlText w:val=""/>
      <w:lvlJc w:val="left"/>
      <w:pPr>
        <w:ind w:left="2160" w:hanging="360"/>
      </w:pPr>
      <w:rPr>
        <w:rFonts w:ascii="Wingdings" w:hAnsi="Wingdings" w:hint="default"/>
      </w:rPr>
    </w:lvl>
    <w:lvl w:ilvl="3" w:tplc="E9201B0E" w:tentative="1">
      <w:start w:val="1"/>
      <w:numFmt w:val="bullet"/>
      <w:lvlText w:val=""/>
      <w:lvlJc w:val="left"/>
      <w:pPr>
        <w:ind w:left="2880" w:hanging="360"/>
      </w:pPr>
      <w:rPr>
        <w:rFonts w:ascii="Symbol" w:hAnsi="Symbol" w:hint="default"/>
      </w:rPr>
    </w:lvl>
    <w:lvl w:ilvl="4" w:tplc="407C4652" w:tentative="1">
      <w:start w:val="1"/>
      <w:numFmt w:val="bullet"/>
      <w:lvlText w:val="o"/>
      <w:lvlJc w:val="left"/>
      <w:pPr>
        <w:ind w:left="3600" w:hanging="360"/>
      </w:pPr>
      <w:rPr>
        <w:rFonts w:ascii="Courier New" w:hAnsi="Courier New" w:cs="Courier New" w:hint="default"/>
      </w:rPr>
    </w:lvl>
    <w:lvl w:ilvl="5" w:tplc="20B2C84C" w:tentative="1">
      <w:start w:val="1"/>
      <w:numFmt w:val="bullet"/>
      <w:lvlText w:val=""/>
      <w:lvlJc w:val="left"/>
      <w:pPr>
        <w:ind w:left="4320" w:hanging="360"/>
      </w:pPr>
      <w:rPr>
        <w:rFonts w:ascii="Wingdings" w:hAnsi="Wingdings" w:hint="default"/>
      </w:rPr>
    </w:lvl>
    <w:lvl w:ilvl="6" w:tplc="9A04193E" w:tentative="1">
      <w:start w:val="1"/>
      <w:numFmt w:val="bullet"/>
      <w:lvlText w:val=""/>
      <w:lvlJc w:val="left"/>
      <w:pPr>
        <w:ind w:left="5040" w:hanging="360"/>
      </w:pPr>
      <w:rPr>
        <w:rFonts w:ascii="Symbol" w:hAnsi="Symbol" w:hint="default"/>
      </w:rPr>
    </w:lvl>
    <w:lvl w:ilvl="7" w:tplc="CC7C5506" w:tentative="1">
      <w:start w:val="1"/>
      <w:numFmt w:val="bullet"/>
      <w:lvlText w:val="o"/>
      <w:lvlJc w:val="left"/>
      <w:pPr>
        <w:ind w:left="5760" w:hanging="360"/>
      </w:pPr>
      <w:rPr>
        <w:rFonts w:ascii="Courier New" w:hAnsi="Courier New" w:cs="Courier New" w:hint="default"/>
      </w:rPr>
    </w:lvl>
    <w:lvl w:ilvl="8" w:tplc="4650E9CA" w:tentative="1">
      <w:start w:val="1"/>
      <w:numFmt w:val="bullet"/>
      <w:lvlText w:val=""/>
      <w:lvlJc w:val="left"/>
      <w:pPr>
        <w:ind w:left="6480" w:hanging="360"/>
      </w:pPr>
      <w:rPr>
        <w:rFonts w:ascii="Wingdings" w:hAnsi="Wingdings" w:hint="default"/>
      </w:rPr>
    </w:lvl>
  </w:abstractNum>
  <w:abstractNum w:abstractNumId="8"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9" w15:restartNumberingAfterBreak="0">
    <w:nsid w:val="1B577DF8"/>
    <w:multiLevelType w:val="hybridMultilevel"/>
    <w:tmpl w:val="AAEC8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D80C54"/>
    <w:multiLevelType w:val="hybridMultilevel"/>
    <w:tmpl w:val="2468177E"/>
    <w:lvl w:ilvl="0" w:tplc="C1F20BE8">
      <w:start w:val="1"/>
      <w:numFmt w:val="bullet"/>
      <w:lvlText w:val=""/>
      <w:lvlJc w:val="left"/>
      <w:pPr>
        <w:ind w:left="720" w:hanging="360"/>
      </w:pPr>
      <w:rPr>
        <w:rFonts w:ascii="Symbol" w:hAnsi="Symbol" w:hint="default"/>
      </w:rPr>
    </w:lvl>
    <w:lvl w:ilvl="1" w:tplc="47C24DB6" w:tentative="1">
      <w:start w:val="1"/>
      <w:numFmt w:val="bullet"/>
      <w:lvlText w:val="o"/>
      <w:lvlJc w:val="left"/>
      <w:pPr>
        <w:ind w:left="1440" w:hanging="360"/>
      </w:pPr>
      <w:rPr>
        <w:rFonts w:ascii="Courier New" w:hAnsi="Courier New" w:cs="Courier New" w:hint="default"/>
      </w:rPr>
    </w:lvl>
    <w:lvl w:ilvl="2" w:tplc="C18ED554" w:tentative="1">
      <w:start w:val="1"/>
      <w:numFmt w:val="bullet"/>
      <w:lvlText w:val=""/>
      <w:lvlJc w:val="left"/>
      <w:pPr>
        <w:ind w:left="2160" w:hanging="360"/>
      </w:pPr>
      <w:rPr>
        <w:rFonts w:ascii="Wingdings" w:hAnsi="Wingdings" w:hint="default"/>
      </w:rPr>
    </w:lvl>
    <w:lvl w:ilvl="3" w:tplc="8B164928" w:tentative="1">
      <w:start w:val="1"/>
      <w:numFmt w:val="bullet"/>
      <w:lvlText w:val=""/>
      <w:lvlJc w:val="left"/>
      <w:pPr>
        <w:ind w:left="2880" w:hanging="360"/>
      </w:pPr>
      <w:rPr>
        <w:rFonts w:ascii="Symbol" w:hAnsi="Symbol" w:hint="default"/>
      </w:rPr>
    </w:lvl>
    <w:lvl w:ilvl="4" w:tplc="E47E6426" w:tentative="1">
      <w:start w:val="1"/>
      <w:numFmt w:val="bullet"/>
      <w:lvlText w:val="o"/>
      <w:lvlJc w:val="left"/>
      <w:pPr>
        <w:ind w:left="3600" w:hanging="360"/>
      </w:pPr>
      <w:rPr>
        <w:rFonts w:ascii="Courier New" w:hAnsi="Courier New" w:cs="Courier New" w:hint="default"/>
      </w:rPr>
    </w:lvl>
    <w:lvl w:ilvl="5" w:tplc="99A4AFBC" w:tentative="1">
      <w:start w:val="1"/>
      <w:numFmt w:val="bullet"/>
      <w:lvlText w:val=""/>
      <w:lvlJc w:val="left"/>
      <w:pPr>
        <w:ind w:left="4320" w:hanging="360"/>
      </w:pPr>
      <w:rPr>
        <w:rFonts w:ascii="Wingdings" w:hAnsi="Wingdings" w:hint="default"/>
      </w:rPr>
    </w:lvl>
    <w:lvl w:ilvl="6" w:tplc="45C4F15E" w:tentative="1">
      <w:start w:val="1"/>
      <w:numFmt w:val="bullet"/>
      <w:lvlText w:val=""/>
      <w:lvlJc w:val="left"/>
      <w:pPr>
        <w:ind w:left="5040" w:hanging="360"/>
      </w:pPr>
      <w:rPr>
        <w:rFonts w:ascii="Symbol" w:hAnsi="Symbol" w:hint="default"/>
      </w:rPr>
    </w:lvl>
    <w:lvl w:ilvl="7" w:tplc="2E70D7F4" w:tentative="1">
      <w:start w:val="1"/>
      <w:numFmt w:val="bullet"/>
      <w:lvlText w:val="o"/>
      <w:lvlJc w:val="left"/>
      <w:pPr>
        <w:ind w:left="5760" w:hanging="360"/>
      </w:pPr>
      <w:rPr>
        <w:rFonts w:ascii="Courier New" w:hAnsi="Courier New" w:cs="Courier New" w:hint="default"/>
      </w:rPr>
    </w:lvl>
    <w:lvl w:ilvl="8" w:tplc="6D4C5A7E" w:tentative="1">
      <w:start w:val="1"/>
      <w:numFmt w:val="bullet"/>
      <w:lvlText w:val=""/>
      <w:lvlJc w:val="left"/>
      <w:pPr>
        <w:ind w:left="6480" w:hanging="360"/>
      </w:pPr>
      <w:rPr>
        <w:rFonts w:ascii="Wingdings" w:hAnsi="Wingdings" w:hint="default"/>
      </w:rPr>
    </w:lvl>
  </w:abstractNum>
  <w:abstractNum w:abstractNumId="11" w15:restartNumberingAfterBreak="0">
    <w:nsid w:val="1E962594"/>
    <w:multiLevelType w:val="hybridMultilevel"/>
    <w:tmpl w:val="BE3A2C34"/>
    <w:lvl w:ilvl="0" w:tplc="B0BE1264">
      <w:start w:val="1"/>
      <w:numFmt w:val="decimal"/>
      <w:lvlText w:val="%1."/>
      <w:lvlJc w:val="left"/>
      <w:pPr>
        <w:ind w:left="1080" w:hanging="360"/>
      </w:pPr>
      <w:rPr>
        <w:rFonts w:ascii="Calibri" w:eastAsia="Calibri" w:hAnsi="Calibri" w:cs="Times New Roman"/>
      </w:rPr>
    </w:lvl>
    <w:lvl w:ilvl="1" w:tplc="F86261C2">
      <w:start w:val="1"/>
      <w:numFmt w:val="lowerLetter"/>
      <w:lvlText w:val="%2."/>
      <w:lvlJc w:val="left"/>
      <w:pPr>
        <w:ind w:left="1800" w:hanging="360"/>
      </w:pPr>
    </w:lvl>
    <w:lvl w:ilvl="2" w:tplc="B19C2ACE">
      <w:start w:val="1"/>
      <w:numFmt w:val="lowerRoman"/>
      <w:lvlText w:val="%3."/>
      <w:lvlJc w:val="right"/>
      <w:pPr>
        <w:ind w:left="2520" w:hanging="180"/>
      </w:pPr>
    </w:lvl>
    <w:lvl w:ilvl="3" w:tplc="6E5C3F48" w:tentative="1">
      <w:start w:val="1"/>
      <w:numFmt w:val="decimal"/>
      <w:lvlText w:val="%4."/>
      <w:lvlJc w:val="left"/>
      <w:pPr>
        <w:ind w:left="3240" w:hanging="360"/>
      </w:pPr>
    </w:lvl>
    <w:lvl w:ilvl="4" w:tplc="3CFC06AC" w:tentative="1">
      <w:start w:val="1"/>
      <w:numFmt w:val="lowerLetter"/>
      <w:lvlText w:val="%5."/>
      <w:lvlJc w:val="left"/>
      <w:pPr>
        <w:ind w:left="3960" w:hanging="360"/>
      </w:pPr>
    </w:lvl>
    <w:lvl w:ilvl="5" w:tplc="5824F360" w:tentative="1">
      <w:start w:val="1"/>
      <w:numFmt w:val="lowerRoman"/>
      <w:lvlText w:val="%6."/>
      <w:lvlJc w:val="right"/>
      <w:pPr>
        <w:ind w:left="4680" w:hanging="180"/>
      </w:pPr>
    </w:lvl>
    <w:lvl w:ilvl="6" w:tplc="4CEC718E" w:tentative="1">
      <w:start w:val="1"/>
      <w:numFmt w:val="decimal"/>
      <w:lvlText w:val="%7."/>
      <w:lvlJc w:val="left"/>
      <w:pPr>
        <w:ind w:left="5400" w:hanging="360"/>
      </w:pPr>
    </w:lvl>
    <w:lvl w:ilvl="7" w:tplc="E160A99A" w:tentative="1">
      <w:start w:val="1"/>
      <w:numFmt w:val="lowerLetter"/>
      <w:lvlText w:val="%8."/>
      <w:lvlJc w:val="left"/>
      <w:pPr>
        <w:ind w:left="6120" w:hanging="360"/>
      </w:pPr>
    </w:lvl>
    <w:lvl w:ilvl="8" w:tplc="0C127B9E" w:tentative="1">
      <w:start w:val="1"/>
      <w:numFmt w:val="lowerRoman"/>
      <w:lvlText w:val="%9."/>
      <w:lvlJc w:val="right"/>
      <w:pPr>
        <w:ind w:left="6840" w:hanging="180"/>
      </w:pPr>
    </w:lvl>
  </w:abstractNum>
  <w:abstractNum w:abstractNumId="12" w15:restartNumberingAfterBreak="0">
    <w:nsid w:val="202A1973"/>
    <w:multiLevelType w:val="hybridMultilevel"/>
    <w:tmpl w:val="2206AB9A"/>
    <w:lvl w:ilvl="0" w:tplc="7DB878B8">
      <w:start w:val="4"/>
      <w:numFmt w:val="bullet"/>
      <w:lvlText w:val="-"/>
      <w:lvlJc w:val="left"/>
      <w:pPr>
        <w:ind w:left="720" w:hanging="360"/>
      </w:pPr>
      <w:rPr>
        <w:rFonts w:ascii="Calibri" w:eastAsia="Calibri" w:hAnsi="Calibri" w:cs="Calibri" w:hint="default"/>
      </w:rPr>
    </w:lvl>
    <w:lvl w:ilvl="1" w:tplc="9C841218" w:tentative="1">
      <w:start w:val="1"/>
      <w:numFmt w:val="bullet"/>
      <w:lvlText w:val="o"/>
      <w:lvlJc w:val="left"/>
      <w:pPr>
        <w:ind w:left="1440" w:hanging="360"/>
      </w:pPr>
      <w:rPr>
        <w:rFonts w:ascii="Courier New" w:hAnsi="Courier New" w:cs="Courier New" w:hint="default"/>
      </w:rPr>
    </w:lvl>
    <w:lvl w:ilvl="2" w:tplc="83A26FA2" w:tentative="1">
      <w:start w:val="1"/>
      <w:numFmt w:val="bullet"/>
      <w:lvlText w:val=""/>
      <w:lvlJc w:val="left"/>
      <w:pPr>
        <w:ind w:left="2160" w:hanging="360"/>
      </w:pPr>
      <w:rPr>
        <w:rFonts w:ascii="Wingdings" w:hAnsi="Wingdings" w:hint="default"/>
      </w:rPr>
    </w:lvl>
    <w:lvl w:ilvl="3" w:tplc="10DC48A4" w:tentative="1">
      <w:start w:val="1"/>
      <w:numFmt w:val="bullet"/>
      <w:lvlText w:val=""/>
      <w:lvlJc w:val="left"/>
      <w:pPr>
        <w:ind w:left="2880" w:hanging="360"/>
      </w:pPr>
      <w:rPr>
        <w:rFonts w:ascii="Symbol" w:hAnsi="Symbol" w:hint="default"/>
      </w:rPr>
    </w:lvl>
    <w:lvl w:ilvl="4" w:tplc="340E4766" w:tentative="1">
      <w:start w:val="1"/>
      <w:numFmt w:val="bullet"/>
      <w:lvlText w:val="o"/>
      <w:lvlJc w:val="left"/>
      <w:pPr>
        <w:ind w:left="3600" w:hanging="360"/>
      </w:pPr>
      <w:rPr>
        <w:rFonts w:ascii="Courier New" w:hAnsi="Courier New" w:cs="Courier New" w:hint="default"/>
      </w:rPr>
    </w:lvl>
    <w:lvl w:ilvl="5" w:tplc="65281DAE" w:tentative="1">
      <w:start w:val="1"/>
      <w:numFmt w:val="bullet"/>
      <w:lvlText w:val=""/>
      <w:lvlJc w:val="left"/>
      <w:pPr>
        <w:ind w:left="4320" w:hanging="360"/>
      </w:pPr>
      <w:rPr>
        <w:rFonts w:ascii="Wingdings" w:hAnsi="Wingdings" w:hint="default"/>
      </w:rPr>
    </w:lvl>
    <w:lvl w:ilvl="6" w:tplc="EA428826" w:tentative="1">
      <w:start w:val="1"/>
      <w:numFmt w:val="bullet"/>
      <w:lvlText w:val=""/>
      <w:lvlJc w:val="left"/>
      <w:pPr>
        <w:ind w:left="5040" w:hanging="360"/>
      </w:pPr>
      <w:rPr>
        <w:rFonts w:ascii="Symbol" w:hAnsi="Symbol" w:hint="default"/>
      </w:rPr>
    </w:lvl>
    <w:lvl w:ilvl="7" w:tplc="89E80B52" w:tentative="1">
      <w:start w:val="1"/>
      <w:numFmt w:val="bullet"/>
      <w:lvlText w:val="o"/>
      <w:lvlJc w:val="left"/>
      <w:pPr>
        <w:ind w:left="5760" w:hanging="360"/>
      </w:pPr>
      <w:rPr>
        <w:rFonts w:ascii="Courier New" w:hAnsi="Courier New" w:cs="Courier New" w:hint="default"/>
      </w:rPr>
    </w:lvl>
    <w:lvl w:ilvl="8" w:tplc="AE1851A6" w:tentative="1">
      <w:start w:val="1"/>
      <w:numFmt w:val="bullet"/>
      <w:lvlText w:val=""/>
      <w:lvlJc w:val="left"/>
      <w:pPr>
        <w:ind w:left="6480" w:hanging="360"/>
      </w:pPr>
      <w:rPr>
        <w:rFonts w:ascii="Wingdings" w:hAnsi="Wingdings" w:hint="default"/>
      </w:rPr>
    </w:lvl>
  </w:abstractNum>
  <w:abstractNum w:abstractNumId="13" w15:restartNumberingAfterBreak="0">
    <w:nsid w:val="264B4B3F"/>
    <w:multiLevelType w:val="hybridMultilevel"/>
    <w:tmpl w:val="00AE4B4C"/>
    <w:lvl w:ilvl="0" w:tplc="4586B554">
      <w:numFmt w:val="bullet"/>
      <w:lvlText w:val="-"/>
      <w:lvlJc w:val="left"/>
      <w:pPr>
        <w:ind w:left="720" w:hanging="360"/>
      </w:pPr>
      <w:rPr>
        <w:rFonts w:ascii="Calibri" w:eastAsia="Calibri" w:hAnsi="Calibri" w:cs="Calibri" w:hint="default"/>
      </w:rPr>
    </w:lvl>
    <w:lvl w:ilvl="1" w:tplc="09BE2AC4" w:tentative="1">
      <w:start w:val="1"/>
      <w:numFmt w:val="bullet"/>
      <w:lvlText w:val="o"/>
      <w:lvlJc w:val="left"/>
      <w:pPr>
        <w:ind w:left="1440" w:hanging="360"/>
      </w:pPr>
      <w:rPr>
        <w:rFonts w:ascii="Courier New" w:hAnsi="Courier New" w:cs="Courier New" w:hint="default"/>
      </w:rPr>
    </w:lvl>
    <w:lvl w:ilvl="2" w:tplc="08CAA7A2" w:tentative="1">
      <w:start w:val="1"/>
      <w:numFmt w:val="bullet"/>
      <w:lvlText w:val=""/>
      <w:lvlJc w:val="left"/>
      <w:pPr>
        <w:ind w:left="2160" w:hanging="360"/>
      </w:pPr>
      <w:rPr>
        <w:rFonts w:ascii="Wingdings" w:hAnsi="Wingdings" w:hint="default"/>
      </w:rPr>
    </w:lvl>
    <w:lvl w:ilvl="3" w:tplc="87E039E0" w:tentative="1">
      <w:start w:val="1"/>
      <w:numFmt w:val="bullet"/>
      <w:lvlText w:val=""/>
      <w:lvlJc w:val="left"/>
      <w:pPr>
        <w:ind w:left="2880" w:hanging="360"/>
      </w:pPr>
      <w:rPr>
        <w:rFonts w:ascii="Symbol" w:hAnsi="Symbol" w:hint="default"/>
      </w:rPr>
    </w:lvl>
    <w:lvl w:ilvl="4" w:tplc="C0DAF00E" w:tentative="1">
      <w:start w:val="1"/>
      <w:numFmt w:val="bullet"/>
      <w:lvlText w:val="o"/>
      <w:lvlJc w:val="left"/>
      <w:pPr>
        <w:ind w:left="3600" w:hanging="360"/>
      </w:pPr>
      <w:rPr>
        <w:rFonts w:ascii="Courier New" w:hAnsi="Courier New" w:cs="Courier New" w:hint="default"/>
      </w:rPr>
    </w:lvl>
    <w:lvl w:ilvl="5" w:tplc="D020F42C" w:tentative="1">
      <w:start w:val="1"/>
      <w:numFmt w:val="bullet"/>
      <w:lvlText w:val=""/>
      <w:lvlJc w:val="left"/>
      <w:pPr>
        <w:ind w:left="4320" w:hanging="360"/>
      </w:pPr>
      <w:rPr>
        <w:rFonts w:ascii="Wingdings" w:hAnsi="Wingdings" w:hint="default"/>
      </w:rPr>
    </w:lvl>
    <w:lvl w:ilvl="6" w:tplc="BBDC9E62" w:tentative="1">
      <w:start w:val="1"/>
      <w:numFmt w:val="bullet"/>
      <w:lvlText w:val=""/>
      <w:lvlJc w:val="left"/>
      <w:pPr>
        <w:ind w:left="5040" w:hanging="360"/>
      </w:pPr>
      <w:rPr>
        <w:rFonts w:ascii="Symbol" w:hAnsi="Symbol" w:hint="default"/>
      </w:rPr>
    </w:lvl>
    <w:lvl w:ilvl="7" w:tplc="85988A2A" w:tentative="1">
      <w:start w:val="1"/>
      <w:numFmt w:val="bullet"/>
      <w:lvlText w:val="o"/>
      <w:lvlJc w:val="left"/>
      <w:pPr>
        <w:ind w:left="5760" w:hanging="360"/>
      </w:pPr>
      <w:rPr>
        <w:rFonts w:ascii="Courier New" w:hAnsi="Courier New" w:cs="Courier New" w:hint="default"/>
      </w:rPr>
    </w:lvl>
    <w:lvl w:ilvl="8" w:tplc="DE24ADD4" w:tentative="1">
      <w:start w:val="1"/>
      <w:numFmt w:val="bullet"/>
      <w:lvlText w:val=""/>
      <w:lvlJc w:val="left"/>
      <w:pPr>
        <w:ind w:left="6480" w:hanging="360"/>
      </w:pPr>
      <w:rPr>
        <w:rFonts w:ascii="Wingdings" w:hAnsi="Wingdings" w:hint="default"/>
      </w:rPr>
    </w:lvl>
  </w:abstractNum>
  <w:abstractNum w:abstractNumId="14" w15:restartNumberingAfterBreak="0">
    <w:nsid w:val="32B04F65"/>
    <w:multiLevelType w:val="hybridMultilevel"/>
    <w:tmpl w:val="4092792C"/>
    <w:lvl w:ilvl="0" w:tplc="2C867020">
      <w:start w:val="1"/>
      <w:numFmt w:val="bullet"/>
      <w:lvlText w:val=""/>
      <w:lvlJc w:val="left"/>
      <w:pPr>
        <w:ind w:left="720" w:hanging="360"/>
      </w:pPr>
      <w:rPr>
        <w:rFonts w:ascii="Symbol" w:hAnsi="Symbol" w:hint="default"/>
      </w:rPr>
    </w:lvl>
    <w:lvl w:ilvl="1" w:tplc="FF342C5E" w:tentative="1">
      <w:start w:val="1"/>
      <w:numFmt w:val="bullet"/>
      <w:lvlText w:val="o"/>
      <w:lvlJc w:val="left"/>
      <w:pPr>
        <w:ind w:left="1440" w:hanging="360"/>
      </w:pPr>
      <w:rPr>
        <w:rFonts w:ascii="Courier New" w:hAnsi="Courier New" w:cs="Courier New" w:hint="default"/>
      </w:rPr>
    </w:lvl>
    <w:lvl w:ilvl="2" w:tplc="896A1ADA" w:tentative="1">
      <w:start w:val="1"/>
      <w:numFmt w:val="bullet"/>
      <w:lvlText w:val=""/>
      <w:lvlJc w:val="left"/>
      <w:pPr>
        <w:ind w:left="2160" w:hanging="360"/>
      </w:pPr>
      <w:rPr>
        <w:rFonts w:ascii="Wingdings" w:hAnsi="Wingdings" w:hint="default"/>
      </w:rPr>
    </w:lvl>
    <w:lvl w:ilvl="3" w:tplc="6344C1A0" w:tentative="1">
      <w:start w:val="1"/>
      <w:numFmt w:val="bullet"/>
      <w:lvlText w:val=""/>
      <w:lvlJc w:val="left"/>
      <w:pPr>
        <w:ind w:left="2880" w:hanging="360"/>
      </w:pPr>
      <w:rPr>
        <w:rFonts w:ascii="Symbol" w:hAnsi="Symbol" w:hint="default"/>
      </w:rPr>
    </w:lvl>
    <w:lvl w:ilvl="4" w:tplc="CE52CC26" w:tentative="1">
      <w:start w:val="1"/>
      <w:numFmt w:val="bullet"/>
      <w:lvlText w:val="o"/>
      <w:lvlJc w:val="left"/>
      <w:pPr>
        <w:ind w:left="3600" w:hanging="360"/>
      </w:pPr>
      <w:rPr>
        <w:rFonts w:ascii="Courier New" w:hAnsi="Courier New" w:cs="Courier New" w:hint="default"/>
      </w:rPr>
    </w:lvl>
    <w:lvl w:ilvl="5" w:tplc="7F1A910A" w:tentative="1">
      <w:start w:val="1"/>
      <w:numFmt w:val="bullet"/>
      <w:lvlText w:val=""/>
      <w:lvlJc w:val="left"/>
      <w:pPr>
        <w:ind w:left="4320" w:hanging="360"/>
      </w:pPr>
      <w:rPr>
        <w:rFonts w:ascii="Wingdings" w:hAnsi="Wingdings" w:hint="default"/>
      </w:rPr>
    </w:lvl>
    <w:lvl w:ilvl="6" w:tplc="C576C154" w:tentative="1">
      <w:start w:val="1"/>
      <w:numFmt w:val="bullet"/>
      <w:lvlText w:val=""/>
      <w:lvlJc w:val="left"/>
      <w:pPr>
        <w:ind w:left="5040" w:hanging="360"/>
      </w:pPr>
      <w:rPr>
        <w:rFonts w:ascii="Symbol" w:hAnsi="Symbol" w:hint="default"/>
      </w:rPr>
    </w:lvl>
    <w:lvl w:ilvl="7" w:tplc="37762F70" w:tentative="1">
      <w:start w:val="1"/>
      <w:numFmt w:val="bullet"/>
      <w:lvlText w:val="o"/>
      <w:lvlJc w:val="left"/>
      <w:pPr>
        <w:ind w:left="5760" w:hanging="360"/>
      </w:pPr>
      <w:rPr>
        <w:rFonts w:ascii="Courier New" w:hAnsi="Courier New" w:cs="Courier New" w:hint="default"/>
      </w:rPr>
    </w:lvl>
    <w:lvl w:ilvl="8" w:tplc="259298E6" w:tentative="1">
      <w:start w:val="1"/>
      <w:numFmt w:val="bullet"/>
      <w:lvlText w:val=""/>
      <w:lvlJc w:val="left"/>
      <w:pPr>
        <w:ind w:left="6480" w:hanging="360"/>
      </w:pPr>
      <w:rPr>
        <w:rFonts w:ascii="Wingdings" w:hAnsi="Wingdings" w:hint="default"/>
      </w:rPr>
    </w:lvl>
  </w:abstractNum>
  <w:abstractNum w:abstractNumId="15" w15:restartNumberingAfterBreak="0">
    <w:nsid w:val="33EF2639"/>
    <w:multiLevelType w:val="hybridMultilevel"/>
    <w:tmpl w:val="13CCEB4A"/>
    <w:lvl w:ilvl="0" w:tplc="D28E4B50">
      <w:start w:val="1"/>
      <w:numFmt w:val="bullet"/>
      <w:lvlText w:val=""/>
      <w:lvlJc w:val="left"/>
      <w:pPr>
        <w:ind w:left="720" w:hanging="360"/>
      </w:pPr>
      <w:rPr>
        <w:rFonts w:ascii="Symbol" w:hAnsi="Symbol" w:hint="default"/>
      </w:rPr>
    </w:lvl>
    <w:lvl w:ilvl="1" w:tplc="C91CC0BA" w:tentative="1">
      <w:start w:val="1"/>
      <w:numFmt w:val="bullet"/>
      <w:lvlText w:val="o"/>
      <w:lvlJc w:val="left"/>
      <w:pPr>
        <w:ind w:left="1440" w:hanging="360"/>
      </w:pPr>
      <w:rPr>
        <w:rFonts w:ascii="Courier New" w:hAnsi="Courier New" w:cs="Courier New" w:hint="default"/>
      </w:rPr>
    </w:lvl>
    <w:lvl w:ilvl="2" w:tplc="0FDE384C" w:tentative="1">
      <w:start w:val="1"/>
      <w:numFmt w:val="bullet"/>
      <w:lvlText w:val=""/>
      <w:lvlJc w:val="left"/>
      <w:pPr>
        <w:ind w:left="2160" w:hanging="360"/>
      </w:pPr>
      <w:rPr>
        <w:rFonts w:ascii="Wingdings" w:hAnsi="Wingdings" w:hint="default"/>
      </w:rPr>
    </w:lvl>
    <w:lvl w:ilvl="3" w:tplc="0E3A4BBA" w:tentative="1">
      <w:start w:val="1"/>
      <w:numFmt w:val="bullet"/>
      <w:lvlText w:val=""/>
      <w:lvlJc w:val="left"/>
      <w:pPr>
        <w:ind w:left="2880" w:hanging="360"/>
      </w:pPr>
      <w:rPr>
        <w:rFonts w:ascii="Symbol" w:hAnsi="Symbol" w:hint="default"/>
      </w:rPr>
    </w:lvl>
    <w:lvl w:ilvl="4" w:tplc="A81E119A" w:tentative="1">
      <w:start w:val="1"/>
      <w:numFmt w:val="bullet"/>
      <w:lvlText w:val="o"/>
      <w:lvlJc w:val="left"/>
      <w:pPr>
        <w:ind w:left="3600" w:hanging="360"/>
      </w:pPr>
      <w:rPr>
        <w:rFonts w:ascii="Courier New" w:hAnsi="Courier New" w:cs="Courier New" w:hint="default"/>
      </w:rPr>
    </w:lvl>
    <w:lvl w:ilvl="5" w:tplc="88968524" w:tentative="1">
      <w:start w:val="1"/>
      <w:numFmt w:val="bullet"/>
      <w:lvlText w:val=""/>
      <w:lvlJc w:val="left"/>
      <w:pPr>
        <w:ind w:left="4320" w:hanging="360"/>
      </w:pPr>
      <w:rPr>
        <w:rFonts w:ascii="Wingdings" w:hAnsi="Wingdings" w:hint="default"/>
      </w:rPr>
    </w:lvl>
    <w:lvl w:ilvl="6" w:tplc="34063B2E" w:tentative="1">
      <w:start w:val="1"/>
      <w:numFmt w:val="bullet"/>
      <w:lvlText w:val=""/>
      <w:lvlJc w:val="left"/>
      <w:pPr>
        <w:ind w:left="5040" w:hanging="360"/>
      </w:pPr>
      <w:rPr>
        <w:rFonts w:ascii="Symbol" w:hAnsi="Symbol" w:hint="default"/>
      </w:rPr>
    </w:lvl>
    <w:lvl w:ilvl="7" w:tplc="A942D582" w:tentative="1">
      <w:start w:val="1"/>
      <w:numFmt w:val="bullet"/>
      <w:lvlText w:val="o"/>
      <w:lvlJc w:val="left"/>
      <w:pPr>
        <w:ind w:left="5760" w:hanging="360"/>
      </w:pPr>
      <w:rPr>
        <w:rFonts w:ascii="Courier New" w:hAnsi="Courier New" w:cs="Courier New" w:hint="default"/>
      </w:rPr>
    </w:lvl>
    <w:lvl w:ilvl="8" w:tplc="91DAF2A0" w:tentative="1">
      <w:start w:val="1"/>
      <w:numFmt w:val="bullet"/>
      <w:lvlText w:val=""/>
      <w:lvlJc w:val="left"/>
      <w:pPr>
        <w:ind w:left="6480" w:hanging="360"/>
      </w:pPr>
      <w:rPr>
        <w:rFonts w:ascii="Wingdings" w:hAnsi="Wingdings" w:hint="default"/>
      </w:rPr>
    </w:lvl>
  </w:abstractNum>
  <w:abstractNum w:abstractNumId="16" w15:restartNumberingAfterBreak="0">
    <w:nsid w:val="37B84CCE"/>
    <w:multiLevelType w:val="hybridMultilevel"/>
    <w:tmpl w:val="C81A2CFA"/>
    <w:lvl w:ilvl="0" w:tplc="3022F838">
      <w:start w:val="7"/>
      <w:numFmt w:val="bullet"/>
      <w:lvlText w:val="-"/>
      <w:lvlJc w:val="left"/>
      <w:pPr>
        <w:ind w:left="720" w:hanging="360"/>
      </w:pPr>
      <w:rPr>
        <w:rFonts w:ascii="Calibri" w:eastAsia="Calibri" w:hAnsi="Calibri" w:cs="Calibri" w:hint="default"/>
      </w:rPr>
    </w:lvl>
    <w:lvl w:ilvl="1" w:tplc="17160A52" w:tentative="1">
      <w:start w:val="1"/>
      <w:numFmt w:val="bullet"/>
      <w:lvlText w:val="o"/>
      <w:lvlJc w:val="left"/>
      <w:pPr>
        <w:ind w:left="1440" w:hanging="360"/>
      </w:pPr>
      <w:rPr>
        <w:rFonts w:ascii="Courier New" w:hAnsi="Courier New" w:cs="Courier New" w:hint="default"/>
      </w:rPr>
    </w:lvl>
    <w:lvl w:ilvl="2" w:tplc="31248D38" w:tentative="1">
      <w:start w:val="1"/>
      <w:numFmt w:val="bullet"/>
      <w:lvlText w:val=""/>
      <w:lvlJc w:val="left"/>
      <w:pPr>
        <w:ind w:left="2160" w:hanging="360"/>
      </w:pPr>
      <w:rPr>
        <w:rFonts w:ascii="Wingdings" w:hAnsi="Wingdings" w:hint="default"/>
      </w:rPr>
    </w:lvl>
    <w:lvl w:ilvl="3" w:tplc="343E7728" w:tentative="1">
      <w:start w:val="1"/>
      <w:numFmt w:val="bullet"/>
      <w:lvlText w:val=""/>
      <w:lvlJc w:val="left"/>
      <w:pPr>
        <w:ind w:left="2880" w:hanging="360"/>
      </w:pPr>
      <w:rPr>
        <w:rFonts w:ascii="Symbol" w:hAnsi="Symbol" w:hint="default"/>
      </w:rPr>
    </w:lvl>
    <w:lvl w:ilvl="4" w:tplc="952418DE" w:tentative="1">
      <w:start w:val="1"/>
      <w:numFmt w:val="bullet"/>
      <w:lvlText w:val="o"/>
      <w:lvlJc w:val="left"/>
      <w:pPr>
        <w:ind w:left="3600" w:hanging="360"/>
      </w:pPr>
      <w:rPr>
        <w:rFonts w:ascii="Courier New" w:hAnsi="Courier New" w:cs="Courier New" w:hint="default"/>
      </w:rPr>
    </w:lvl>
    <w:lvl w:ilvl="5" w:tplc="3E34A56C" w:tentative="1">
      <w:start w:val="1"/>
      <w:numFmt w:val="bullet"/>
      <w:lvlText w:val=""/>
      <w:lvlJc w:val="left"/>
      <w:pPr>
        <w:ind w:left="4320" w:hanging="360"/>
      </w:pPr>
      <w:rPr>
        <w:rFonts w:ascii="Wingdings" w:hAnsi="Wingdings" w:hint="default"/>
      </w:rPr>
    </w:lvl>
    <w:lvl w:ilvl="6" w:tplc="C8F4D124" w:tentative="1">
      <w:start w:val="1"/>
      <w:numFmt w:val="bullet"/>
      <w:lvlText w:val=""/>
      <w:lvlJc w:val="left"/>
      <w:pPr>
        <w:ind w:left="5040" w:hanging="360"/>
      </w:pPr>
      <w:rPr>
        <w:rFonts w:ascii="Symbol" w:hAnsi="Symbol" w:hint="default"/>
      </w:rPr>
    </w:lvl>
    <w:lvl w:ilvl="7" w:tplc="D0D4C9D4" w:tentative="1">
      <w:start w:val="1"/>
      <w:numFmt w:val="bullet"/>
      <w:lvlText w:val="o"/>
      <w:lvlJc w:val="left"/>
      <w:pPr>
        <w:ind w:left="5760" w:hanging="360"/>
      </w:pPr>
      <w:rPr>
        <w:rFonts w:ascii="Courier New" w:hAnsi="Courier New" w:cs="Courier New" w:hint="default"/>
      </w:rPr>
    </w:lvl>
    <w:lvl w:ilvl="8" w:tplc="76C4B6C2" w:tentative="1">
      <w:start w:val="1"/>
      <w:numFmt w:val="bullet"/>
      <w:lvlText w:val=""/>
      <w:lvlJc w:val="left"/>
      <w:pPr>
        <w:ind w:left="6480" w:hanging="360"/>
      </w:pPr>
      <w:rPr>
        <w:rFonts w:ascii="Wingdings" w:hAnsi="Wingdings" w:hint="default"/>
      </w:rPr>
    </w:lvl>
  </w:abstractNum>
  <w:abstractNum w:abstractNumId="17" w15:restartNumberingAfterBreak="0">
    <w:nsid w:val="3A691FCF"/>
    <w:multiLevelType w:val="hybridMultilevel"/>
    <w:tmpl w:val="FCF4B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626617"/>
    <w:multiLevelType w:val="hybridMultilevel"/>
    <w:tmpl w:val="7EB2D4BA"/>
    <w:lvl w:ilvl="0" w:tplc="B626873A">
      <w:start w:val="1"/>
      <w:numFmt w:val="bullet"/>
      <w:lvlText w:val=""/>
      <w:lvlJc w:val="left"/>
      <w:pPr>
        <w:ind w:left="750" w:hanging="360"/>
      </w:pPr>
      <w:rPr>
        <w:rFonts w:ascii="Symbol" w:hAnsi="Symbol" w:hint="default"/>
      </w:rPr>
    </w:lvl>
    <w:lvl w:ilvl="1" w:tplc="4F3AF99A" w:tentative="1">
      <w:start w:val="1"/>
      <w:numFmt w:val="bullet"/>
      <w:lvlText w:val="o"/>
      <w:lvlJc w:val="left"/>
      <w:pPr>
        <w:ind w:left="1470" w:hanging="360"/>
      </w:pPr>
      <w:rPr>
        <w:rFonts w:ascii="Courier New" w:hAnsi="Courier New" w:cs="Courier New" w:hint="default"/>
      </w:rPr>
    </w:lvl>
    <w:lvl w:ilvl="2" w:tplc="295C361C" w:tentative="1">
      <w:start w:val="1"/>
      <w:numFmt w:val="bullet"/>
      <w:lvlText w:val=""/>
      <w:lvlJc w:val="left"/>
      <w:pPr>
        <w:ind w:left="2190" w:hanging="360"/>
      </w:pPr>
      <w:rPr>
        <w:rFonts w:ascii="Wingdings" w:hAnsi="Wingdings" w:hint="default"/>
      </w:rPr>
    </w:lvl>
    <w:lvl w:ilvl="3" w:tplc="2788FF88" w:tentative="1">
      <w:start w:val="1"/>
      <w:numFmt w:val="bullet"/>
      <w:lvlText w:val=""/>
      <w:lvlJc w:val="left"/>
      <w:pPr>
        <w:ind w:left="2910" w:hanging="360"/>
      </w:pPr>
      <w:rPr>
        <w:rFonts w:ascii="Symbol" w:hAnsi="Symbol" w:hint="default"/>
      </w:rPr>
    </w:lvl>
    <w:lvl w:ilvl="4" w:tplc="C4D22F42" w:tentative="1">
      <w:start w:val="1"/>
      <w:numFmt w:val="bullet"/>
      <w:lvlText w:val="o"/>
      <w:lvlJc w:val="left"/>
      <w:pPr>
        <w:ind w:left="3630" w:hanging="360"/>
      </w:pPr>
      <w:rPr>
        <w:rFonts w:ascii="Courier New" w:hAnsi="Courier New" w:cs="Courier New" w:hint="default"/>
      </w:rPr>
    </w:lvl>
    <w:lvl w:ilvl="5" w:tplc="65A875B8" w:tentative="1">
      <w:start w:val="1"/>
      <w:numFmt w:val="bullet"/>
      <w:lvlText w:val=""/>
      <w:lvlJc w:val="left"/>
      <w:pPr>
        <w:ind w:left="4350" w:hanging="360"/>
      </w:pPr>
      <w:rPr>
        <w:rFonts w:ascii="Wingdings" w:hAnsi="Wingdings" w:hint="default"/>
      </w:rPr>
    </w:lvl>
    <w:lvl w:ilvl="6" w:tplc="B426C40E" w:tentative="1">
      <w:start w:val="1"/>
      <w:numFmt w:val="bullet"/>
      <w:lvlText w:val=""/>
      <w:lvlJc w:val="left"/>
      <w:pPr>
        <w:ind w:left="5070" w:hanging="360"/>
      </w:pPr>
      <w:rPr>
        <w:rFonts w:ascii="Symbol" w:hAnsi="Symbol" w:hint="default"/>
      </w:rPr>
    </w:lvl>
    <w:lvl w:ilvl="7" w:tplc="D7EE51D4" w:tentative="1">
      <w:start w:val="1"/>
      <w:numFmt w:val="bullet"/>
      <w:lvlText w:val="o"/>
      <w:lvlJc w:val="left"/>
      <w:pPr>
        <w:ind w:left="5790" w:hanging="360"/>
      </w:pPr>
      <w:rPr>
        <w:rFonts w:ascii="Courier New" w:hAnsi="Courier New" w:cs="Courier New" w:hint="default"/>
      </w:rPr>
    </w:lvl>
    <w:lvl w:ilvl="8" w:tplc="AF2806E8" w:tentative="1">
      <w:start w:val="1"/>
      <w:numFmt w:val="bullet"/>
      <w:lvlText w:val=""/>
      <w:lvlJc w:val="left"/>
      <w:pPr>
        <w:ind w:left="6510" w:hanging="360"/>
      </w:pPr>
      <w:rPr>
        <w:rFonts w:ascii="Wingdings" w:hAnsi="Wingdings" w:hint="default"/>
      </w:rPr>
    </w:lvl>
  </w:abstractNum>
  <w:abstractNum w:abstractNumId="19" w15:restartNumberingAfterBreak="0">
    <w:nsid w:val="3E2557C7"/>
    <w:multiLevelType w:val="hybridMultilevel"/>
    <w:tmpl w:val="B3C4FA92"/>
    <w:lvl w:ilvl="0" w:tplc="4962A0CA">
      <w:start w:val="1"/>
      <w:numFmt w:val="decimal"/>
      <w:lvlText w:val="%1."/>
      <w:lvlJc w:val="left"/>
      <w:pPr>
        <w:ind w:left="720" w:hanging="360"/>
      </w:pPr>
      <w:rPr>
        <w:rFonts w:hint="default"/>
      </w:rPr>
    </w:lvl>
    <w:lvl w:ilvl="1" w:tplc="E38065DA">
      <w:start w:val="1"/>
      <w:numFmt w:val="lowerLetter"/>
      <w:lvlText w:val="%2."/>
      <w:lvlJc w:val="left"/>
      <w:pPr>
        <w:ind w:left="1440" w:hanging="360"/>
      </w:pPr>
    </w:lvl>
    <w:lvl w:ilvl="2" w:tplc="F454FC3C" w:tentative="1">
      <w:start w:val="1"/>
      <w:numFmt w:val="lowerRoman"/>
      <w:lvlText w:val="%3."/>
      <w:lvlJc w:val="right"/>
      <w:pPr>
        <w:ind w:left="2160" w:hanging="180"/>
      </w:pPr>
    </w:lvl>
    <w:lvl w:ilvl="3" w:tplc="1AA45D0A" w:tentative="1">
      <w:start w:val="1"/>
      <w:numFmt w:val="decimal"/>
      <w:lvlText w:val="%4."/>
      <w:lvlJc w:val="left"/>
      <w:pPr>
        <w:ind w:left="2880" w:hanging="360"/>
      </w:pPr>
    </w:lvl>
    <w:lvl w:ilvl="4" w:tplc="9F7E446C" w:tentative="1">
      <w:start w:val="1"/>
      <w:numFmt w:val="lowerLetter"/>
      <w:lvlText w:val="%5."/>
      <w:lvlJc w:val="left"/>
      <w:pPr>
        <w:ind w:left="3600" w:hanging="360"/>
      </w:pPr>
    </w:lvl>
    <w:lvl w:ilvl="5" w:tplc="7A64A976" w:tentative="1">
      <w:start w:val="1"/>
      <w:numFmt w:val="lowerRoman"/>
      <w:lvlText w:val="%6."/>
      <w:lvlJc w:val="right"/>
      <w:pPr>
        <w:ind w:left="4320" w:hanging="180"/>
      </w:pPr>
    </w:lvl>
    <w:lvl w:ilvl="6" w:tplc="C5DAEDAA" w:tentative="1">
      <w:start w:val="1"/>
      <w:numFmt w:val="decimal"/>
      <w:lvlText w:val="%7."/>
      <w:lvlJc w:val="left"/>
      <w:pPr>
        <w:ind w:left="5040" w:hanging="360"/>
      </w:pPr>
    </w:lvl>
    <w:lvl w:ilvl="7" w:tplc="30CC7816" w:tentative="1">
      <w:start w:val="1"/>
      <w:numFmt w:val="lowerLetter"/>
      <w:lvlText w:val="%8."/>
      <w:lvlJc w:val="left"/>
      <w:pPr>
        <w:ind w:left="5760" w:hanging="360"/>
      </w:pPr>
    </w:lvl>
    <w:lvl w:ilvl="8" w:tplc="5FD85568" w:tentative="1">
      <w:start w:val="1"/>
      <w:numFmt w:val="lowerRoman"/>
      <w:lvlText w:val="%9."/>
      <w:lvlJc w:val="right"/>
      <w:pPr>
        <w:ind w:left="6480" w:hanging="180"/>
      </w:pPr>
    </w:lvl>
  </w:abstractNum>
  <w:abstractNum w:abstractNumId="20" w15:restartNumberingAfterBreak="0">
    <w:nsid w:val="4DA85C07"/>
    <w:multiLevelType w:val="hybridMultilevel"/>
    <w:tmpl w:val="6DD2760C"/>
    <w:lvl w:ilvl="0" w:tplc="7D1E4D8E">
      <w:start w:val="1"/>
      <w:numFmt w:val="bullet"/>
      <w:lvlText w:val=""/>
      <w:lvlJc w:val="left"/>
      <w:pPr>
        <w:ind w:left="720" w:hanging="360"/>
      </w:pPr>
      <w:rPr>
        <w:rFonts w:ascii="Symbol" w:hAnsi="Symbol" w:hint="default"/>
      </w:rPr>
    </w:lvl>
    <w:lvl w:ilvl="1" w:tplc="C714008C" w:tentative="1">
      <w:start w:val="1"/>
      <w:numFmt w:val="bullet"/>
      <w:lvlText w:val="o"/>
      <w:lvlJc w:val="left"/>
      <w:pPr>
        <w:ind w:left="1440" w:hanging="360"/>
      </w:pPr>
      <w:rPr>
        <w:rFonts w:ascii="Courier New" w:hAnsi="Courier New" w:cs="Courier New" w:hint="default"/>
      </w:rPr>
    </w:lvl>
    <w:lvl w:ilvl="2" w:tplc="73223970" w:tentative="1">
      <w:start w:val="1"/>
      <w:numFmt w:val="bullet"/>
      <w:lvlText w:val=""/>
      <w:lvlJc w:val="left"/>
      <w:pPr>
        <w:ind w:left="2160" w:hanging="360"/>
      </w:pPr>
      <w:rPr>
        <w:rFonts w:ascii="Wingdings" w:hAnsi="Wingdings" w:hint="default"/>
      </w:rPr>
    </w:lvl>
    <w:lvl w:ilvl="3" w:tplc="005ADA18" w:tentative="1">
      <w:start w:val="1"/>
      <w:numFmt w:val="bullet"/>
      <w:lvlText w:val=""/>
      <w:lvlJc w:val="left"/>
      <w:pPr>
        <w:ind w:left="2880" w:hanging="360"/>
      </w:pPr>
      <w:rPr>
        <w:rFonts w:ascii="Symbol" w:hAnsi="Symbol" w:hint="default"/>
      </w:rPr>
    </w:lvl>
    <w:lvl w:ilvl="4" w:tplc="552E5888" w:tentative="1">
      <w:start w:val="1"/>
      <w:numFmt w:val="bullet"/>
      <w:lvlText w:val="o"/>
      <w:lvlJc w:val="left"/>
      <w:pPr>
        <w:ind w:left="3600" w:hanging="360"/>
      </w:pPr>
      <w:rPr>
        <w:rFonts w:ascii="Courier New" w:hAnsi="Courier New" w:cs="Courier New" w:hint="default"/>
      </w:rPr>
    </w:lvl>
    <w:lvl w:ilvl="5" w:tplc="E88E388C" w:tentative="1">
      <w:start w:val="1"/>
      <w:numFmt w:val="bullet"/>
      <w:lvlText w:val=""/>
      <w:lvlJc w:val="left"/>
      <w:pPr>
        <w:ind w:left="4320" w:hanging="360"/>
      </w:pPr>
      <w:rPr>
        <w:rFonts w:ascii="Wingdings" w:hAnsi="Wingdings" w:hint="default"/>
      </w:rPr>
    </w:lvl>
    <w:lvl w:ilvl="6" w:tplc="C3369574" w:tentative="1">
      <w:start w:val="1"/>
      <w:numFmt w:val="bullet"/>
      <w:lvlText w:val=""/>
      <w:lvlJc w:val="left"/>
      <w:pPr>
        <w:ind w:left="5040" w:hanging="360"/>
      </w:pPr>
      <w:rPr>
        <w:rFonts w:ascii="Symbol" w:hAnsi="Symbol" w:hint="default"/>
      </w:rPr>
    </w:lvl>
    <w:lvl w:ilvl="7" w:tplc="1D6AAAF8" w:tentative="1">
      <w:start w:val="1"/>
      <w:numFmt w:val="bullet"/>
      <w:lvlText w:val="o"/>
      <w:lvlJc w:val="left"/>
      <w:pPr>
        <w:ind w:left="5760" w:hanging="360"/>
      </w:pPr>
      <w:rPr>
        <w:rFonts w:ascii="Courier New" w:hAnsi="Courier New" w:cs="Courier New" w:hint="default"/>
      </w:rPr>
    </w:lvl>
    <w:lvl w:ilvl="8" w:tplc="5726E6F4" w:tentative="1">
      <w:start w:val="1"/>
      <w:numFmt w:val="bullet"/>
      <w:lvlText w:val=""/>
      <w:lvlJc w:val="left"/>
      <w:pPr>
        <w:ind w:left="6480" w:hanging="360"/>
      </w:pPr>
      <w:rPr>
        <w:rFonts w:ascii="Wingdings" w:hAnsi="Wingdings" w:hint="default"/>
      </w:rPr>
    </w:lvl>
  </w:abstractNum>
  <w:abstractNum w:abstractNumId="21" w15:restartNumberingAfterBreak="0">
    <w:nsid w:val="505A54B0"/>
    <w:multiLevelType w:val="hybridMultilevel"/>
    <w:tmpl w:val="7B3AE084"/>
    <w:lvl w:ilvl="0" w:tplc="35740DCC">
      <w:start w:val="1"/>
      <w:numFmt w:val="bullet"/>
      <w:lvlText w:val=""/>
      <w:lvlJc w:val="left"/>
      <w:pPr>
        <w:ind w:left="720" w:hanging="360"/>
      </w:pPr>
      <w:rPr>
        <w:rFonts w:ascii="Symbol" w:hAnsi="Symbol" w:hint="default"/>
      </w:rPr>
    </w:lvl>
    <w:lvl w:ilvl="1" w:tplc="C990196C" w:tentative="1">
      <w:start w:val="1"/>
      <w:numFmt w:val="bullet"/>
      <w:lvlText w:val="o"/>
      <w:lvlJc w:val="left"/>
      <w:pPr>
        <w:ind w:left="1440" w:hanging="360"/>
      </w:pPr>
      <w:rPr>
        <w:rFonts w:ascii="Courier New" w:hAnsi="Courier New" w:cs="Courier New" w:hint="default"/>
      </w:rPr>
    </w:lvl>
    <w:lvl w:ilvl="2" w:tplc="BDDE82E0" w:tentative="1">
      <w:start w:val="1"/>
      <w:numFmt w:val="bullet"/>
      <w:lvlText w:val=""/>
      <w:lvlJc w:val="left"/>
      <w:pPr>
        <w:ind w:left="2160" w:hanging="360"/>
      </w:pPr>
      <w:rPr>
        <w:rFonts w:ascii="Wingdings" w:hAnsi="Wingdings" w:hint="default"/>
      </w:rPr>
    </w:lvl>
    <w:lvl w:ilvl="3" w:tplc="556EF35A" w:tentative="1">
      <w:start w:val="1"/>
      <w:numFmt w:val="bullet"/>
      <w:lvlText w:val=""/>
      <w:lvlJc w:val="left"/>
      <w:pPr>
        <w:ind w:left="2880" w:hanging="360"/>
      </w:pPr>
      <w:rPr>
        <w:rFonts w:ascii="Symbol" w:hAnsi="Symbol" w:hint="default"/>
      </w:rPr>
    </w:lvl>
    <w:lvl w:ilvl="4" w:tplc="820C6EC0" w:tentative="1">
      <w:start w:val="1"/>
      <w:numFmt w:val="bullet"/>
      <w:lvlText w:val="o"/>
      <w:lvlJc w:val="left"/>
      <w:pPr>
        <w:ind w:left="3600" w:hanging="360"/>
      </w:pPr>
      <w:rPr>
        <w:rFonts w:ascii="Courier New" w:hAnsi="Courier New" w:cs="Courier New" w:hint="default"/>
      </w:rPr>
    </w:lvl>
    <w:lvl w:ilvl="5" w:tplc="2B4C65E0" w:tentative="1">
      <w:start w:val="1"/>
      <w:numFmt w:val="bullet"/>
      <w:lvlText w:val=""/>
      <w:lvlJc w:val="left"/>
      <w:pPr>
        <w:ind w:left="4320" w:hanging="360"/>
      </w:pPr>
      <w:rPr>
        <w:rFonts w:ascii="Wingdings" w:hAnsi="Wingdings" w:hint="default"/>
      </w:rPr>
    </w:lvl>
    <w:lvl w:ilvl="6" w:tplc="9D2ADB90" w:tentative="1">
      <w:start w:val="1"/>
      <w:numFmt w:val="bullet"/>
      <w:lvlText w:val=""/>
      <w:lvlJc w:val="left"/>
      <w:pPr>
        <w:ind w:left="5040" w:hanging="360"/>
      </w:pPr>
      <w:rPr>
        <w:rFonts w:ascii="Symbol" w:hAnsi="Symbol" w:hint="default"/>
      </w:rPr>
    </w:lvl>
    <w:lvl w:ilvl="7" w:tplc="C3D2E346" w:tentative="1">
      <w:start w:val="1"/>
      <w:numFmt w:val="bullet"/>
      <w:lvlText w:val="o"/>
      <w:lvlJc w:val="left"/>
      <w:pPr>
        <w:ind w:left="5760" w:hanging="360"/>
      </w:pPr>
      <w:rPr>
        <w:rFonts w:ascii="Courier New" w:hAnsi="Courier New" w:cs="Courier New" w:hint="default"/>
      </w:rPr>
    </w:lvl>
    <w:lvl w:ilvl="8" w:tplc="7CA2D424" w:tentative="1">
      <w:start w:val="1"/>
      <w:numFmt w:val="bullet"/>
      <w:lvlText w:val=""/>
      <w:lvlJc w:val="left"/>
      <w:pPr>
        <w:ind w:left="6480" w:hanging="360"/>
      </w:pPr>
      <w:rPr>
        <w:rFonts w:ascii="Wingdings" w:hAnsi="Wingdings" w:hint="default"/>
      </w:rPr>
    </w:lvl>
  </w:abstractNum>
  <w:abstractNum w:abstractNumId="22" w15:restartNumberingAfterBreak="0">
    <w:nsid w:val="52E56E15"/>
    <w:multiLevelType w:val="hybridMultilevel"/>
    <w:tmpl w:val="76783462"/>
    <w:lvl w:ilvl="0" w:tplc="D82E0428">
      <w:start w:val="4"/>
      <w:numFmt w:val="bullet"/>
      <w:lvlText w:val="-"/>
      <w:lvlJc w:val="left"/>
      <w:pPr>
        <w:ind w:left="720" w:hanging="360"/>
      </w:pPr>
      <w:rPr>
        <w:rFonts w:ascii="Calibri" w:eastAsia="Calibri" w:hAnsi="Calibri" w:cs="Calibri" w:hint="default"/>
      </w:rPr>
    </w:lvl>
    <w:lvl w:ilvl="1" w:tplc="AA42429C" w:tentative="1">
      <w:start w:val="1"/>
      <w:numFmt w:val="bullet"/>
      <w:lvlText w:val="o"/>
      <w:lvlJc w:val="left"/>
      <w:pPr>
        <w:ind w:left="1440" w:hanging="360"/>
      </w:pPr>
      <w:rPr>
        <w:rFonts w:ascii="Courier New" w:hAnsi="Courier New" w:cs="Courier New" w:hint="default"/>
      </w:rPr>
    </w:lvl>
    <w:lvl w:ilvl="2" w:tplc="A7BC4E80" w:tentative="1">
      <w:start w:val="1"/>
      <w:numFmt w:val="bullet"/>
      <w:lvlText w:val=""/>
      <w:lvlJc w:val="left"/>
      <w:pPr>
        <w:ind w:left="2160" w:hanging="360"/>
      </w:pPr>
      <w:rPr>
        <w:rFonts w:ascii="Wingdings" w:hAnsi="Wingdings" w:hint="default"/>
      </w:rPr>
    </w:lvl>
    <w:lvl w:ilvl="3" w:tplc="F9BC6ECE" w:tentative="1">
      <w:start w:val="1"/>
      <w:numFmt w:val="bullet"/>
      <w:lvlText w:val=""/>
      <w:lvlJc w:val="left"/>
      <w:pPr>
        <w:ind w:left="2880" w:hanging="360"/>
      </w:pPr>
      <w:rPr>
        <w:rFonts w:ascii="Symbol" w:hAnsi="Symbol" w:hint="default"/>
      </w:rPr>
    </w:lvl>
    <w:lvl w:ilvl="4" w:tplc="362E0D4A" w:tentative="1">
      <w:start w:val="1"/>
      <w:numFmt w:val="bullet"/>
      <w:lvlText w:val="o"/>
      <w:lvlJc w:val="left"/>
      <w:pPr>
        <w:ind w:left="3600" w:hanging="360"/>
      </w:pPr>
      <w:rPr>
        <w:rFonts w:ascii="Courier New" w:hAnsi="Courier New" w:cs="Courier New" w:hint="default"/>
      </w:rPr>
    </w:lvl>
    <w:lvl w:ilvl="5" w:tplc="0C00C520" w:tentative="1">
      <w:start w:val="1"/>
      <w:numFmt w:val="bullet"/>
      <w:lvlText w:val=""/>
      <w:lvlJc w:val="left"/>
      <w:pPr>
        <w:ind w:left="4320" w:hanging="360"/>
      </w:pPr>
      <w:rPr>
        <w:rFonts w:ascii="Wingdings" w:hAnsi="Wingdings" w:hint="default"/>
      </w:rPr>
    </w:lvl>
    <w:lvl w:ilvl="6" w:tplc="DB7E2392" w:tentative="1">
      <w:start w:val="1"/>
      <w:numFmt w:val="bullet"/>
      <w:lvlText w:val=""/>
      <w:lvlJc w:val="left"/>
      <w:pPr>
        <w:ind w:left="5040" w:hanging="360"/>
      </w:pPr>
      <w:rPr>
        <w:rFonts w:ascii="Symbol" w:hAnsi="Symbol" w:hint="default"/>
      </w:rPr>
    </w:lvl>
    <w:lvl w:ilvl="7" w:tplc="2564E988" w:tentative="1">
      <w:start w:val="1"/>
      <w:numFmt w:val="bullet"/>
      <w:lvlText w:val="o"/>
      <w:lvlJc w:val="left"/>
      <w:pPr>
        <w:ind w:left="5760" w:hanging="360"/>
      </w:pPr>
      <w:rPr>
        <w:rFonts w:ascii="Courier New" w:hAnsi="Courier New" w:cs="Courier New" w:hint="default"/>
      </w:rPr>
    </w:lvl>
    <w:lvl w:ilvl="8" w:tplc="92705194" w:tentative="1">
      <w:start w:val="1"/>
      <w:numFmt w:val="bullet"/>
      <w:lvlText w:val=""/>
      <w:lvlJc w:val="left"/>
      <w:pPr>
        <w:ind w:left="6480" w:hanging="360"/>
      </w:pPr>
      <w:rPr>
        <w:rFonts w:ascii="Wingdings" w:hAnsi="Wingdings" w:hint="default"/>
      </w:rPr>
    </w:lvl>
  </w:abstractNum>
  <w:abstractNum w:abstractNumId="23" w15:restartNumberingAfterBreak="0">
    <w:nsid w:val="5B3A0A27"/>
    <w:multiLevelType w:val="hybridMultilevel"/>
    <w:tmpl w:val="6FA8E204"/>
    <w:lvl w:ilvl="0" w:tplc="090EA3B0">
      <w:start w:val="1"/>
      <w:numFmt w:val="bullet"/>
      <w:lvlText w:val=""/>
      <w:lvlJc w:val="left"/>
      <w:pPr>
        <w:ind w:left="720" w:hanging="360"/>
      </w:pPr>
      <w:rPr>
        <w:rFonts w:ascii="Symbol" w:hAnsi="Symbol" w:hint="default"/>
      </w:rPr>
    </w:lvl>
    <w:lvl w:ilvl="1" w:tplc="40CAF5BA" w:tentative="1">
      <w:start w:val="1"/>
      <w:numFmt w:val="bullet"/>
      <w:lvlText w:val="o"/>
      <w:lvlJc w:val="left"/>
      <w:pPr>
        <w:ind w:left="1440" w:hanging="360"/>
      </w:pPr>
      <w:rPr>
        <w:rFonts w:ascii="Courier New" w:hAnsi="Courier New" w:cs="Courier New" w:hint="default"/>
      </w:rPr>
    </w:lvl>
    <w:lvl w:ilvl="2" w:tplc="733083CE" w:tentative="1">
      <w:start w:val="1"/>
      <w:numFmt w:val="bullet"/>
      <w:lvlText w:val=""/>
      <w:lvlJc w:val="left"/>
      <w:pPr>
        <w:ind w:left="2160" w:hanging="360"/>
      </w:pPr>
      <w:rPr>
        <w:rFonts w:ascii="Wingdings" w:hAnsi="Wingdings" w:hint="default"/>
      </w:rPr>
    </w:lvl>
    <w:lvl w:ilvl="3" w:tplc="1BD2D07A" w:tentative="1">
      <w:start w:val="1"/>
      <w:numFmt w:val="bullet"/>
      <w:lvlText w:val=""/>
      <w:lvlJc w:val="left"/>
      <w:pPr>
        <w:ind w:left="2880" w:hanging="360"/>
      </w:pPr>
      <w:rPr>
        <w:rFonts w:ascii="Symbol" w:hAnsi="Symbol" w:hint="default"/>
      </w:rPr>
    </w:lvl>
    <w:lvl w:ilvl="4" w:tplc="52B07C30" w:tentative="1">
      <w:start w:val="1"/>
      <w:numFmt w:val="bullet"/>
      <w:lvlText w:val="o"/>
      <w:lvlJc w:val="left"/>
      <w:pPr>
        <w:ind w:left="3600" w:hanging="360"/>
      </w:pPr>
      <w:rPr>
        <w:rFonts w:ascii="Courier New" w:hAnsi="Courier New" w:cs="Courier New" w:hint="default"/>
      </w:rPr>
    </w:lvl>
    <w:lvl w:ilvl="5" w:tplc="C88054C0" w:tentative="1">
      <w:start w:val="1"/>
      <w:numFmt w:val="bullet"/>
      <w:lvlText w:val=""/>
      <w:lvlJc w:val="left"/>
      <w:pPr>
        <w:ind w:left="4320" w:hanging="360"/>
      </w:pPr>
      <w:rPr>
        <w:rFonts w:ascii="Wingdings" w:hAnsi="Wingdings" w:hint="default"/>
      </w:rPr>
    </w:lvl>
    <w:lvl w:ilvl="6" w:tplc="9FBEC4DE" w:tentative="1">
      <w:start w:val="1"/>
      <w:numFmt w:val="bullet"/>
      <w:lvlText w:val=""/>
      <w:lvlJc w:val="left"/>
      <w:pPr>
        <w:ind w:left="5040" w:hanging="360"/>
      </w:pPr>
      <w:rPr>
        <w:rFonts w:ascii="Symbol" w:hAnsi="Symbol" w:hint="default"/>
      </w:rPr>
    </w:lvl>
    <w:lvl w:ilvl="7" w:tplc="2A8A3E26" w:tentative="1">
      <w:start w:val="1"/>
      <w:numFmt w:val="bullet"/>
      <w:lvlText w:val="o"/>
      <w:lvlJc w:val="left"/>
      <w:pPr>
        <w:ind w:left="5760" w:hanging="360"/>
      </w:pPr>
      <w:rPr>
        <w:rFonts w:ascii="Courier New" w:hAnsi="Courier New" w:cs="Courier New" w:hint="default"/>
      </w:rPr>
    </w:lvl>
    <w:lvl w:ilvl="8" w:tplc="AB962BEE" w:tentative="1">
      <w:start w:val="1"/>
      <w:numFmt w:val="bullet"/>
      <w:lvlText w:val=""/>
      <w:lvlJc w:val="left"/>
      <w:pPr>
        <w:ind w:left="6480" w:hanging="360"/>
      </w:pPr>
      <w:rPr>
        <w:rFonts w:ascii="Wingdings" w:hAnsi="Wingdings" w:hint="default"/>
      </w:rPr>
    </w:lvl>
  </w:abstractNum>
  <w:abstractNum w:abstractNumId="24" w15:restartNumberingAfterBreak="0">
    <w:nsid w:val="650C43B1"/>
    <w:multiLevelType w:val="hybridMultilevel"/>
    <w:tmpl w:val="02549B88"/>
    <w:lvl w:ilvl="0" w:tplc="FA923A8A">
      <w:start w:val="4"/>
      <w:numFmt w:val="bullet"/>
      <w:lvlText w:val="-"/>
      <w:lvlJc w:val="left"/>
      <w:pPr>
        <w:ind w:left="720" w:hanging="360"/>
      </w:pPr>
      <w:rPr>
        <w:rFonts w:ascii="Calibri" w:eastAsia="Calibri" w:hAnsi="Calibri" w:cs="Calibri" w:hint="default"/>
      </w:rPr>
    </w:lvl>
    <w:lvl w:ilvl="1" w:tplc="14F2D344" w:tentative="1">
      <w:start w:val="1"/>
      <w:numFmt w:val="bullet"/>
      <w:lvlText w:val="o"/>
      <w:lvlJc w:val="left"/>
      <w:pPr>
        <w:ind w:left="1440" w:hanging="360"/>
      </w:pPr>
      <w:rPr>
        <w:rFonts w:ascii="Courier New" w:hAnsi="Courier New" w:cs="Courier New" w:hint="default"/>
      </w:rPr>
    </w:lvl>
    <w:lvl w:ilvl="2" w:tplc="6D7A8128" w:tentative="1">
      <w:start w:val="1"/>
      <w:numFmt w:val="bullet"/>
      <w:lvlText w:val=""/>
      <w:lvlJc w:val="left"/>
      <w:pPr>
        <w:ind w:left="2160" w:hanging="360"/>
      </w:pPr>
      <w:rPr>
        <w:rFonts w:ascii="Wingdings" w:hAnsi="Wingdings" w:hint="default"/>
      </w:rPr>
    </w:lvl>
    <w:lvl w:ilvl="3" w:tplc="80885A70" w:tentative="1">
      <w:start w:val="1"/>
      <w:numFmt w:val="bullet"/>
      <w:lvlText w:val=""/>
      <w:lvlJc w:val="left"/>
      <w:pPr>
        <w:ind w:left="2880" w:hanging="360"/>
      </w:pPr>
      <w:rPr>
        <w:rFonts w:ascii="Symbol" w:hAnsi="Symbol" w:hint="default"/>
      </w:rPr>
    </w:lvl>
    <w:lvl w:ilvl="4" w:tplc="0576C7B4" w:tentative="1">
      <w:start w:val="1"/>
      <w:numFmt w:val="bullet"/>
      <w:lvlText w:val="o"/>
      <w:lvlJc w:val="left"/>
      <w:pPr>
        <w:ind w:left="3600" w:hanging="360"/>
      </w:pPr>
      <w:rPr>
        <w:rFonts w:ascii="Courier New" w:hAnsi="Courier New" w:cs="Courier New" w:hint="default"/>
      </w:rPr>
    </w:lvl>
    <w:lvl w:ilvl="5" w:tplc="D0EA4CD0" w:tentative="1">
      <w:start w:val="1"/>
      <w:numFmt w:val="bullet"/>
      <w:lvlText w:val=""/>
      <w:lvlJc w:val="left"/>
      <w:pPr>
        <w:ind w:left="4320" w:hanging="360"/>
      </w:pPr>
      <w:rPr>
        <w:rFonts w:ascii="Wingdings" w:hAnsi="Wingdings" w:hint="default"/>
      </w:rPr>
    </w:lvl>
    <w:lvl w:ilvl="6" w:tplc="51A48D3C" w:tentative="1">
      <w:start w:val="1"/>
      <w:numFmt w:val="bullet"/>
      <w:lvlText w:val=""/>
      <w:lvlJc w:val="left"/>
      <w:pPr>
        <w:ind w:left="5040" w:hanging="360"/>
      </w:pPr>
      <w:rPr>
        <w:rFonts w:ascii="Symbol" w:hAnsi="Symbol" w:hint="default"/>
      </w:rPr>
    </w:lvl>
    <w:lvl w:ilvl="7" w:tplc="AB94C7F6" w:tentative="1">
      <w:start w:val="1"/>
      <w:numFmt w:val="bullet"/>
      <w:lvlText w:val="o"/>
      <w:lvlJc w:val="left"/>
      <w:pPr>
        <w:ind w:left="5760" w:hanging="360"/>
      </w:pPr>
      <w:rPr>
        <w:rFonts w:ascii="Courier New" w:hAnsi="Courier New" w:cs="Courier New" w:hint="default"/>
      </w:rPr>
    </w:lvl>
    <w:lvl w:ilvl="8" w:tplc="ACF48760" w:tentative="1">
      <w:start w:val="1"/>
      <w:numFmt w:val="bullet"/>
      <w:lvlText w:val=""/>
      <w:lvlJc w:val="left"/>
      <w:pPr>
        <w:ind w:left="6480" w:hanging="360"/>
      </w:pPr>
      <w:rPr>
        <w:rFonts w:ascii="Wingdings" w:hAnsi="Wingdings" w:hint="default"/>
      </w:rPr>
    </w:lvl>
  </w:abstractNum>
  <w:abstractNum w:abstractNumId="25" w15:restartNumberingAfterBreak="0">
    <w:nsid w:val="694268DB"/>
    <w:multiLevelType w:val="hybridMultilevel"/>
    <w:tmpl w:val="E1F2C5AA"/>
    <w:lvl w:ilvl="0" w:tplc="1080823A">
      <w:start w:val="1"/>
      <w:numFmt w:val="bullet"/>
      <w:lvlText w:val=""/>
      <w:lvlJc w:val="left"/>
      <w:pPr>
        <w:ind w:left="1080" w:hanging="360"/>
      </w:pPr>
      <w:rPr>
        <w:rFonts w:ascii="Symbol" w:hAnsi="Symbol" w:hint="default"/>
      </w:rPr>
    </w:lvl>
    <w:lvl w:ilvl="1" w:tplc="5E4E6298" w:tentative="1">
      <w:start w:val="1"/>
      <w:numFmt w:val="bullet"/>
      <w:lvlText w:val="o"/>
      <w:lvlJc w:val="left"/>
      <w:pPr>
        <w:ind w:left="1800" w:hanging="360"/>
      </w:pPr>
      <w:rPr>
        <w:rFonts w:ascii="Courier New" w:hAnsi="Courier New" w:cs="Courier New" w:hint="default"/>
      </w:rPr>
    </w:lvl>
    <w:lvl w:ilvl="2" w:tplc="F814AFEE" w:tentative="1">
      <w:start w:val="1"/>
      <w:numFmt w:val="bullet"/>
      <w:lvlText w:val=""/>
      <w:lvlJc w:val="left"/>
      <w:pPr>
        <w:ind w:left="2520" w:hanging="360"/>
      </w:pPr>
      <w:rPr>
        <w:rFonts w:ascii="Wingdings" w:hAnsi="Wingdings" w:hint="default"/>
      </w:rPr>
    </w:lvl>
    <w:lvl w:ilvl="3" w:tplc="CF20963E" w:tentative="1">
      <w:start w:val="1"/>
      <w:numFmt w:val="bullet"/>
      <w:lvlText w:val=""/>
      <w:lvlJc w:val="left"/>
      <w:pPr>
        <w:ind w:left="3240" w:hanging="360"/>
      </w:pPr>
      <w:rPr>
        <w:rFonts w:ascii="Symbol" w:hAnsi="Symbol" w:hint="default"/>
      </w:rPr>
    </w:lvl>
    <w:lvl w:ilvl="4" w:tplc="3878DB3E" w:tentative="1">
      <w:start w:val="1"/>
      <w:numFmt w:val="bullet"/>
      <w:lvlText w:val="o"/>
      <w:lvlJc w:val="left"/>
      <w:pPr>
        <w:ind w:left="3960" w:hanging="360"/>
      </w:pPr>
      <w:rPr>
        <w:rFonts w:ascii="Courier New" w:hAnsi="Courier New" w:cs="Courier New" w:hint="default"/>
      </w:rPr>
    </w:lvl>
    <w:lvl w:ilvl="5" w:tplc="703640EA" w:tentative="1">
      <w:start w:val="1"/>
      <w:numFmt w:val="bullet"/>
      <w:lvlText w:val=""/>
      <w:lvlJc w:val="left"/>
      <w:pPr>
        <w:ind w:left="4680" w:hanging="360"/>
      </w:pPr>
      <w:rPr>
        <w:rFonts w:ascii="Wingdings" w:hAnsi="Wingdings" w:hint="default"/>
      </w:rPr>
    </w:lvl>
    <w:lvl w:ilvl="6" w:tplc="DD22023C" w:tentative="1">
      <w:start w:val="1"/>
      <w:numFmt w:val="bullet"/>
      <w:lvlText w:val=""/>
      <w:lvlJc w:val="left"/>
      <w:pPr>
        <w:ind w:left="5400" w:hanging="360"/>
      </w:pPr>
      <w:rPr>
        <w:rFonts w:ascii="Symbol" w:hAnsi="Symbol" w:hint="default"/>
      </w:rPr>
    </w:lvl>
    <w:lvl w:ilvl="7" w:tplc="330A8210" w:tentative="1">
      <w:start w:val="1"/>
      <w:numFmt w:val="bullet"/>
      <w:lvlText w:val="o"/>
      <w:lvlJc w:val="left"/>
      <w:pPr>
        <w:ind w:left="6120" w:hanging="360"/>
      </w:pPr>
      <w:rPr>
        <w:rFonts w:ascii="Courier New" w:hAnsi="Courier New" w:cs="Courier New" w:hint="default"/>
      </w:rPr>
    </w:lvl>
    <w:lvl w:ilvl="8" w:tplc="35660562" w:tentative="1">
      <w:start w:val="1"/>
      <w:numFmt w:val="bullet"/>
      <w:lvlText w:val=""/>
      <w:lvlJc w:val="left"/>
      <w:pPr>
        <w:ind w:left="6840" w:hanging="360"/>
      </w:pPr>
      <w:rPr>
        <w:rFonts w:ascii="Wingdings" w:hAnsi="Wingdings" w:hint="default"/>
      </w:rPr>
    </w:lvl>
  </w:abstractNum>
  <w:abstractNum w:abstractNumId="26" w15:restartNumberingAfterBreak="0">
    <w:nsid w:val="6E5913E8"/>
    <w:multiLevelType w:val="hybridMultilevel"/>
    <w:tmpl w:val="FF7CE068"/>
    <w:lvl w:ilvl="0" w:tplc="CD5CE620">
      <w:start w:val="4"/>
      <w:numFmt w:val="bullet"/>
      <w:lvlText w:val="-"/>
      <w:lvlJc w:val="left"/>
      <w:pPr>
        <w:ind w:left="720" w:hanging="360"/>
      </w:pPr>
      <w:rPr>
        <w:rFonts w:ascii="Calibri" w:eastAsia="Calibri" w:hAnsi="Calibri" w:cs="Calibri" w:hint="default"/>
      </w:rPr>
    </w:lvl>
    <w:lvl w:ilvl="1" w:tplc="013A832C" w:tentative="1">
      <w:start w:val="1"/>
      <w:numFmt w:val="bullet"/>
      <w:lvlText w:val="o"/>
      <w:lvlJc w:val="left"/>
      <w:pPr>
        <w:ind w:left="1440" w:hanging="360"/>
      </w:pPr>
      <w:rPr>
        <w:rFonts w:ascii="Courier New" w:hAnsi="Courier New" w:cs="Courier New" w:hint="default"/>
      </w:rPr>
    </w:lvl>
    <w:lvl w:ilvl="2" w:tplc="C9A0A288" w:tentative="1">
      <w:start w:val="1"/>
      <w:numFmt w:val="bullet"/>
      <w:lvlText w:val=""/>
      <w:lvlJc w:val="left"/>
      <w:pPr>
        <w:ind w:left="2160" w:hanging="360"/>
      </w:pPr>
      <w:rPr>
        <w:rFonts w:ascii="Wingdings" w:hAnsi="Wingdings" w:hint="default"/>
      </w:rPr>
    </w:lvl>
    <w:lvl w:ilvl="3" w:tplc="E3CE136E" w:tentative="1">
      <w:start w:val="1"/>
      <w:numFmt w:val="bullet"/>
      <w:lvlText w:val=""/>
      <w:lvlJc w:val="left"/>
      <w:pPr>
        <w:ind w:left="2880" w:hanging="360"/>
      </w:pPr>
      <w:rPr>
        <w:rFonts w:ascii="Symbol" w:hAnsi="Symbol" w:hint="default"/>
      </w:rPr>
    </w:lvl>
    <w:lvl w:ilvl="4" w:tplc="BFACE0A6" w:tentative="1">
      <w:start w:val="1"/>
      <w:numFmt w:val="bullet"/>
      <w:lvlText w:val="o"/>
      <w:lvlJc w:val="left"/>
      <w:pPr>
        <w:ind w:left="3600" w:hanging="360"/>
      </w:pPr>
      <w:rPr>
        <w:rFonts w:ascii="Courier New" w:hAnsi="Courier New" w:cs="Courier New" w:hint="default"/>
      </w:rPr>
    </w:lvl>
    <w:lvl w:ilvl="5" w:tplc="039CDD3C" w:tentative="1">
      <w:start w:val="1"/>
      <w:numFmt w:val="bullet"/>
      <w:lvlText w:val=""/>
      <w:lvlJc w:val="left"/>
      <w:pPr>
        <w:ind w:left="4320" w:hanging="360"/>
      </w:pPr>
      <w:rPr>
        <w:rFonts w:ascii="Wingdings" w:hAnsi="Wingdings" w:hint="default"/>
      </w:rPr>
    </w:lvl>
    <w:lvl w:ilvl="6" w:tplc="FBF0D5C2" w:tentative="1">
      <w:start w:val="1"/>
      <w:numFmt w:val="bullet"/>
      <w:lvlText w:val=""/>
      <w:lvlJc w:val="left"/>
      <w:pPr>
        <w:ind w:left="5040" w:hanging="360"/>
      </w:pPr>
      <w:rPr>
        <w:rFonts w:ascii="Symbol" w:hAnsi="Symbol" w:hint="default"/>
      </w:rPr>
    </w:lvl>
    <w:lvl w:ilvl="7" w:tplc="17B6193A" w:tentative="1">
      <w:start w:val="1"/>
      <w:numFmt w:val="bullet"/>
      <w:lvlText w:val="o"/>
      <w:lvlJc w:val="left"/>
      <w:pPr>
        <w:ind w:left="5760" w:hanging="360"/>
      </w:pPr>
      <w:rPr>
        <w:rFonts w:ascii="Courier New" w:hAnsi="Courier New" w:cs="Courier New" w:hint="default"/>
      </w:rPr>
    </w:lvl>
    <w:lvl w:ilvl="8" w:tplc="376A547C" w:tentative="1">
      <w:start w:val="1"/>
      <w:numFmt w:val="bullet"/>
      <w:lvlText w:val=""/>
      <w:lvlJc w:val="left"/>
      <w:pPr>
        <w:ind w:left="6480" w:hanging="360"/>
      </w:pPr>
      <w:rPr>
        <w:rFonts w:ascii="Wingdings" w:hAnsi="Wingdings" w:hint="default"/>
      </w:rPr>
    </w:lvl>
  </w:abstractNum>
  <w:abstractNum w:abstractNumId="27" w15:restartNumberingAfterBreak="0">
    <w:nsid w:val="7E1B279E"/>
    <w:multiLevelType w:val="hybridMultilevel"/>
    <w:tmpl w:val="3A486C80"/>
    <w:lvl w:ilvl="0" w:tplc="0B5C41DC">
      <w:start w:val="5"/>
      <w:numFmt w:val="bullet"/>
      <w:lvlText w:val="-"/>
      <w:lvlJc w:val="left"/>
      <w:pPr>
        <w:ind w:left="720" w:hanging="360"/>
      </w:pPr>
      <w:rPr>
        <w:rFonts w:ascii="Calibri" w:eastAsia="Calibri" w:hAnsi="Calibri" w:cs="Calibri" w:hint="default"/>
      </w:rPr>
    </w:lvl>
    <w:lvl w:ilvl="1" w:tplc="FD184842" w:tentative="1">
      <w:start w:val="1"/>
      <w:numFmt w:val="bullet"/>
      <w:lvlText w:val="o"/>
      <w:lvlJc w:val="left"/>
      <w:pPr>
        <w:ind w:left="1440" w:hanging="360"/>
      </w:pPr>
      <w:rPr>
        <w:rFonts w:ascii="Courier New" w:hAnsi="Courier New" w:cs="Courier New" w:hint="default"/>
      </w:rPr>
    </w:lvl>
    <w:lvl w:ilvl="2" w:tplc="821AC66C" w:tentative="1">
      <w:start w:val="1"/>
      <w:numFmt w:val="bullet"/>
      <w:lvlText w:val=""/>
      <w:lvlJc w:val="left"/>
      <w:pPr>
        <w:ind w:left="2160" w:hanging="360"/>
      </w:pPr>
      <w:rPr>
        <w:rFonts w:ascii="Wingdings" w:hAnsi="Wingdings" w:hint="default"/>
      </w:rPr>
    </w:lvl>
    <w:lvl w:ilvl="3" w:tplc="C9A0A05C" w:tentative="1">
      <w:start w:val="1"/>
      <w:numFmt w:val="bullet"/>
      <w:lvlText w:val=""/>
      <w:lvlJc w:val="left"/>
      <w:pPr>
        <w:ind w:left="2880" w:hanging="360"/>
      </w:pPr>
      <w:rPr>
        <w:rFonts w:ascii="Symbol" w:hAnsi="Symbol" w:hint="default"/>
      </w:rPr>
    </w:lvl>
    <w:lvl w:ilvl="4" w:tplc="51FA7C0A" w:tentative="1">
      <w:start w:val="1"/>
      <w:numFmt w:val="bullet"/>
      <w:lvlText w:val="o"/>
      <w:lvlJc w:val="left"/>
      <w:pPr>
        <w:ind w:left="3600" w:hanging="360"/>
      </w:pPr>
      <w:rPr>
        <w:rFonts w:ascii="Courier New" w:hAnsi="Courier New" w:cs="Courier New" w:hint="default"/>
      </w:rPr>
    </w:lvl>
    <w:lvl w:ilvl="5" w:tplc="2F46ECC4" w:tentative="1">
      <w:start w:val="1"/>
      <w:numFmt w:val="bullet"/>
      <w:lvlText w:val=""/>
      <w:lvlJc w:val="left"/>
      <w:pPr>
        <w:ind w:left="4320" w:hanging="360"/>
      </w:pPr>
      <w:rPr>
        <w:rFonts w:ascii="Wingdings" w:hAnsi="Wingdings" w:hint="default"/>
      </w:rPr>
    </w:lvl>
    <w:lvl w:ilvl="6" w:tplc="DD1AC9F4" w:tentative="1">
      <w:start w:val="1"/>
      <w:numFmt w:val="bullet"/>
      <w:lvlText w:val=""/>
      <w:lvlJc w:val="left"/>
      <w:pPr>
        <w:ind w:left="5040" w:hanging="360"/>
      </w:pPr>
      <w:rPr>
        <w:rFonts w:ascii="Symbol" w:hAnsi="Symbol" w:hint="default"/>
      </w:rPr>
    </w:lvl>
    <w:lvl w:ilvl="7" w:tplc="34FAA9FA" w:tentative="1">
      <w:start w:val="1"/>
      <w:numFmt w:val="bullet"/>
      <w:lvlText w:val="o"/>
      <w:lvlJc w:val="left"/>
      <w:pPr>
        <w:ind w:left="5760" w:hanging="360"/>
      </w:pPr>
      <w:rPr>
        <w:rFonts w:ascii="Courier New" w:hAnsi="Courier New" w:cs="Courier New" w:hint="default"/>
      </w:rPr>
    </w:lvl>
    <w:lvl w:ilvl="8" w:tplc="5660F808"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4"/>
  </w:num>
  <w:num w:numId="4">
    <w:abstractNumId w:val="20"/>
  </w:num>
  <w:num w:numId="5">
    <w:abstractNumId w:val="8"/>
  </w:num>
  <w:num w:numId="6">
    <w:abstractNumId w:val="11"/>
  </w:num>
  <w:num w:numId="7">
    <w:abstractNumId w:val="21"/>
  </w:num>
  <w:num w:numId="8">
    <w:abstractNumId w:val="7"/>
  </w:num>
  <w:num w:numId="9">
    <w:abstractNumId w:val="27"/>
  </w:num>
  <w:num w:numId="10">
    <w:abstractNumId w:val="22"/>
  </w:num>
  <w:num w:numId="11">
    <w:abstractNumId w:val="23"/>
  </w:num>
  <w:num w:numId="12">
    <w:abstractNumId w:val="26"/>
  </w:num>
  <w:num w:numId="13">
    <w:abstractNumId w:val="10"/>
  </w:num>
  <w:num w:numId="14">
    <w:abstractNumId w:val="12"/>
  </w:num>
  <w:num w:numId="15">
    <w:abstractNumId w:val="5"/>
  </w:num>
  <w:num w:numId="16">
    <w:abstractNumId w:val="3"/>
  </w:num>
  <w:num w:numId="17">
    <w:abstractNumId w:val="24"/>
  </w:num>
  <w:num w:numId="18">
    <w:abstractNumId w:val="25"/>
  </w:num>
  <w:num w:numId="19">
    <w:abstractNumId w:val="16"/>
  </w:num>
  <w:num w:numId="20">
    <w:abstractNumId w:val="19"/>
  </w:num>
  <w:num w:numId="21">
    <w:abstractNumId w:val="13"/>
  </w:num>
  <w:num w:numId="22">
    <w:abstractNumId w:val="1"/>
  </w:num>
  <w:num w:numId="23">
    <w:abstractNumId w:val="6"/>
  </w:num>
  <w:num w:numId="24">
    <w:abstractNumId w:val="15"/>
  </w:num>
  <w:num w:numId="25">
    <w:abstractNumId w:val="18"/>
  </w:num>
  <w:num w:numId="26">
    <w:abstractNumId w:val="2"/>
  </w:num>
  <w:num w:numId="27">
    <w:abstractNumId w:val="17"/>
  </w:num>
  <w:num w:numId="28">
    <w:abstractNumId w:val="9"/>
  </w:num>
  <w:num w:numId="29">
    <w:abstractNumId w:val="0"/>
  </w:num>
  <w:num w:numId="3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35AC5"/>
    <w:rsid w:val="00057AAD"/>
    <w:rsid w:val="000738B6"/>
    <w:rsid w:val="000751D8"/>
    <w:rsid w:val="00081B18"/>
    <w:rsid w:val="0008476B"/>
    <w:rsid w:val="000871C0"/>
    <w:rsid w:val="000B15A4"/>
    <w:rsid w:val="000B28AA"/>
    <w:rsid w:val="000D6AE9"/>
    <w:rsid w:val="001354D7"/>
    <w:rsid w:val="001458A1"/>
    <w:rsid w:val="00145EFD"/>
    <w:rsid w:val="00170706"/>
    <w:rsid w:val="00174066"/>
    <w:rsid w:val="001803EA"/>
    <w:rsid w:val="001A032A"/>
    <w:rsid w:val="001A1F50"/>
    <w:rsid w:val="001D7C67"/>
    <w:rsid w:val="00205496"/>
    <w:rsid w:val="00207157"/>
    <w:rsid w:val="00237FD8"/>
    <w:rsid w:val="00255A6E"/>
    <w:rsid w:val="002643AA"/>
    <w:rsid w:val="002735D7"/>
    <w:rsid w:val="00280792"/>
    <w:rsid w:val="00285FCA"/>
    <w:rsid w:val="002B53F0"/>
    <w:rsid w:val="002D25C9"/>
    <w:rsid w:val="00303AC3"/>
    <w:rsid w:val="00350C2F"/>
    <w:rsid w:val="00374E2A"/>
    <w:rsid w:val="00397761"/>
    <w:rsid w:val="003C3EAD"/>
    <w:rsid w:val="003C69CE"/>
    <w:rsid w:val="003D1EC9"/>
    <w:rsid w:val="003E24E4"/>
    <w:rsid w:val="003F1E71"/>
    <w:rsid w:val="003F3497"/>
    <w:rsid w:val="00425233"/>
    <w:rsid w:val="0046242A"/>
    <w:rsid w:val="00496196"/>
    <w:rsid w:val="00497477"/>
    <w:rsid w:val="004A04BF"/>
    <w:rsid w:val="004C7FC6"/>
    <w:rsid w:val="004D4F85"/>
    <w:rsid w:val="00521DE9"/>
    <w:rsid w:val="0053177B"/>
    <w:rsid w:val="00566C3C"/>
    <w:rsid w:val="005771E1"/>
    <w:rsid w:val="0059251D"/>
    <w:rsid w:val="00594BCC"/>
    <w:rsid w:val="005B5621"/>
    <w:rsid w:val="005C5539"/>
    <w:rsid w:val="006106FA"/>
    <w:rsid w:val="00633B4D"/>
    <w:rsid w:val="006407BF"/>
    <w:rsid w:val="00654543"/>
    <w:rsid w:val="00661B9B"/>
    <w:rsid w:val="00685F46"/>
    <w:rsid w:val="00706095"/>
    <w:rsid w:val="00707E71"/>
    <w:rsid w:val="00715D35"/>
    <w:rsid w:val="00716997"/>
    <w:rsid w:val="00720CA4"/>
    <w:rsid w:val="007236ED"/>
    <w:rsid w:val="007241BF"/>
    <w:rsid w:val="007454DD"/>
    <w:rsid w:val="0074568B"/>
    <w:rsid w:val="00751A99"/>
    <w:rsid w:val="00760D2E"/>
    <w:rsid w:val="00770A4D"/>
    <w:rsid w:val="00774484"/>
    <w:rsid w:val="007833D8"/>
    <w:rsid w:val="007B32B4"/>
    <w:rsid w:val="007C23A1"/>
    <w:rsid w:val="0081085F"/>
    <w:rsid w:val="0081587B"/>
    <w:rsid w:val="008A453F"/>
    <w:rsid w:val="008A578C"/>
    <w:rsid w:val="008B510B"/>
    <w:rsid w:val="008D1C32"/>
    <w:rsid w:val="008E2FC3"/>
    <w:rsid w:val="009000EF"/>
    <w:rsid w:val="0090062C"/>
    <w:rsid w:val="00914602"/>
    <w:rsid w:val="00917BAC"/>
    <w:rsid w:val="00927DFD"/>
    <w:rsid w:val="0098028E"/>
    <w:rsid w:val="00983F57"/>
    <w:rsid w:val="00985978"/>
    <w:rsid w:val="009D0C8E"/>
    <w:rsid w:val="009E7634"/>
    <w:rsid w:val="00A10970"/>
    <w:rsid w:val="00A233FB"/>
    <w:rsid w:val="00A2532D"/>
    <w:rsid w:val="00A25867"/>
    <w:rsid w:val="00A5738F"/>
    <w:rsid w:val="00A57E23"/>
    <w:rsid w:val="00A61747"/>
    <w:rsid w:val="00A8535C"/>
    <w:rsid w:val="00A950B2"/>
    <w:rsid w:val="00AA0485"/>
    <w:rsid w:val="00AA39D7"/>
    <w:rsid w:val="00AC1ED5"/>
    <w:rsid w:val="00B26D88"/>
    <w:rsid w:val="00B27F1E"/>
    <w:rsid w:val="00B43B6C"/>
    <w:rsid w:val="00B61BAD"/>
    <w:rsid w:val="00B9790A"/>
    <w:rsid w:val="00BE31C9"/>
    <w:rsid w:val="00C149F5"/>
    <w:rsid w:val="00C65EC0"/>
    <w:rsid w:val="00C725F9"/>
    <w:rsid w:val="00C879D7"/>
    <w:rsid w:val="00C95AD4"/>
    <w:rsid w:val="00CA32EA"/>
    <w:rsid w:val="00D059A6"/>
    <w:rsid w:val="00D5274D"/>
    <w:rsid w:val="00D70032"/>
    <w:rsid w:val="00D851F0"/>
    <w:rsid w:val="00DC09FA"/>
    <w:rsid w:val="00DD4017"/>
    <w:rsid w:val="00DD4AAD"/>
    <w:rsid w:val="00E251C6"/>
    <w:rsid w:val="00E33E64"/>
    <w:rsid w:val="00E365C6"/>
    <w:rsid w:val="00E478DE"/>
    <w:rsid w:val="00E5146E"/>
    <w:rsid w:val="00E60F31"/>
    <w:rsid w:val="00E6497B"/>
    <w:rsid w:val="00EC0486"/>
    <w:rsid w:val="00EC3877"/>
    <w:rsid w:val="00ED34AD"/>
    <w:rsid w:val="00F05F3C"/>
    <w:rsid w:val="00F222DD"/>
    <w:rsid w:val="00F27D03"/>
    <w:rsid w:val="00F66EC9"/>
    <w:rsid w:val="00F7589F"/>
    <w:rsid w:val="00F81672"/>
    <w:rsid w:val="00FD3717"/>
    <w:rsid w:val="00FE082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D72E0E"/>
  <w15:docId w15:val="{DE23AC36-1A21-4A4C-BDDA-AC46252B1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0751D8"/>
    <w:rPr>
      <w:sz w:val="16"/>
      <w:szCs w:val="16"/>
      <w:lang w:val="es-ES_tradnl"/>
    </w:rPr>
  </w:style>
  <w:style w:type="paragraph" w:styleId="CommentText">
    <w:name w:val="annotation text"/>
    <w:basedOn w:val="Normal"/>
    <w:link w:val="CommentTextChar"/>
    <w:uiPriority w:val="99"/>
    <w:unhideWhenUsed/>
    <w:rsid w:val="000751D8"/>
    <w:rPr>
      <w:sz w:val="20"/>
      <w:szCs w:val="20"/>
      <w:lang w:val="es-ES_tradnl"/>
    </w:rPr>
  </w:style>
  <w:style w:type="character" w:customStyle="1" w:styleId="CommentTextChar">
    <w:name w:val="Comment Text Char"/>
    <w:link w:val="CommentText"/>
    <w:uiPriority w:val="99"/>
    <w:rsid w:val="000751D8"/>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303AC3"/>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rPr>
  </w:style>
  <w:style w:type="paragraph" w:styleId="NormalWeb">
    <w:name w:val="Normal (Web)"/>
    <w:basedOn w:val="Normal"/>
    <w:uiPriority w:val="99"/>
    <w:unhideWhenUsed/>
    <w:rsid w:val="00081B18"/>
    <w:pPr>
      <w:spacing w:before="100" w:beforeAutospacing="1" w:after="100" w:afterAutospacing="1" w:line="240" w:lineRule="auto"/>
    </w:pPr>
    <w:rPr>
      <w:rFonts w:ascii="Times New Roman" w:eastAsiaTheme="minorEastAsia" w:hAnsi="Times New Roman"/>
      <w:sz w:val="24"/>
      <w:szCs w:val="24"/>
      <w:lang w:val="hr-HR" w:eastAsia="zh-CN" w:bidi="ar-SA"/>
    </w:rPr>
  </w:style>
  <w:style w:type="character" w:styleId="FollowedHyperlink">
    <w:name w:val="FollowedHyperlink"/>
    <w:basedOn w:val="DefaultParagraphFont"/>
    <w:uiPriority w:val="99"/>
    <w:semiHidden/>
    <w:unhideWhenUsed/>
    <w:rsid w:val="009000EF"/>
    <w:rPr>
      <w:color w:val="800080" w:themeColor="followedHyperlink"/>
      <w:u w:val="single"/>
    </w:rPr>
  </w:style>
  <w:style w:type="paragraph" w:styleId="ListParagraph">
    <w:name w:val="List Paragraph"/>
    <w:basedOn w:val="Normal"/>
    <w:uiPriority w:val="34"/>
    <w:qFormat/>
    <w:rsid w:val="0059251D"/>
    <w:pPr>
      <w:ind w:left="720"/>
      <w:contextualSpacing/>
    </w:pPr>
    <w:rPr>
      <w:lang w:val="en-GB" w:eastAsia="en-US" w:bidi="ar-SA"/>
    </w:rPr>
  </w:style>
  <w:style w:type="character" w:customStyle="1" w:styleId="UnresolvedMention">
    <w:name w:val="Unresolved Mention"/>
    <w:basedOn w:val="DefaultParagraphFont"/>
    <w:uiPriority w:val="99"/>
    <w:semiHidden/>
    <w:unhideWhenUsed/>
    <w:rsid w:val="0053177B"/>
    <w:rPr>
      <w:color w:val="808080"/>
      <w:shd w:val="clear" w:color="auto" w:fill="E6E6E6"/>
    </w:rPr>
  </w:style>
  <w:style w:type="paragraph" w:styleId="NoSpacing">
    <w:name w:val="No Spacing"/>
    <w:uiPriority w:val="1"/>
    <w:qFormat/>
    <w:rsid w:val="00F7589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69527">
      <w:bodyDiv w:val="1"/>
      <w:marLeft w:val="0"/>
      <w:marRight w:val="0"/>
      <w:marTop w:val="0"/>
      <w:marBottom w:val="0"/>
      <w:divBdr>
        <w:top w:val="none" w:sz="0" w:space="0" w:color="auto"/>
        <w:left w:val="none" w:sz="0" w:space="0" w:color="auto"/>
        <w:bottom w:val="none" w:sz="0" w:space="0" w:color="auto"/>
        <w:right w:val="none" w:sz="0" w:space="0" w:color="auto"/>
      </w:divBdr>
    </w:div>
    <w:div w:id="514156873">
      <w:bodyDiv w:val="1"/>
      <w:marLeft w:val="0"/>
      <w:marRight w:val="0"/>
      <w:marTop w:val="0"/>
      <w:marBottom w:val="0"/>
      <w:divBdr>
        <w:top w:val="none" w:sz="0" w:space="0" w:color="auto"/>
        <w:left w:val="none" w:sz="0" w:space="0" w:color="auto"/>
        <w:bottom w:val="none" w:sz="0" w:space="0" w:color="auto"/>
        <w:right w:val="none" w:sz="0" w:space="0" w:color="auto"/>
      </w:divBdr>
    </w:div>
    <w:div w:id="156764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4" Type="http://schemas.openxmlformats.org/officeDocument/2006/relationships/webSettings" Target="webSettings.xml"/><Relationship Id="rId9"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1370</Words>
  <Characters>7440</Characters>
  <Application>Microsoft Office Word</Application>
  <DocSecurity>0</DocSecurity>
  <Lines>323</Lines>
  <Paragraphs>214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Procedimientos de seguridad para el departamento de TI</vt:lpstr>
      <vt:lpstr>Procedimientos de seguridad para el departamento de TI</vt:lpstr>
      <vt:lpstr>Operating Procedures for Information and Communication Technology</vt:lpstr>
    </vt:vector>
  </TitlesOfParts>
  <Company>Advisera Expert Solutions Ltd</Company>
  <LinksUpToDate>false</LinksUpToDate>
  <CharactersWithSpaces>8596</CharactersWithSpaces>
  <SharedDoc>false</SharedDoc>
  <HLinks>
    <vt:vector size="132" baseType="variant">
      <vt:variant>
        <vt:i4>1835066</vt:i4>
      </vt:variant>
      <vt:variant>
        <vt:i4>128</vt:i4>
      </vt:variant>
      <vt:variant>
        <vt:i4>0</vt:i4>
      </vt:variant>
      <vt:variant>
        <vt:i4>5</vt:i4>
      </vt:variant>
      <vt:variant>
        <vt:lpwstr/>
      </vt:variant>
      <vt:variant>
        <vt:lpwstr>_Toc271115885</vt:lpwstr>
      </vt:variant>
      <vt:variant>
        <vt:i4>1835066</vt:i4>
      </vt:variant>
      <vt:variant>
        <vt:i4>122</vt:i4>
      </vt:variant>
      <vt:variant>
        <vt:i4>0</vt:i4>
      </vt:variant>
      <vt:variant>
        <vt:i4>5</vt:i4>
      </vt:variant>
      <vt:variant>
        <vt:lpwstr/>
      </vt:variant>
      <vt:variant>
        <vt:lpwstr>_Toc271115884</vt:lpwstr>
      </vt:variant>
      <vt:variant>
        <vt:i4>1835066</vt:i4>
      </vt:variant>
      <vt:variant>
        <vt:i4>116</vt:i4>
      </vt:variant>
      <vt:variant>
        <vt:i4>0</vt:i4>
      </vt:variant>
      <vt:variant>
        <vt:i4>5</vt:i4>
      </vt:variant>
      <vt:variant>
        <vt:lpwstr/>
      </vt:variant>
      <vt:variant>
        <vt:lpwstr>_Toc271115883</vt:lpwstr>
      </vt:variant>
      <vt:variant>
        <vt:i4>1835066</vt:i4>
      </vt:variant>
      <vt:variant>
        <vt:i4>110</vt:i4>
      </vt:variant>
      <vt:variant>
        <vt:i4>0</vt:i4>
      </vt:variant>
      <vt:variant>
        <vt:i4>5</vt:i4>
      </vt:variant>
      <vt:variant>
        <vt:lpwstr/>
      </vt:variant>
      <vt:variant>
        <vt:lpwstr>_Toc271115882</vt:lpwstr>
      </vt:variant>
      <vt:variant>
        <vt:i4>1835066</vt:i4>
      </vt:variant>
      <vt:variant>
        <vt:i4>104</vt:i4>
      </vt:variant>
      <vt:variant>
        <vt:i4>0</vt:i4>
      </vt:variant>
      <vt:variant>
        <vt:i4>5</vt:i4>
      </vt:variant>
      <vt:variant>
        <vt:lpwstr/>
      </vt:variant>
      <vt:variant>
        <vt:lpwstr>_Toc271115881</vt:lpwstr>
      </vt:variant>
      <vt:variant>
        <vt:i4>1835066</vt:i4>
      </vt:variant>
      <vt:variant>
        <vt:i4>98</vt:i4>
      </vt:variant>
      <vt:variant>
        <vt:i4>0</vt:i4>
      </vt:variant>
      <vt:variant>
        <vt:i4>5</vt:i4>
      </vt:variant>
      <vt:variant>
        <vt:lpwstr/>
      </vt:variant>
      <vt:variant>
        <vt:lpwstr>_Toc271115880</vt:lpwstr>
      </vt:variant>
      <vt:variant>
        <vt:i4>1245242</vt:i4>
      </vt:variant>
      <vt:variant>
        <vt:i4>92</vt:i4>
      </vt:variant>
      <vt:variant>
        <vt:i4>0</vt:i4>
      </vt:variant>
      <vt:variant>
        <vt:i4>5</vt:i4>
      </vt:variant>
      <vt:variant>
        <vt:lpwstr/>
      </vt:variant>
      <vt:variant>
        <vt:lpwstr>_Toc271115879</vt:lpwstr>
      </vt:variant>
      <vt:variant>
        <vt:i4>1245242</vt:i4>
      </vt:variant>
      <vt:variant>
        <vt:i4>86</vt:i4>
      </vt:variant>
      <vt:variant>
        <vt:i4>0</vt:i4>
      </vt:variant>
      <vt:variant>
        <vt:i4>5</vt:i4>
      </vt:variant>
      <vt:variant>
        <vt:lpwstr/>
      </vt:variant>
      <vt:variant>
        <vt:lpwstr>_Toc271115878</vt:lpwstr>
      </vt:variant>
      <vt:variant>
        <vt:i4>1245242</vt:i4>
      </vt:variant>
      <vt:variant>
        <vt:i4>80</vt:i4>
      </vt:variant>
      <vt:variant>
        <vt:i4>0</vt:i4>
      </vt:variant>
      <vt:variant>
        <vt:i4>5</vt:i4>
      </vt:variant>
      <vt:variant>
        <vt:lpwstr/>
      </vt:variant>
      <vt:variant>
        <vt:lpwstr>_Toc271115877</vt:lpwstr>
      </vt:variant>
      <vt:variant>
        <vt:i4>1245242</vt:i4>
      </vt:variant>
      <vt:variant>
        <vt:i4>74</vt:i4>
      </vt:variant>
      <vt:variant>
        <vt:i4>0</vt:i4>
      </vt:variant>
      <vt:variant>
        <vt:i4>5</vt:i4>
      </vt:variant>
      <vt:variant>
        <vt:lpwstr/>
      </vt:variant>
      <vt:variant>
        <vt:lpwstr>_Toc271115876</vt:lpwstr>
      </vt:variant>
      <vt:variant>
        <vt:i4>1245242</vt:i4>
      </vt:variant>
      <vt:variant>
        <vt:i4>68</vt:i4>
      </vt:variant>
      <vt:variant>
        <vt:i4>0</vt:i4>
      </vt:variant>
      <vt:variant>
        <vt:i4>5</vt:i4>
      </vt:variant>
      <vt:variant>
        <vt:lpwstr/>
      </vt:variant>
      <vt:variant>
        <vt:lpwstr>_Toc271115875</vt:lpwstr>
      </vt:variant>
      <vt:variant>
        <vt:i4>1245242</vt:i4>
      </vt:variant>
      <vt:variant>
        <vt:i4>62</vt:i4>
      </vt:variant>
      <vt:variant>
        <vt:i4>0</vt:i4>
      </vt:variant>
      <vt:variant>
        <vt:i4>5</vt:i4>
      </vt:variant>
      <vt:variant>
        <vt:lpwstr/>
      </vt:variant>
      <vt:variant>
        <vt:lpwstr>_Toc271115874</vt:lpwstr>
      </vt:variant>
      <vt:variant>
        <vt:i4>1245242</vt:i4>
      </vt:variant>
      <vt:variant>
        <vt:i4>56</vt:i4>
      </vt:variant>
      <vt:variant>
        <vt:i4>0</vt:i4>
      </vt:variant>
      <vt:variant>
        <vt:i4>5</vt:i4>
      </vt:variant>
      <vt:variant>
        <vt:lpwstr/>
      </vt:variant>
      <vt:variant>
        <vt:lpwstr>_Toc271115873</vt:lpwstr>
      </vt:variant>
      <vt:variant>
        <vt:i4>1245242</vt:i4>
      </vt:variant>
      <vt:variant>
        <vt:i4>50</vt:i4>
      </vt:variant>
      <vt:variant>
        <vt:i4>0</vt:i4>
      </vt:variant>
      <vt:variant>
        <vt:i4>5</vt:i4>
      </vt:variant>
      <vt:variant>
        <vt:lpwstr/>
      </vt:variant>
      <vt:variant>
        <vt:lpwstr>_Toc271115872</vt:lpwstr>
      </vt:variant>
      <vt:variant>
        <vt:i4>1245242</vt:i4>
      </vt:variant>
      <vt:variant>
        <vt:i4>44</vt:i4>
      </vt:variant>
      <vt:variant>
        <vt:i4>0</vt:i4>
      </vt:variant>
      <vt:variant>
        <vt:i4>5</vt:i4>
      </vt:variant>
      <vt:variant>
        <vt:lpwstr/>
      </vt:variant>
      <vt:variant>
        <vt:lpwstr>_Toc271115871</vt:lpwstr>
      </vt:variant>
      <vt:variant>
        <vt:i4>1245242</vt:i4>
      </vt:variant>
      <vt:variant>
        <vt:i4>38</vt:i4>
      </vt:variant>
      <vt:variant>
        <vt:i4>0</vt:i4>
      </vt:variant>
      <vt:variant>
        <vt:i4>5</vt:i4>
      </vt:variant>
      <vt:variant>
        <vt:lpwstr/>
      </vt:variant>
      <vt:variant>
        <vt:lpwstr>_Toc271115870</vt:lpwstr>
      </vt:variant>
      <vt:variant>
        <vt:i4>1179706</vt:i4>
      </vt:variant>
      <vt:variant>
        <vt:i4>32</vt:i4>
      </vt:variant>
      <vt:variant>
        <vt:i4>0</vt:i4>
      </vt:variant>
      <vt:variant>
        <vt:i4>5</vt:i4>
      </vt:variant>
      <vt:variant>
        <vt:lpwstr/>
      </vt:variant>
      <vt:variant>
        <vt:lpwstr>_Toc271115869</vt:lpwstr>
      </vt:variant>
      <vt:variant>
        <vt:i4>1179706</vt:i4>
      </vt:variant>
      <vt:variant>
        <vt:i4>26</vt:i4>
      </vt:variant>
      <vt:variant>
        <vt:i4>0</vt:i4>
      </vt:variant>
      <vt:variant>
        <vt:i4>5</vt:i4>
      </vt:variant>
      <vt:variant>
        <vt:lpwstr/>
      </vt:variant>
      <vt:variant>
        <vt:lpwstr>_Toc271115868</vt:lpwstr>
      </vt:variant>
      <vt:variant>
        <vt:i4>1179706</vt:i4>
      </vt:variant>
      <vt:variant>
        <vt:i4>20</vt:i4>
      </vt:variant>
      <vt:variant>
        <vt:i4>0</vt:i4>
      </vt:variant>
      <vt:variant>
        <vt:i4>5</vt:i4>
      </vt:variant>
      <vt:variant>
        <vt:lpwstr/>
      </vt:variant>
      <vt:variant>
        <vt:lpwstr>_Toc271115867</vt:lpwstr>
      </vt:variant>
      <vt:variant>
        <vt:i4>1179706</vt:i4>
      </vt:variant>
      <vt:variant>
        <vt:i4>14</vt:i4>
      </vt:variant>
      <vt:variant>
        <vt:i4>0</vt:i4>
      </vt:variant>
      <vt:variant>
        <vt:i4>5</vt:i4>
      </vt:variant>
      <vt:variant>
        <vt:lpwstr/>
      </vt:variant>
      <vt:variant>
        <vt:lpwstr>_Toc271115866</vt:lpwstr>
      </vt:variant>
      <vt:variant>
        <vt:i4>1179706</vt:i4>
      </vt:variant>
      <vt:variant>
        <vt:i4>8</vt:i4>
      </vt:variant>
      <vt:variant>
        <vt:i4>0</vt:i4>
      </vt:variant>
      <vt:variant>
        <vt:i4>5</vt:i4>
      </vt:variant>
      <vt:variant>
        <vt:lpwstr/>
      </vt:variant>
      <vt:variant>
        <vt:lpwstr>_Toc271115865</vt:lpwstr>
      </vt:variant>
      <vt:variant>
        <vt:i4>1179706</vt:i4>
      </vt:variant>
      <vt:variant>
        <vt:i4>2</vt:i4>
      </vt:variant>
      <vt:variant>
        <vt:i4>0</vt:i4>
      </vt:variant>
      <vt:variant>
        <vt:i4>5</vt:i4>
      </vt:variant>
      <vt:variant>
        <vt:lpwstr/>
      </vt:variant>
      <vt:variant>
        <vt:lpwstr>_Toc271115864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Procedimientos de seguridad para el departamento de TI</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2024-01-12T11:19:00Z</dcterms:created>
  <dcterms:modified xsi:type="dcterms:W3CDTF">2024-01-12T11:19:00Z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99abb0ea27e957a9592bf1a0241e66ed77ba390bca894f156cb8132f81e1bfd4</vt:lpwstr>
  </property>
</Properties>
</file>