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82ACD" w14:textId="77777777" w:rsidR="00631D53" w:rsidRDefault="00631D53" w:rsidP="00631D53">
      <w:pPr>
        <w:jc w:val="center"/>
      </w:pPr>
      <w:bookmarkStart w:id="0" w:name="_Toc263078249"/>
      <w:r>
        <w:t>** VERSIÓN DE MUESTRA GRATIS **</w:t>
      </w:r>
    </w:p>
    <w:p w14:paraId="1E2F3DEE" w14:textId="77777777" w:rsidR="008B78C1" w:rsidRDefault="008B78C1" w:rsidP="008B78C1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193E1ECC" w14:textId="59143AF9" w:rsidR="008407CF" w:rsidRPr="00343B0D" w:rsidRDefault="008407CF" w:rsidP="006710DA">
      <w:pPr>
        <w:tabs>
          <w:tab w:val="left" w:pos="12090"/>
        </w:tabs>
        <w:rPr>
          <w:b/>
          <w:sz w:val="28"/>
          <w:szCs w:val="28"/>
          <w:lang w:val="es-ES_tradnl"/>
        </w:rPr>
      </w:pPr>
      <w:commentRangeStart w:id="1"/>
      <w:r w:rsidRPr="00343B0D">
        <w:rPr>
          <w:b/>
          <w:sz w:val="28"/>
          <w:lang w:val="es-ES_tradnl"/>
        </w:rPr>
        <w:t>Plan de m</w:t>
      </w:r>
      <w:r w:rsidR="00390B19" w:rsidRPr="00343B0D">
        <w:rPr>
          <w:b/>
          <w:sz w:val="28"/>
          <w:lang w:val="es-ES_tradnl"/>
        </w:rPr>
        <w:t>antenimiento y revisión del SGCN</w:t>
      </w:r>
      <w:commentRangeEnd w:id="1"/>
      <w:r w:rsidR="003F6F65" w:rsidRPr="00343B0D">
        <w:rPr>
          <w:rStyle w:val="CommentReference"/>
          <w:lang w:val="es-ES_tradnl"/>
        </w:rPr>
        <w:commentReference w:id="1"/>
      </w:r>
    </w:p>
    <w:p w14:paraId="7F3028BC" w14:textId="4EB01A14" w:rsidR="008407CF" w:rsidRPr="00343B0D" w:rsidRDefault="008407CF" w:rsidP="008407CF">
      <w:pPr>
        <w:rPr>
          <w:lang w:val="es-ES_tradnl"/>
        </w:rPr>
      </w:pPr>
      <w:r w:rsidRPr="00343B0D">
        <w:rPr>
          <w:lang w:val="es-ES_tradnl"/>
        </w:rPr>
        <w:t xml:space="preserve">Para mantener la exactitud y utilidad de todos los elementos del SGCN, </w:t>
      </w:r>
      <w:commentRangeStart w:id="2"/>
      <w:r w:rsidR="004F7E1B" w:rsidRPr="00343B0D">
        <w:rPr>
          <w:lang w:val="es-ES_tradnl"/>
        </w:rPr>
        <w:t>incluidos los realizados por socios y proveedores relevantes</w:t>
      </w:r>
      <w:commentRangeEnd w:id="2"/>
      <w:r w:rsidR="00AB41FE" w:rsidRPr="00343B0D">
        <w:rPr>
          <w:rStyle w:val="CommentReference"/>
          <w:lang w:val="es-ES_tradnl"/>
        </w:rPr>
        <w:commentReference w:id="2"/>
      </w:r>
      <w:r w:rsidR="004F7E1B" w:rsidRPr="00343B0D">
        <w:rPr>
          <w:lang w:val="es-ES_tradnl"/>
        </w:rPr>
        <w:t xml:space="preserve">, </w:t>
      </w:r>
      <w:r w:rsidRPr="00343B0D">
        <w:rPr>
          <w:lang w:val="es-ES_tradnl"/>
        </w:rPr>
        <w:t>es necesario revisarlos y actualizarlos de acuerdo a las siguientes frecuencias:</w:t>
      </w:r>
    </w:p>
    <w:tbl>
      <w:tblPr>
        <w:tblW w:w="14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1166"/>
        <w:gridCol w:w="808"/>
        <w:gridCol w:w="972"/>
        <w:gridCol w:w="1161"/>
        <w:gridCol w:w="1150"/>
        <w:gridCol w:w="1033"/>
        <w:gridCol w:w="724"/>
        <w:gridCol w:w="1169"/>
        <w:gridCol w:w="811"/>
        <w:gridCol w:w="1170"/>
        <w:gridCol w:w="965"/>
        <w:gridCol w:w="1195"/>
        <w:gridCol w:w="1080"/>
      </w:tblGrid>
      <w:tr w:rsidR="00B73F24" w:rsidRPr="00343B0D" w14:paraId="16B67A2B" w14:textId="77777777" w:rsidTr="00A65137">
        <w:tc>
          <w:tcPr>
            <w:tcW w:w="1194" w:type="dxa"/>
            <w:shd w:val="clear" w:color="auto" w:fill="D9D9D9"/>
          </w:tcPr>
          <w:bookmarkEnd w:id="0"/>
          <w:p w14:paraId="7597B013" w14:textId="77777777" w:rsidR="00AE2292" w:rsidRPr="00343B0D" w:rsidRDefault="00AE2292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commentRangeStart w:id="3"/>
            <w:r w:rsidRPr="00343B0D">
              <w:rPr>
                <w:b/>
                <w:i/>
                <w:sz w:val="20"/>
                <w:lang w:val="es-ES_tradnl"/>
              </w:rPr>
              <w:t>Elemento del SGCN</w:t>
            </w:r>
            <w:commentRangeEnd w:id="3"/>
            <w:r w:rsidR="00AB41FE" w:rsidRPr="00343B0D">
              <w:rPr>
                <w:rStyle w:val="CommentReference"/>
                <w:lang w:val="es-ES_tradnl"/>
              </w:rPr>
              <w:commentReference w:id="3"/>
            </w:r>
          </w:p>
        </w:tc>
        <w:tc>
          <w:tcPr>
            <w:tcW w:w="1166" w:type="dxa"/>
            <w:shd w:val="clear" w:color="auto" w:fill="D9D9D9"/>
          </w:tcPr>
          <w:p w14:paraId="106DBF97" w14:textId="0175B71A" w:rsidR="00AE2292" w:rsidRPr="00343B0D" w:rsidRDefault="00AE2292" w:rsidP="008407CF">
            <w:pPr>
              <w:spacing w:after="0"/>
              <w:rPr>
                <w:b/>
                <w:i/>
                <w:sz w:val="20"/>
                <w:lang w:val="es-ES_tradnl"/>
              </w:rPr>
            </w:pPr>
            <w:r w:rsidRPr="00343B0D">
              <w:rPr>
                <w:b/>
                <w:i/>
                <w:sz w:val="20"/>
                <w:lang w:val="es-ES_tradnl"/>
              </w:rPr>
              <w:t>Actividad realizada internamente / por un tercero</w:t>
            </w:r>
          </w:p>
        </w:tc>
        <w:tc>
          <w:tcPr>
            <w:tcW w:w="808" w:type="dxa"/>
            <w:shd w:val="clear" w:color="auto" w:fill="D9D9D9"/>
          </w:tcPr>
          <w:p w14:paraId="574ACBCD" w14:textId="0F316E0D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972" w:type="dxa"/>
            <w:shd w:val="clear" w:color="auto" w:fill="D9D9D9"/>
          </w:tcPr>
          <w:p w14:paraId="6B795DE6" w14:textId="74FDF811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61" w:type="dxa"/>
            <w:shd w:val="clear" w:color="auto" w:fill="D9D9D9"/>
          </w:tcPr>
          <w:p w14:paraId="2A142602" w14:textId="316F8CE1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50" w:type="dxa"/>
            <w:shd w:val="clear" w:color="auto" w:fill="D9D9D9"/>
          </w:tcPr>
          <w:p w14:paraId="6202F277" w14:textId="2F3D1A03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033" w:type="dxa"/>
            <w:shd w:val="clear" w:color="auto" w:fill="D9D9D9"/>
          </w:tcPr>
          <w:p w14:paraId="261CB3F8" w14:textId="6540EC0E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724" w:type="dxa"/>
            <w:shd w:val="clear" w:color="auto" w:fill="D9D9D9"/>
          </w:tcPr>
          <w:p w14:paraId="36310AC9" w14:textId="785F6DF5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69" w:type="dxa"/>
            <w:shd w:val="clear" w:color="auto" w:fill="D9D9D9"/>
          </w:tcPr>
          <w:p w14:paraId="127784C2" w14:textId="6A7D1BCF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811" w:type="dxa"/>
            <w:shd w:val="clear" w:color="auto" w:fill="D9D9D9"/>
          </w:tcPr>
          <w:p w14:paraId="0E2CC1C0" w14:textId="120D1757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70" w:type="dxa"/>
            <w:shd w:val="clear" w:color="auto" w:fill="D9D9D9"/>
          </w:tcPr>
          <w:p w14:paraId="661189DC" w14:textId="42824333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965" w:type="dxa"/>
            <w:shd w:val="clear" w:color="auto" w:fill="D9D9D9"/>
          </w:tcPr>
          <w:p w14:paraId="49E2B615" w14:textId="3B07A336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95" w:type="dxa"/>
            <w:shd w:val="clear" w:color="auto" w:fill="D9D9D9"/>
          </w:tcPr>
          <w:p w14:paraId="19701275" w14:textId="7BD216B8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080" w:type="dxa"/>
            <w:shd w:val="clear" w:color="auto" w:fill="D9D9D9"/>
          </w:tcPr>
          <w:p w14:paraId="7B80C946" w14:textId="44E6DD47" w:rsidR="00AE2292" w:rsidRPr="00343B0D" w:rsidRDefault="00631D53" w:rsidP="008407C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</w:tr>
      <w:tr w:rsidR="00B73F24" w:rsidRPr="00343B0D" w14:paraId="418AD726" w14:textId="77777777" w:rsidTr="00A65137">
        <w:tc>
          <w:tcPr>
            <w:tcW w:w="1194" w:type="dxa"/>
          </w:tcPr>
          <w:p w14:paraId="71798149" w14:textId="01A869B3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¸…</w:t>
            </w:r>
          </w:p>
        </w:tc>
        <w:tc>
          <w:tcPr>
            <w:tcW w:w="1166" w:type="dxa"/>
          </w:tcPr>
          <w:p w14:paraId="24557561" w14:textId="40CF3D58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lang w:val="es-ES_tradnl"/>
              </w:rPr>
              <w:t>…</w:t>
            </w:r>
          </w:p>
        </w:tc>
        <w:tc>
          <w:tcPr>
            <w:tcW w:w="808" w:type="dxa"/>
          </w:tcPr>
          <w:p w14:paraId="5D61BA2A" w14:textId="7BA4F306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972" w:type="dxa"/>
          </w:tcPr>
          <w:p w14:paraId="092FC5C9" w14:textId="660B8E76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61" w:type="dxa"/>
          </w:tcPr>
          <w:p w14:paraId="08C37269" w14:textId="665F81BA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50" w:type="dxa"/>
          </w:tcPr>
          <w:p w14:paraId="4D08D712" w14:textId="5403A3B5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033" w:type="dxa"/>
          </w:tcPr>
          <w:p w14:paraId="672FBED4" w14:textId="4795ACDE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724" w:type="dxa"/>
          </w:tcPr>
          <w:p w14:paraId="2DB8BD6F" w14:textId="449E32E7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69" w:type="dxa"/>
          </w:tcPr>
          <w:p w14:paraId="23480CD0" w14:textId="01AAA070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811" w:type="dxa"/>
          </w:tcPr>
          <w:p w14:paraId="1E2057F7" w14:textId="085EB5DE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70" w:type="dxa"/>
          </w:tcPr>
          <w:p w14:paraId="59DB4E62" w14:textId="56B0E508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965" w:type="dxa"/>
          </w:tcPr>
          <w:p w14:paraId="4D5AF385" w14:textId="39B7653F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95" w:type="dxa"/>
          </w:tcPr>
          <w:p w14:paraId="353D2110" w14:textId="3A8E765A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080" w:type="dxa"/>
          </w:tcPr>
          <w:p w14:paraId="052A444C" w14:textId="16F76500" w:rsidR="00AE2292" w:rsidRPr="00343B0D" w:rsidRDefault="00631D53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</w:tr>
      <w:tr w:rsidR="00B73F24" w:rsidRPr="00343B0D" w14:paraId="50558E53" w14:textId="77777777" w:rsidTr="00A65137">
        <w:tc>
          <w:tcPr>
            <w:tcW w:w="1194" w:type="dxa"/>
          </w:tcPr>
          <w:p w14:paraId="066CA7D9" w14:textId="06A0230E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commentRangeStart w:id="4"/>
          </w:p>
        </w:tc>
        <w:tc>
          <w:tcPr>
            <w:tcW w:w="1166" w:type="dxa"/>
          </w:tcPr>
          <w:p w14:paraId="69C217E4" w14:textId="7FEB72CD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808" w:type="dxa"/>
          </w:tcPr>
          <w:p w14:paraId="116FD78C" w14:textId="7D84C68D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972" w:type="dxa"/>
          </w:tcPr>
          <w:p w14:paraId="0AACD3AE" w14:textId="77777777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161" w:type="dxa"/>
          </w:tcPr>
          <w:p w14:paraId="23416812" w14:textId="7EB5509F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150" w:type="dxa"/>
          </w:tcPr>
          <w:p w14:paraId="1F423450" w14:textId="77777777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033" w:type="dxa"/>
          </w:tcPr>
          <w:p w14:paraId="49DD9643" w14:textId="187940BD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14:paraId="54DA60D4" w14:textId="77777777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169" w:type="dxa"/>
          </w:tcPr>
          <w:p w14:paraId="58C192B6" w14:textId="77777777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811" w:type="dxa"/>
          </w:tcPr>
          <w:p w14:paraId="152626F6" w14:textId="77777777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170" w:type="dxa"/>
          </w:tcPr>
          <w:p w14:paraId="73B172D9" w14:textId="7FA2829A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965" w:type="dxa"/>
          </w:tcPr>
          <w:p w14:paraId="798FD39B" w14:textId="77777777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commentRangeEnd w:id="4"/>
        <w:tc>
          <w:tcPr>
            <w:tcW w:w="1195" w:type="dxa"/>
          </w:tcPr>
          <w:p w14:paraId="1DB5ED5A" w14:textId="77777777" w:rsidR="00AE2292" w:rsidRPr="00343B0D" w:rsidRDefault="00AB41FE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343B0D">
              <w:rPr>
                <w:rStyle w:val="CommentReference"/>
                <w:lang w:val="es-ES_tradnl"/>
              </w:rPr>
              <w:commentReference w:id="4"/>
            </w:r>
          </w:p>
        </w:tc>
        <w:tc>
          <w:tcPr>
            <w:tcW w:w="1080" w:type="dxa"/>
          </w:tcPr>
          <w:p w14:paraId="675F5BE7" w14:textId="77777777" w:rsidR="00AE2292" w:rsidRPr="00343B0D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</w:tr>
      <w:tr w:rsidR="00B73F24" w:rsidRPr="00343B0D" w14:paraId="0A78E2B1" w14:textId="77777777" w:rsidTr="00A65137">
        <w:tc>
          <w:tcPr>
            <w:tcW w:w="1194" w:type="dxa"/>
          </w:tcPr>
          <w:p w14:paraId="7D41E515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6" w:type="dxa"/>
          </w:tcPr>
          <w:p w14:paraId="74FDE019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08" w:type="dxa"/>
          </w:tcPr>
          <w:p w14:paraId="63FE5C26" w14:textId="561B6BA8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2" w:type="dxa"/>
          </w:tcPr>
          <w:p w14:paraId="30221205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1" w:type="dxa"/>
          </w:tcPr>
          <w:p w14:paraId="261A1918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50" w:type="dxa"/>
          </w:tcPr>
          <w:p w14:paraId="524167F0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33" w:type="dxa"/>
          </w:tcPr>
          <w:p w14:paraId="323D4133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14:paraId="72FB014A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9" w:type="dxa"/>
          </w:tcPr>
          <w:p w14:paraId="226D63D4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1" w:type="dxa"/>
          </w:tcPr>
          <w:p w14:paraId="599B7DE0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70" w:type="dxa"/>
          </w:tcPr>
          <w:p w14:paraId="3D38ED9D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65" w:type="dxa"/>
          </w:tcPr>
          <w:p w14:paraId="4C0087CF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95" w:type="dxa"/>
          </w:tcPr>
          <w:p w14:paraId="4B66FFFE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14:paraId="49778D69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B73F24" w:rsidRPr="00343B0D" w14:paraId="3D6F1C1B" w14:textId="77777777" w:rsidTr="00A65137">
        <w:tc>
          <w:tcPr>
            <w:tcW w:w="1194" w:type="dxa"/>
          </w:tcPr>
          <w:p w14:paraId="5A9D6934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6" w:type="dxa"/>
          </w:tcPr>
          <w:p w14:paraId="5516D275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08" w:type="dxa"/>
          </w:tcPr>
          <w:p w14:paraId="63D9E5FA" w14:textId="4A8B17A4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2" w:type="dxa"/>
          </w:tcPr>
          <w:p w14:paraId="39588BDA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1" w:type="dxa"/>
          </w:tcPr>
          <w:p w14:paraId="14F9F07B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50" w:type="dxa"/>
          </w:tcPr>
          <w:p w14:paraId="538B60B2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33" w:type="dxa"/>
          </w:tcPr>
          <w:p w14:paraId="2509677B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14:paraId="74D392DA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9" w:type="dxa"/>
          </w:tcPr>
          <w:p w14:paraId="73B5A5BC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1" w:type="dxa"/>
          </w:tcPr>
          <w:p w14:paraId="1AA416E8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70" w:type="dxa"/>
          </w:tcPr>
          <w:p w14:paraId="240F94A1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65" w:type="dxa"/>
          </w:tcPr>
          <w:p w14:paraId="04C5AFDF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95" w:type="dxa"/>
          </w:tcPr>
          <w:p w14:paraId="2EF8A726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14:paraId="14312BEF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B73F24" w:rsidRPr="00343B0D" w14:paraId="1008FEFC" w14:textId="77777777" w:rsidTr="00A65137">
        <w:tc>
          <w:tcPr>
            <w:tcW w:w="1194" w:type="dxa"/>
          </w:tcPr>
          <w:p w14:paraId="6A961F0F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6" w:type="dxa"/>
          </w:tcPr>
          <w:p w14:paraId="4E5F553C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08" w:type="dxa"/>
          </w:tcPr>
          <w:p w14:paraId="1C3267D4" w14:textId="6794B136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2" w:type="dxa"/>
          </w:tcPr>
          <w:p w14:paraId="54C600A3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1" w:type="dxa"/>
          </w:tcPr>
          <w:p w14:paraId="4B135823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50" w:type="dxa"/>
          </w:tcPr>
          <w:p w14:paraId="40291846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33" w:type="dxa"/>
          </w:tcPr>
          <w:p w14:paraId="0394FBF1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14:paraId="0591FD1C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9" w:type="dxa"/>
          </w:tcPr>
          <w:p w14:paraId="4CA7C342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1" w:type="dxa"/>
          </w:tcPr>
          <w:p w14:paraId="5AFA9BA2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70" w:type="dxa"/>
          </w:tcPr>
          <w:p w14:paraId="5B317BD4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65" w:type="dxa"/>
          </w:tcPr>
          <w:p w14:paraId="14685606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95" w:type="dxa"/>
          </w:tcPr>
          <w:p w14:paraId="01B8EE23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14:paraId="2E9472E8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B73F24" w:rsidRPr="00343B0D" w14:paraId="778A0ADF" w14:textId="77777777" w:rsidTr="00A65137">
        <w:tc>
          <w:tcPr>
            <w:tcW w:w="1194" w:type="dxa"/>
          </w:tcPr>
          <w:p w14:paraId="442AC5B7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6" w:type="dxa"/>
          </w:tcPr>
          <w:p w14:paraId="05A1B681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08" w:type="dxa"/>
          </w:tcPr>
          <w:p w14:paraId="37EFD1DA" w14:textId="3A55B8DD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2" w:type="dxa"/>
          </w:tcPr>
          <w:p w14:paraId="06525FE8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1" w:type="dxa"/>
          </w:tcPr>
          <w:p w14:paraId="2135F43E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50" w:type="dxa"/>
          </w:tcPr>
          <w:p w14:paraId="2DE7A167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33" w:type="dxa"/>
          </w:tcPr>
          <w:p w14:paraId="2A27ACB5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14:paraId="4F196FBF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9" w:type="dxa"/>
          </w:tcPr>
          <w:p w14:paraId="1DE0E3FB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1" w:type="dxa"/>
          </w:tcPr>
          <w:p w14:paraId="5796D5BF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70" w:type="dxa"/>
          </w:tcPr>
          <w:p w14:paraId="5092D7C1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65" w:type="dxa"/>
          </w:tcPr>
          <w:p w14:paraId="2C6BD903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95" w:type="dxa"/>
          </w:tcPr>
          <w:p w14:paraId="40711005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14:paraId="4C80780B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B73F24" w:rsidRPr="00343B0D" w14:paraId="70639596" w14:textId="77777777" w:rsidTr="00A65137">
        <w:tc>
          <w:tcPr>
            <w:tcW w:w="1194" w:type="dxa"/>
          </w:tcPr>
          <w:p w14:paraId="05CFF4CB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6" w:type="dxa"/>
          </w:tcPr>
          <w:p w14:paraId="4E571F64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08" w:type="dxa"/>
          </w:tcPr>
          <w:p w14:paraId="15EEB2E4" w14:textId="27E3198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2" w:type="dxa"/>
          </w:tcPr>
          <w:p w14:paraId="01518F93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1" w:type="dxa"/>
          </w:tcPr>
          <w:p w14:paraId="30FDBD77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50" w:type="dxa"/>
          </w:tcPr>
          <w:p w14:paraId="115A4784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33" w:type="dxa"/>
          </w:tcPr>
          <w:p w14:paraId="4F76444B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14:paraId="0726CF53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9" w:type="dxa"/>
          </w:tcPr>
          <w:p w14:paraId="76EC4551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1" w:type="dxa"/>
          </w:tcPr>
          <w:p w14:paraId="612C2E08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70" w:type="dxa"/>
          </w:tcPr>
          <w:p w14:paraId="76EEE19D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65" w:type="dxa"/>
          </w:tcPr>
          <w:p w14:paraId="455235C7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95" w:type="dxa"/>
          </w:tcPr>
          <w:p w14:paraId="7DE5E2F0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14:paraId="7740149C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B73F24" w:rsidRPr="00343B0D" w14:paraId="70DD2166" w14:textId="77777777" w:rsidTr="00A65137">
        <w:tc>
          <w:tcPr>
            <w:tcW w:w="1194" w:type="dxa"/>
          </w:tcPr>
          <w:p w14:paraId="376E9181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6" w:type="dxa"/>
          </w:tcPr>
          <w:p w14:paraId="0D4C60A1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08" w:type="dxa"/>
          </w:tcPr>
          <w:p w14:paraId="27D0DF00" w14:textId="7F5C26E0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2" w:type="dxa"/>
          </w:tcPr>
          <w:p w14:paraId="1307D460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1" w:type="dxa"/>
          </w:tcPr>
          <w:p w14:paraId="2E6B2464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50" w:type="dxa"/>
          </w:tcPr>
          <w:p w14:paraId="5F5FEF09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33" w:type="dxa"/>
          </w:tcPr>
          <w:p w14:paraId="7E621CE2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14:paraId="14FB0A88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9" w:type="dxa"/>
          </w:tcPr>
          <w:p w14:paraId="7DCFC3C4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1" w:type="dxa"/>
          </w:tcPr>
          <w:p w14:paraId="26963788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70" w:type="dxa"/>
          </w:tcPr>
          <w:p w14:paraId="6BDD23A9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65" w:type="dxa"/>
          </w:tcPr>
          <w:p w14:paraId="1DAE00A2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95" w:type="dxa"/>
          </w:tcPr>
          <w:p w14:paraId="375B129B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14:paraId="3BE59049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B73F24" w:rsidRPr="00343B0D" w14:paraId="2680DDC8" w14:textId="77777777" w:rsidTr="00A65137">
        <w:tc>
          <w:tcPr>
            <w:tcW w:w="1194" w:type="dxa"/>
          </w:tcPr>
          <w:p w14:paraId="6E5740EF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6" w:type="dxa"/>
          </w:tcPr>
          <w:p w14:paraId="64A4866A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08" w:type="dxa"/>
          </w:tcPr>
          <w:p w14:paraId="24630CD5" w14:textId="4623C0B4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2" w:type="dxa"/>
          </w:tcPr>
          <w:p w14:paraId="06F01289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1" w:type="dxa"/>
          </w:tcPr>
          <w:p w14:paraId="4303CC5D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50" w:type="dxa"/>
          </w:tcPr>
          <w:p w14:paraId="03C3E747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33" w:type="dxa"/>
          </w:tcPr>
          <w:p w14:paraId="0D8C39F4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14:paraId="57981118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9" w:type="dxa"/>
          </w:tcPr>
          <w:p w14:paraId="7FD49C2F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1" w:type="dxa"/>
          </w:tcPr>
          <w:p w14:paraId="1A78A871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70" w:type="dxa"/>
          </w:tcPr>
          <w:p w14:paraId="21E2CA26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65" w:type="dxa"/>
          </w:tcPr>
          <w:p w14:paraId="1471D824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95" w:type="dxa"/>
          </w:tcPr>
          <w:p w14:paraId="6E7DA9BA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14:paraId="65E53DCD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B73F24" w:rsidRPr="00343B0D" w14:paraId="4A280C57" w14:textId="77777777" w:rsidTr="00A65137">
        <w:tc>
          <w:tcPr>
            <w:tcW w:w="1194" w:type="dxa"/>
          </w:tcPr>
          <w:p w14:paraId="38C9023F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6" w:type="dxa"/>
          </w:tcPr>
          <w:p w14:paraId="32BAF9E5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08" w:type="dxa"/>
          </w:tcPr>
          <w:p w14:paraId="1267F465" w14:textId="16C58639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2" w:type="dxa"/>
          </w:tcPr>
          <w:p w14:paraId="39178170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1" w:type="dxa"/>
          </w:tcPr>
          <w:p w14:paraId="55CD68BF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50" w:type="dxa"/>
          </w:tcPr>
          <w:p w14:paraId="44385708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33" w:type="dxa"/>
          </w:tcPr>
          <w:p w14:paraId="406F9A1C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24" w:type="dxa"/>
          </w:tcPr>
          <w:p w14:paraId="1477F399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69" w:type="dxa"/>
          </w:tcPr>
          <w:p w14:paraId="58C8FCBD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1" w:type="dxa"/>
          </w:tcPr>
          <w:p w14:paraId="3194B56E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70" w:type="dxa"/>
          </w:tcPr>
          <w:p w14:paraId="3100FD7A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65" w:type="dxa"/>
          </w:tcPr>
          <w:p w14:paraId="0E08F3DC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95" w:type="dxa"/>
          </w:tcPr>
          <w:p w14:paraId="087FFDCA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80" w:type="dxa"/>
          </w:tcPr>
          <w:p w14:paraId="3137F112" w14:textId="77777777" w:rsidR="00AE2292" w:rsidRPr="00343B0D" w:rsidRDefault="00AE2292" w:rsidP="008407C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</w:tbl>
    <w:p w14:paraId="0A901E10" w14:textId="7B8D08B2" w:rsidR="008407CF" w:rsidRDefault="008407CF" w:rsidP="008407CF">
      <w:pPr>
        <w:rPr>
          <w:lang w:val="es-ES_tradnl"/>
        </w:rPr>
      </w:pPr>
    </w:p>
    <w:p w14:paraId="6C938774" w14:textId="2245C05F" w:rsidR="00631D53" w:rsidRDefault="00631D53" w:rsidP="008407CF">
      <w:pPr>
        <w:rPr>
          <w:lang w:val="es-ES_tradnl"/>
        </w:rPr>
      </w:pPr>
      <w:r>
        <w:rPr>
          <w:lang w:val="es-ES_tradnl"/>
        </w:rPr>
        <w:t>…</w:t>
      </w:r>
    </w:p>
    <w:p w14:paraId="46DAB22F" w14:textId="77777777" w:rsidR="00631D53" w:rsidRDefault="00631D53" w:rsidP="00631D53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4EB82D08" w14:textId="77777777" w:rsidR="008B78C1" w:rsidRDefault="008B78C1" w:rsidP="008B78C1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631D53" w:rsidRPr="006A2B6E" w14:paraId="3615A4C0" w14:textId="77777777" w:rsidTr="00631D53">
        <w:trPr>
          <w:jc w:val="center"/>
        </w:trPr>
        <w:tc>
          <w:tcPr>
            <w:tcW w:w="3150" w:type="dxa"/>
            <w:vAlign w:val="center"/>
          </w:tcPr>
          <w:p w14:paraId="607E865E" w14:textId="77777777" w:rsidR="00631D53" w:rsidRPr="006A2B6E" w:rsidRDefault="00631D53" w:rsidP="00FE7F0B">
            <w:pPr>
              <w:pStyle w:val="NoSpacing"/>
              <w:jc w:val="center"/>
              <w:rPr>
                <w:sz w:val="26"/>
                <w:szCs w:val="26"/>
              </w:rPr>
            </w:pPr>
            <w:bookmarkStart w:id="5" w:name="_GoBack"/>
            <w:bookmarkEnd w:id="5"/>
          </w:p>
        </w:tc>
        <w:tc>
          <w:tcPr>
            <w:tcW w:w="1933" w:type="dxa"/>
            <w:vAlign w:val="center"/>
          </w:tcPr>
          <w:p w14:paraId="70F59C43" w14:textId="77777777" w:rsidR="00631D53" w:rsidRPr="006A2B6E" w:rsidRDefault="00631D53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1978A78F" w14:textId="77777777" w:rsidR="00631D53" w:rsidRPr="006A2B6E" w:rsidRDefault="00631D53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44C0DE1C" w14:textId="77777777" w:rsidR="00631D53" w:rsidRPr="006A2B6E" w:rsidRDefault="00631D53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631D53" w:rsidRPr="006A2B6E" w14:paraId="1084934A" w14:textId="77777777" w:rsidTr="00631D53">
        <w:trPr>
          <w:jc w:val="center"/>
        </w:trPr>
        <w:tc>
          <w:tcPr>
            <w:tcW w:w="3150" w:type="dxa"/>
            <w:vAlign w:val="center"/>
          </w:tcPr>
          <w:p w14:paraId="775E25A6" w14:textId="77777777" w:rsidR="00631D53" w:rsidRPr="006A2B6E" w:rsidRDefault="00631D53" w:rsidP="00FE7F0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1D75194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6C6199C4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7754EFE8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631D53" w:rsidRPr="006A2B6E" w14:paraId="29E57769" w14:textId="77777777" w:rsidTr="00631D5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9134909" w14:textId="77777777" w:rsidR="00631D53" w:rsidRPr="006A2B6E" w:rsidRDefault="00631D53" w:rsidP="00FE7F0B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E5BF3B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FE5EF8F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3241278" w14:textId="77777777" w:rsidR="00631D53" w:rsidRPr="006A2B6E" w:rsidRDefault="00631D53" w:rsidP="00FE7F0B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31D53" w:rsidRPr="006A2B6E" w14:paraId="251074D4" w14:textId="77777777" w:rsidTr="00631D53">
        <w:trPr>
          <w:jc w:val="center"/>
        </w:trPr>
        <w:tc>
          <w:tcPr>
            <w:tcW w:w="3150" w:type="dxa"/>
            <w:vAlign w:val="center"/>
          </w:tcPr>
          <w:p w14:paraId="6322CD9C" w14:textId="77777777" w:rsidR="00631D53" w:rsidRPr="006A2B6E" w:rsidRDefault="00631D53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4936CB0A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61811A7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46A1765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31D53" w:rsidRPr="006A2B6E" w14:paraId="55A6BD11" w14:textId="77777777" w:rsidTr="00631D5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35EBBAA" w14:textId="77777777" w:rsidR="00631D53" w:rsidRPr="006A2B6E" w:rsidRDefault="00631D53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45229A5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F148452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1250E6A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31D53" w:rsidRPr="006A2B6E" w14:paraId="59983DDC" w14:textId="77777777" w:rsidTr="00631D53">
        <w:trPr>
          <w:jc w:val="center"/>
        </w:trPr>
        <w:tc>
          <w:tcPr>
            <w:tcW w:w="3150" w:type="dxa"/>
            <w:vAlign w:val="center"/>
          </w:tcPr>
          <w:p w14:paraId="78B016BB" w14:textId="77777777" w:rsidR="00631D53" w:rsidRPr="006A2B6E" w:rsidRDefault="00631D53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1664F0CF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976E5D4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15BCB70" w14:textId="77777777" w:rsidR="00631D53" w:rsidRPr="006A2B6E" w:rsidRDefault="00631D5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31D53" w:rsidRPr="006A2B6E" w14:paraId="29AAFB85" w14:textId="77777777" w:rsidTr="00631D5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08A0746" w14:textId="77777777" w:rsidR="00631D53" w:rsidRPr="006A2B6E" w:rsidRDefault="00631D53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A45E6EB" w14:textId="77777777" w:rsidR="00631D53" w:rsidRPr="006A2B6E" w:rsidRDefault="00631D53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B87AB9" w14:textId="77777777" w:rsidR="00631D53" w:rsidRPr="006A2B6E" w:rsidRDefault="00631D53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E48CB45" w14:textId="77777777" w:rsidR="00631D53" w:rsidRPr="006A2B6E" w:rsidRDefault="00631D53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631D53" w:rsidRPr="006A2B6E" w14:paraId="4664F149" w14:textId="77777777" w:rsidTr="00631D53">
        <w:trPr>
          <w:jc w:val="center"/>
        </w:trPr>
        <w:tc>
          <w:tcPr>
            <w:tcW w:w="3150" w:type="dxa"/>
            <w:vAlign w:val="center"/>
          </w:tcPr>
          <w:p w14:paraId="1F7FF4E9" w14:textId="77777777" w:rsidR="00631D53" w:rsidRPr="006A2B6E" w:rsidRDefault="00631D53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0AE34F16" w14:textId="77777777" w:rsidR="00631D53" w:rsidRPr="006A2B6E" w:rsidRDefault="00631D53" w:rsidP="00FE7F0B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4D5DBA8F" w14:textId="77777777" w:rsidR="00631D53" w:rsidRPr="006A2B6E" w:rsidRDefault="00631D53" w:rsidP="00FE7F0B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1FCAE94D" w14:textId="77777777" w:rsidR="00631D53" w:rsidRPr="006A2B6E" w:rsidRDefault="00631D53" w:rsidP="00FE7F0B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631D53" w:rsidRPr="006A2B6E" w14:paraId="3B4FCCF2" w14:textId="77777777" w:rsidTr="00631D5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29894DD8" w14:textId="77777777" w:rsidR="00631D53" w:rsidRPr="006A2B6E" w:rsidRDefault="00631D53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37C2685" w14:textId="77777777" w:rsidR="00631D53" w:rsidRPr="006A2B6E" w:rsidRDefault="00631D53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DE87FF" w14:textId="77777777" w:rsidR="00631D53" w:rsidRPr="006A2B6E" w:rsidRDefault="00631D53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1406A6" w14:textId="77777777" w:rsidR="00631D53" w:rsidRPr="006A2B6E" w:rsidRDefault="00631D53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631D53" w:rsidRPr="006A2B6E" w14:paraId="5685DFDF" w14:textId="77777777" w:rsidTr="00631D53">
        <w:trPr>
          <w:jc w:val="center"/>
        </w:trPr>
        <w:tc>
          <w:tcPr>
            <w:tcW w:w="3150" w:type="dxa"/>
            <w:vAlign w:val="center"/>
          </w:tcPr>
          <w:p w14:paraId="7F76340E" w14:textId="77777777" w:rsidR="00631D53" w:rsidRPr="006A2B6E" w:rsidRDefault="00631D53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74B7FC9C" w14:textId="77777777" w:rsidR="00631D53" w:rsidRPr="006A2B6E" w:rsidRDefault="00631D53" w:rsidP="00FE7F0B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162F2DE" w14:textId="77777777" w:rsidR="00631D53" w:rsidRPr="006A2B6E" w:rsidRDefault="00631D53" w:rsidP="00FE7F0B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5C0C14C6" w14:textId="77777777" w:rsidR="00631D53" w:rsidRPr="006A2B6E" w:rsidRDefault="00631D53" w:rsidP="00FE7F0B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631D53" w:rsidRPr="006A2B6E" w14:paraId="4E21913F" w14:textId="77777777" w:rsidTr="00631D53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8EA5616" w14:textId="77777777" w:rsidR="00631D53" w:rsidRPr="006A2B6E" w:rsidRDefault="00631D53" w:rsidP="00FE7F0B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F56F4D" w14:textId="77777777" w:rsidR="00631D53" w:rsidRPr="006A2B6E" w:rsidRDefault="00631D53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BB8043" w14:textId="77777777" w:rsidR="00631D53" w:rsidRPr="006A2B6E" w:rsidRDefault="00631D53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E347962" w14:textId="77777777" w:rsidR="00631D53" w:rsidRPr="006A2B6E" w:rsidRDefault="00631D53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31D53" w:rsidRPr="006A2B6E" w14:paraId="694A9922" w14:textId="77777777" w:rsidTr="00631D53">
        <w:trPr>
          <w:jc w:val="center"/>
        </w:trPr>
        <w:tc>
          <w:tcPr>
            <w:tcW w:w="3150" w:type="dxa"/>
            <w:vAlign w:val="center"/>
          </w:tcPr>
          <w:p w14:paraId="78CE0642" w14:textId="77777777" w:rsidR="00631D53" w:rsidRPr="006A2B6E" w:rsidRDefault="00631D53" w:rsidP="00FE7F0B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12D31328" w14:textId="77777777" w:rsidR="00631D53" w:rsidRPr="006A2B6E" w:rsidRDefault="006D5489" w:rsidP="00FE7F0B">
            <w:pPr>
              <w:pStyle w:val="NoSpacing"/>
              <w:jc w:val="center"/>
            </w:pPr>
            <w:hyperlink r:id="rId10" w:history="1">
              <w:r w:rsidR="00631D53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46929EB4" w14:textId="77777777" w:rsidR="00631D53" w:rsidRPr="006A2B6E" w:rsidRDefault="006D5489" w:rsidP="00FE7F0B">
            <w:pPr>
              <w:pStyle w:val="NoSpacing"/>
              <w:jc w:val="center"/>
            </w:pPr>
            <w:hyperlink r:id="rId11" w:history="1">
              <w:r w:rsidR="00631D53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01DF2993" w14:textId="77777777" w:rsidR="00631D53" w:rsidRPr="006A2B6E" w:rsidRDefault="006D5489" w:rsidP="00FE7F0B">
            <w:pPr>
              <w:pStyle w:val="NoSpacing"/>
              <w:jc w:val="center"/>
            </w:pPr>
            <w:hyperlink r:id="rId12" w:history="1">
              <w:r w:rsidR="00631D53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631D53" w:rsidRPr="006A2B6E" w14:paraId="5E9B6931" w14:textId="77777777" w:rsidTr="00631D53">
        <w:trPr>
          <w:jc w:val="center"/>
        </w:trPr>
        <w:tc>
          <w:tcPr>
            <w:tcW w:w="3150" w:type="dxa"/>
            <w:vAlign w:val="center"/>
          </w:tcPr>
          <w:p w14:paraId="6DE1980D" w14:textId="77777777" w:rsidR="00631D53" w:rsidRPr="006A2B6E" w:rsidRDefault="00631D53" w:rsidP="00FE7F0B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2930E62" w14:textId="77777777" w:rsidR="00631D53" w:rsidRPr="006A2B6E" w:rsidRDefault="00631D53" w:rsidP="00FE7F0B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68F1BDD9" w14:textId="77777777" w:rsidR="00631D53" w:rsidRPr="00343B0D" w:rsidRDefault="00631D53" w:rsidP="008407CF">
      <w:pPr>
        <w:rPr>
          <w:lang w:val="es-ES_tradnl"/>
        </w:rPr>
      </w:pPr>
    </w:p>
    <w:sectPr w:rsidR="00631D53" w:rsidRPr="00343B0D" w:rsidSect="006710DA">
      <w:headerReference w:type="default" r:id="rId13"/>
      <w:footerReference w:type="default" r:id="rId14"/>
      <w:footerReference w:type="first" r:id="rId15"/>
      <w:pgSz w:w="16838" w:h="11906" w:orient="landscape"/>
      <w:pgMar w:top="1417" w:right="908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3-28T14:10:00Z" w:initials="AES">
    <w:p w14:paraId="2AE71A01" w14:textId="3E846D89" w:rsidR="003F6F65" w:rsidRDefault="003F6F65">
      <w:pPr>
        <w:pStyle w:val="CommentText"/>
      </w:pPr>
      <w:r>
        <w:rPr>
          <w:rStyle w:val="CommentReference"/>
        </w:rPr>
        <w:annotationRef/>
      </w:r>
      <w:r w:rsidRPr="00A65137">
        <w:rPr>
          <w:rStyle w:val="CommentReference"/>
        </w:rPr>
        <w:annotationRef/>
      </w:r>
      <w:r w:rsidRPr="00A65137">
        <w:t>El propósito de este documento es prescribir la frecuencia de la revisión y el mantenimiento de todos los elementos del Sistema de Gestión de Continuidad del Negocio.</w:t>
      </w:r>
    </w:p>
  </w:comment>
  <w:comment w:id="2" w:author="Advisera" w:date="2023-03-28T14:11:00Z" w:initials="AES">
    <w:p w14:paraId="0E1440BE" w14:textId="4403E746" w:rsidR="00AB41FE" w:rsidRDefault="00AB41FE">
      <w:pPr>
        <w:pStyle w:val="CommentText"/>
      </w:pPr>
      <w:r>
        <w:rPr>
          <w:rStyle w:val="CommentReference"/>
        </w:rPr>
        <w:annotationRef/>
      </w:r>
      <w:r w:rsidRPr="00A65137">
        <w:rPr>
          <w:rStyle w:val="CommentReference"/>
        </w:rPr>
        <w:annotationRef/>
      </w:r>
      <w:r w:rsidRPr="00A65137">
        <w:t>Ej.: programar una auditoría de segunda parte.</w:t>
      </w:r>
    </w:p>
  </w:comment>
  <w:comment w:id="3" w:author="Advisera" w:date="2023-03-28T14:11:00Z" w:initials="AES">
    <w:p w14:paraId="080EDBAF" w14:textId="22BEBE4F" w:rsidR="00AB41FE" w:rsidRDefault="00AB41F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Detallar todos los elementos del SGCN: documentos, contratos con proveedores, etc.</w:t>
      </w:r>
    </w:p>
  </w:comment>
  <w:comment w:id="4" w:author="Advisera" w:date="2023-03-28T14:12:00Z" w:initials="AES">
    <w:p w14:paraId="4996BC90" w14:textId="1FBF9DDF" w:rsidR="00AB41FE" w:rsidRDefault="00AB41FE">
      <w:pPr>
        <w:pStyle w:val="CommentText"/>
      </w:pPr>
      <w:r>
        <w:rPr>
          <w:rStyle w:val="CommentReference"/>
        </w:rPr>
        <w:annotationRef/>
      </w:r>
      <w:r w:rsidRPr="00A65137">
        <w:rPr>
          <w:rStyle w:val="CommentReference"/>
        </w:rPr>
        <w:annotationRef/>
      </w:r>
      <w:r w:rsidRPr="00A65137">
        <w:t xml:space="preserve">Estos son solo ejemplos; cambie esta información de acuerdo con la práctica de su </w:t>
      </w:r>
      <w:r w:rsidRPr="00AB41FE">
        <w:t>organización</w:t>
      </w:r>
      <w:r w:rsidRPr="00A65137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E71A01" w15:done="0"/>
  <w15:commentEx w15:paraId="0E1440BE" w15:done="0"/>
  <w15:commentEx w15:paraId="080EDBAF" w15:done="0"/>
  <w15:commentEx w15:paraId="4996BC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404B" w16cex:dateUtc="2020-04-19T19:25:00Z"/>
  <w16cex:commentExtensible w16cex:durableId="224740ED" w16cex:dateUtc="2020-04-19T19:28:00Z"/>
  <w16cex:commentExtensible w16cex:durableId="22474396" w16cex:dateUtc="2020-04-19T19:39:00Z"/>
  <w16cex:commentExtensible w16cex:durableId="224743DD" w16cex:dateUtc="2020-04-19T19:40:00Z"/>
  <w16cex:commentExtensible w16cex:durableId="224743BC" w16cex:dateUtc="2020-04-19T19:40:00Z"/>
  <w16cex:commentExtensible w16cex:durableId="224743B2" w16cex:dateUtc="2020-04-19T19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E71A01" w16cid:durableId="27CD73F0"/>
  <w16cid:commentId w16cid:paraId="0E1440BE" w16cid:durableId="27CD7400"/>
  <w16cid:commentId w16cid:paraId="080EDBAF" w16cid:durableId="27CD7410"/>
  <w16cid:commentId w16cid:paraId="5B507695" w16cid:durableId="27CD7421"/>
  <w16cid:commentId w16cid:paraId="4996BC90" w16cid:durableId="27CD7443"/>
  <w16cid:commentId w16cid:paraId="137472B0" w16cid:durableId="27CD7472"/>
  <w16cid:commentId w16cid:paraId="20D7E928" w16cid:durableId="27CD747F"/>
  <w16cid:commentId w16cid:paraId="3E7B03D1" w16cid:durableId="27CD74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5A553" w14:textId="77777777" w:rsidR="006D5489" w:rsidRDefault="006D5489" w:rsidP="008407CF">
      <w:pPr>
        <w:spacing w:after="0" w:line="240" w:lineRule="auto"/>
      </w:pPr>
      <w:r>
        <w:separator/>
      </w:r>
    </w:p>
  </w:endnote>
  <w:endnote w:type="continuationSeparator" w:id="0">
    <w:p w14:paraId="1655564B" w14:textId="77777777" w:rsidR="006D5489" w:rsidRDefault="006D5489" w:rsidP="00840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9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487"/>
      <w:gridCol w:w="2410"/>
      <w:gridCol w:w="5701"/>
    </w:tblGrid>
    <w:tr w:rsidR="008407CF" w:rsidRPr="003F6F65" w14:paraId="4947526F" w14:textId="77777777" w:rsidTr="006710DA">
      <w:tc>
        <w:tcPr>
          <w:tcW w:w="6487" w:type="dxa"/>
        </w:tcPr>
        <w:p w14:paraId="2AA97FF1" w14:textId="77777777" w:rsidR="008407CF" w:rsidRPr="003F6F65" w:rsidRDefault="008407CF" w:rsidP="008407C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3F6F65">
            <w:rPr>
              <w:sz w:val="18"/>
              <w:lang w:val="es-ES_tradnl"/>
            </w:rPr>
            <w:t>Plan de mantenimiento y revisión del SGCN</w:t>
          </w:r>
        </w:p>
      </w:tc>
      <w:tc>
        <w:tcPr>
          <w:tcW w:w="2410" w:type="dxa"/>
        </w:tcPr>
        <w:p w14:paraId="439E12D2" w14:textId="3CE7A681" w:rsidR="008407CF" w:rsidRPr="003F6F65" w:rsidRDefault="00D4745B" w:rsidP="008407CF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3F6F65">
            <w:rPr>
              <w:sz w:val="18"/>
              <w:lang w:val="es-ES_tradnl"/>
            </w:rPr>
            <w:t>ver</w:t>
          </w:r>
          <w:r w:rsidR="008407CF" w:rsidRPr="003F6F65">
            <w:rPr>
              <w:sz w:val="18"/>
              <w:lang w:val="es-ES_tradnl"/>
            </w:rPr>
            <w:t xml:space="preserve"> [versión] del [fecha]</w:t>
          </w:r>
        </w:p>
      </w:tc>
      <w:tc>
        <w:tcPr>
          <w:tcW w:w="5701" w:type="dxa"/>
        </w:tcPr>
        <w:p w14:paraId="2244ED10" w14:textId="5BC30814" w:rsidR="008407CF" w:rsidRPr="003F6F65" w:rsidRDefault="008407CF" w:rsidP="008407CF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3F6F65">
            <w:rPr>
              <w:sz w:val="18"/>
              <w:lang w:val="es-ES_tradnl"/>
            </w:rPr>
            <w:t xml:space="preserve">Página </w:t>
          </w:r>
          <w:r w:rsidR="00BA24EB" w:rsidRPr="003F6F65">
            <w:rPr>
              <w:b/>
              <w:sz w:val="18"/>
              <w:lang w:val="es-ES_tradnl"/>
            </w:rPr>
            <w:fldChar w:fldCharType="begin"/>
          </w:r>
          <w:r w:rsidRPr="003F6F65">
            <w:rPr>
              <w:b/>
              <w:sz w:val="18"/>
              <w:lang w:val="es-ES_tradnl"/>
            </w:rPr>
            <w:instrText xml:space="preserve"> PAGE </w:instrText>
          </w:r>
          <w:r w:rsidR="00BA24EB" w:rsidRPr="003F6F65">
            <w:rPr>
              <w:b/>
              <w:sz w:val="18"/>
              <w:lang w:val="es-ES_tradnl"/>
            </w:rPr>
            <w:fldChar w:fldCharType="separate"/>
          </w:r>
          <w:r w:rsidR="008B78C1">
            <w:rPr>
              <w:b/>
              <w:noProof/>
              <w:sz w:val="18"/>
              <w:lang w:val="es-ES_tradnl"/>
            </w:rPr>
            <w:t>2</w:t>
          </w:r>
          <w:r w:rsidR="00BA24EB" w:rsidRPr="003F6F65">
            <w:rPr>
              <w:b/>
              <w:sz w:val="18"/>
              <w:lang w:val="es-ES_tradnl"/>
            </w:rPr>
            <w:fldChar w:fldCharType="end"/>
          </w:r>
          <w:r w:rsidRPr="003F6F65">
            <w:rPr>
              <w:sz w:val="18"/>
              <w:lang w:val="es-ES_tradnl"/>
            </w:rPr>
            <w:t xml:space="preserve"> de </w:t>
          </w:r>
          <w:r w:rsidR="00BA24EB" w:rsidRPr="003F6F65">
            <w:rPr>
              <w:b/>
              <w:sz w:val="18"/>
              <w:lang w:val="es-ES_tradnl"/>
            </w:rPr>
            <w:fldChar w:fldCharType="begin"/>
          </w:r>
          <w:r w:rsidRPr="003F6F65">
            <w:rPr>
              <w:b/>
              <w:sz w:val="18"/>
              <w:lang w:val="es-ES_tradnl"/>
            </w:rPr>
            <w:instrText xml:space="preserve"> NUMPAGES  </w:instrText>
          </w:r>
          <w:r w:rsidR="00BA24EB" w:rsidRPr="003F6F65">
            <w:rPr>
              <w:b/>
              <w:sz w:val="18"/>
              <w:lang w:val="es-ES_tradnl"/>
            </w:rPr>
            <w:fldChar w:fldCharType="separate"/>
          </w:r>
          <w:r w:rsidR="008B78C1">
            <w:rPr>
              <w:b/>
              <w:noProof/>
              <w:sz w:val="18"/>
              <w:lang w:val="es-ES_tradnl"/>
            </w:rPr>
            <w:t>3</w:t>
          </w:r>
          <w:r w:rsidR="00BA24EB" w:rsidRPr="003F6F65">
            <w:rPr>
              <w:b/>
              <w:sz w:val="18"/>
              <w:lang w:val="es-ES_tradnl"/>
            </w:rPr>
            <w:fldChar w:fldCharType="end"/>
          </w:r>
        </w:p>
      </w:tc>
    </w:tr>
  </w:tbl>
  <w:p w14:paraId="50323B13" w14:textId="15BDF9E6" w:rsidR="008407CF" w:rsidRPr="003F6F65" w:rsidRDefault="003F6F65" w:rsidP="003F6F65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3F6F65">
      <w:rPr>
        <w:sz w:val="16"/>
        <w:lang w:val="es-ES_tradnl"/>
      </w:rPr>
      <w:t xml:space="preserve">©2023 Esta plantilla puede ser utilizada por los clientes de </w:t>
    </w:r>
    <w:proofErr w:type="spellStart"/>
    <w:r w:rsidRPr="003F6F65">
      <w:rPr>
        <w:sz w:val="16"/>
        <w:lang w:val="es-ES_tradnl"/>
      </w:rPr>
      <w:t>Advisera</w:t>
    </w:r>
    <w:proofErr w:type="spellEnd"/>
    <w:r w:rsidRPr="003F6F65">
      <w:rPr>
        <w:sz w:val="16"/>
        <w:lang w:val="es-ES_tradnl"/>
      </w:rPr>
      <w:t xml:space="preserve"> </w:t>
    </w:r>
    <w:proofErr w:type="spellStart"/>
    <w:r w:rsidRPr="003F6F65">
      <w:rPr>
        <w:sz w:val="16"/>
        <w:lang w:val="es-ES_tradnl"/>
      </w:rPr>
      <w:t>Expert</w:t>
    </w:r>
    <w:proofErr w:type="spellEnd"/>
    <w:r w:rsidRPr="003F6F65">
      <w:rPr>
        <w:sz w:val="16"/>
        <w:lang w:val="es-ES_tradnl"/>
      </w:rPr>
      <w:t xml:space="preserve"> </w:t>
    </w:r>
    <w:proofErr w:type="spellStart"/>
    <w:r w:rsidRPr="003F6F65">
      <w:rPr>
        <w:sz w:val="16"/>
        <w:lang w:val="es-ES_tradnl"/>
      </w:rPr>
      <w:t>Solutions</w:t>
    </w:r>
    <w:proofErr w:type="spellEnd"/>
    <w:r w:rsidRPr="003F6F65">
      <w:rPr>
        <w:sz w:val="16"/>
        <w:lang w:val="es-ES_tradnl"/>
      </w:rPr>
      <w:t xml:space="preserve"> </w:t>
    </w:r>
    <w:proofErr w:type="spellStart"/>
    <w:r w:rsidRPr="003F6F65">
      <w:rPr>
        <w:sz w:val="16"/>
        <w:lang w:val="es-ES_tradnl"/>
      </w:rPr>
      <w:t>Ltd</w:t>
    </w:r>
    <w:proofErr w:type="spellEnd"/>
    <w:r w:rsidRPr="003F6F65">
      <w:rPr>
        <w:sz w:val="16"/>
        <w:lang w:val="es-ES_tradnl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B6E08" w14:textId="77777777" w:rsidR="008407CF" w:rsidRPr="004B1E43" w:rsidRDefault="008407CF" w:rsidP="008407C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4149C" w14:textId="77777777" w:rsidR="006D5489" w:rsidRDefault="006D5489" w:rsidP="008407CF">
      <w:pPr>
        <w:spacing w:after="0" w:line="240" w:lineRule="auto"/>
      </w:pPr>
      <w:r>
        <w:separator/>
      </w:r>
    </w:p>
  </w:footnote>
  <w:footnote w:type="continuationSeparator" w:id="0">
    <w:p w14:paraId="44D4BF02" w14:textId="77777777" w:rsidR="006D5489" w:rsidRDefault="006D5489" w:rsidP="00840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8407CF" w:rsidRPr="003F6F65" w14:paraId="35D9829C" w14:textId="77777777" w:rsidTr="008407CF">
      <w:tc>
        <w:tcPr>
          <w:tcW w:w="6771" w:type="dxa"/>
        </w:tcPr>
        <w:p w14:paraId="000856CB" w14:textId="5208DE98" w:rsidR="008407CF" w:rsidRPr="003F6F65" w:rsidRDefault="008407CF" w:rsidP="008407CF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3F6F65">
            <w:rPr>
              <w:sz w:val="20"/>
              <w:lang w:val="es-ES_tradnl"/>
            </w:rPr>
            <w:t>[nombre de la organización]</w:t>
          </w:r>
        </w:p>
      </w:tc>
      <w:tc>
        <w:tcPr>
          <w:tcW w:w="7512" w:type="dxa"/>
        </w:tcPr>
        <w:p w14:paraId="5AF64C49" w14:textId="77777777" w:rsidR="008407CF" w:rsidRPr="003F6F65" w:rsidRDefault="008407CF" w:rsidP="008407C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s-ES_tradnl"/>
            </w:rPr>
          </w:pPr>
          <w:r w:rsidRPr="003F6F65">
            <w:rPr>
              <w:sz w:val="20"/>
              <w:lang w:val="es-ES_tradnl"/>
            </w:rPr>
            <w:t>[nivel de confidencialidad]</w:t>
          </w:r>
        </w:p>
      </w:tc>
    </w:tr>
  </w:tbl>
  <w:p w14:paraId="747465F9" w14:textId="77777777" w:rsidR="008407CF" w:rsidRPr="003F6F65" w:rsidRDefault="008407CF" w:rsidP="008407CF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F4A6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8BE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AA70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3698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E3C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6E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3A4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490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FC0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01963EF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286B9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1C7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90F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0C8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D60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5E4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CB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60F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BD2E3B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CE26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C69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4E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EB1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AE6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03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CF4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9A9A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A1F81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2EAA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96D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61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FAE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CEB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E3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C645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2853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6DB08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964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6EA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C8C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5EEE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D8C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C8D4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84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2E7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B3E63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827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8C48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1EFF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8E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AA9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48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5679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846B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E0301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4CE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441D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98D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5445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6CE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EDA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84B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EA66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F18C28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9282D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44F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EDB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EF7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08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40F8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44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665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62AD0"/>
    <w:rsid w:val="0010785B"/>
    <w:rsid w:val="002276F1"/>
    <w:rsid w:val="00343B0D"/>
    <w:rsid w:val="00360D0F"/>
    <w:rsid w:val="00390B19"/>
    <w:rsid w:val="003F6F65"/>
    <w:rsid w:val="00422285"/>
    <w:rsid w:val="004D0F71"/>
    <w:rsid w:val="004F7E1B"/>
    <w:rsid w:val="00580E3A"/>
    <w:rsid w:val="005943C5"/>
    <w:rsid w:val="005A60C7"/>
    <w:rsid w:val="005B6BE4"/>
    <w:rsid w:val="005E3899"/>
    <w:rsid w:val="00631D53"/>
    <w:rsid w:val="00644B5B"/>
    <w:rsid w:val="006710DA"/>
    <w:rsid w:val="00685C0E"/>
    <w:rsid w:val="006D5489"/>
    <w:rsid w:val="00763FC3"/>
    <w:rsid w:val="00782F8A"/>
    <w:rsid w:val="007C27D3"/>
    <w:rsid w:val="007C3F90"/>
    <w:rsid w:val="008407CF"/>
    <w:rsid w:val="008B78C1"/>
    <w:rsid w:val="00917AD5"/>
    <w:rsid w:val="00925473"/>
    <w:rsid w:val="00927DFD"/>
    <w:rsid w:val="00A65137"/>
    <w:rsid w:val="00AB41FE"/>
    <w:rsid w:val="00AB4FA8"/>
    <w:rsid w:val="00AE2292"/>
    <w:rsid w:val="00B05DF2"/>
    <w:rsid w:val="00B73F24"/>
    <w:rsid w:val="00BA1FFC"/>
    <w:rsid w:val="00BA24EB"/>
    <w:rsid w:val="00BF4461"/>
    <w:rsid w:val="00C573C8"/>
    <w:rsid w:val="00C744C2"/>
    <w:rsid w:val="00CA3B60"/>
    <w:rsid w:val="00D4745B"/>
    <w:rsid w:val="00D641A0"/>
    <w:rsid w:val="00E06F27"/>
    <w:rsid w:val="00E17623"/>
    <w:rsid w:val="00E22F36"/>
    <w:rsid w:val="00E76F39"/>
    <w:rsid w:val="00F37ECE"/>
    <w:rsid w:val="00F5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90EB7D"/>
  <w15:docId w15:val="{BCB1BF97-20B6-4C5C-9165-9C78BCB4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390B19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4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4FA8"/>
    <w:rPr>
      <w:rFonts w:ascii="Courier New" w:eastAsia="Times New Roman" w:hAnsi="Courier New" w:cs="Courier New"/>
      <w:lang w:bidi="ar-SA"/>
    </w:rPr>
  </w:style>
  <w:style w:type="paragraph" w:styleId="NoSpacing">
    <w:name w:val="No Spacing"/>
    <w:uiPriority w:val="1"/>
    <w:qFormat/>
    <w:rsid w:val="00631D53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333AB-13EF-48CB-BB2C-2B7E258F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464</Words>
  <Characters>2191</Characters>
  <Application>Microsoft Office Word</Application>
  <DocSecurity>0</DocSecurity>
  <Lines>438</Lines>
  <Paragraphs>156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 de mantenimiento y revisión del SGCN</vt:lpstr>
      <vt:lpstr>BCMS Maintenance and Review Plan</vt:lpstr>
    </vt:vector>
  </TitlesOfParts>
  <Company>Advisera Expert Solutions Ltd</Company>
  <LinksUpToDate>false</LinksUpToDate>
  <CharactersWithSpaces>2499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mantenimiento y revisión del SGCN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3</cp:revision>
  <dcterms:created xsi:type="dcterms:W3CDTF">2024-01-15T11:49:00Z</dcterms:created>
  <dcterms:modified xsi:type="dcterms:W3CDTF">2024-01-15T14:02:00Z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b12946e2ffb60ae8630f02fa4efa47a0106c9e548167743dc631eb24c036c398</vt:lpwstr>
  </property>
</Properties>
</file>