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7DE5E2" w14:textId="52C81768" w:rsidR="008B3A53" w:rsidRDefault="00BA255E" w:rsidP="00C90E3A">
      <w:pPr>
        <w:jc w:val="center"/>
      </w:pPr>
      <w:r w:rsidRPr="00FC125A">
        <w:rPr>
          <w:rStyle w:val="CommentReference"/>
        </w:rPr>
        <w:commentReference w:id="0"/>
      </w:r>
      <w:r w:rsidR="00C90E3A" w:rsidRPr="00C90E3A">
        <w:t xml:space="preserve"> </w:t>
      </w:r>
      <w:r w:rsidR="00C90E3A">
        <w:t>** VERSIÓN DE MUESTRA GRATIS **</w:t>
      </w:r>
    </w:p>
    <w:p w14:paraId="398F4691" w14:textId="77777777" w:rsidR="00C90E3A" w:rsidRDefault="00C90E3A" w:rsidP="00C90E3A">
      <w:pPr>
        <w:jc w:val="center"/>
        <w:rPr>
          <w:lang w:val="es-ES_tradnl"/>
        </w:rPr>
      </w:pPr>
      <w:r>
        <w:rPr>
          <w:lang w:val="es-ES_tradnl"/>
        </w:rPr>
        <w:t>Gracias por descargar la vista previa gratuita del Paquete de documentos de ISO 27001.</w:t>
      </w:r>
    </w:p>
    <w:p w14:paraId="5CDD9998" w14:textId="77777777" w:rsidR="008B3A53" w:rsidRPr="00FC125A" w:rsidRDefault="008B3A53">
      <w:pPr>
        <w:rPr>
          <w:lang w:val="es-ES_tradnl"/>
        </w:rPr>
      </w:pPr>
    </w:p>
    <w:p w14:paraId="3C5A42CC" w14:textId="77777777" w:rsidR="008B3A53" w:rsidRPr="00FC125A" w:rsidRDefault="008B3A53">
      <w:pPr>
        <w:rPr>
          <w:lang w:val="es-ES_tradnl"/>
        </w:rPr>
      </w:pPr>
    </w:p>
    <w:p w14:paraId="6DC15922" w14:textId="77777777" w:rsidR="008B3A53" w:rsidRPr="00FC125A" w:rsidRDefault="008B3A53">
      <w:pPr>
        <w:rPr>
          <w:lang w:val="es-ES_tradnl"/>
        </w:rPr>
      </w:pPr>
    </w:p>
    <w:p w14:paraId="2D856311" w14:textId="77777777" w:rsidR="008B3A53" w:rsidRPr="00FC125A" w:rsidRDefault="008B3A53">
      <w:pPr>
        <w:rPr>
          <w:lang w:val="es-ES_tradnl"/>
        </w:rPr>
      </w:pPr>
    </w:p>
    <w:p w14:paraId="71364470" w14:textId="6A299FB3" w:rsidR="008B3A53" w:rsidRPr="00FC125A" w:rsidRDefault="008B3A53" w:rsidP="00BA255E">
      <w:pPr>
        <w:tabs>
          <w:tab w:val="left" w:pos="2235"/>
          <w:tab w:val="center" w:pos="4536"/>
        </w:tabs>
        <w:jc w:val="center"/>
        <w:rPr>
          <w:lang w:val="es-ES_tradnl"/>
        </w:rPr>
      </w:pPr>
      <w:commentRangeStart w:id="1"/>
      <w:r w:rsidRPr="00FC125A">
        <w:rPr>
          <w:lang w:val="es-ES_tradnl"/>
        </w:rPr>
        <w:t>[logo de la organización]</w:t>
      </w:r>
      <w:commentRangeEnd w:id="1"/>
      <w:r w:rsidR="00BA255E" w:rsidRPr="00FC125A">
        <w:rPr>
          <w:rStyle w:val="CommentReference"/>
        </w:rPr>
        <w:commentReference w:id="1"/>
      </w:r>
    </w:p>
    <w:p w14:paraId="49EC5E8B" w14:textId="77777777" w:rsidR="008B3A53" w:rsidRPr="00FC125A" w:rsidRDefault="008B3A53" w:rsidP="008B3A53">
      <w:pPr>
        <w:jc w:val="center"/>
        <w:rPr>
          <w:lang w:val="es-ES_tradnl"/>
        </w:rPr>
      </w:pPr>
      <w:r w:rsidRPr="00FC125A">
        <w:rPr>
          <w:lang w:val="es-ES_tradnl"/>
        </w:rPr>
        <w:t>[nombre de la organización]</w:t>
      </w:r>
    </w:p>
    <w:p w14:paraId="0BF3DD08" w14:textId="77777777" w:rsidR="008B3A53" w:rsidRPr="00FC125A" w:rsidRDefault="008B3A53" w:rsidP="008B3A53">
      <w:pPr>
        <w:jc w:val="center"/>
        <w:rPr>
          <w:lang w:val="es-ES_tradnl"/>
        </w:rPr>
      </w:pPr>
    </w:p>
    <w:p w14:paraId="257329EA" w14:textId="77777777" w:rsidR="008B3A53" w:rsidRPr="00FC125A" w:rsidRDefault="008B3A53" w:rsidP="008B3A53">
      <w:pPr>
        <w:jc w:val="center"/>
        <w:rPr>
          <w:lang w:val="es-ES_tradnl"/>
        </w:rPr>
      </w:pPr>
    </w:p>
    <w:p w14:paraId="4E1BBDB7" w14:textId="4EEA5D38" w:rsidR="008B3A53" w:rsidRPr="00FC125A" w:rsidRDefault="001C6F0B" w:rsidP="008B3A53">
      <w:pPr>
        <w:jc w:val="center"/>
        <w:rPr>
          <w:b/>
          <w:sz w:val="32"/>
          <w:szCs w:val="32"/>
          <w:lang w:val="es-ES_tradnl"/>
        </w:rPr>
      </w:pPr>
      <w:commentRangeStart w:id="2"/>
      <w:r w:rsidRPr="00FC125A">
        <w:rPr>
          <w:b/>
          <w:sz w:val="32"/>
          <w:lang w:val="es-ES_tradnl"/>
        </w:rPr>
        <w:t>PLAN DE</w:t>
      </w:r>
      <w:r w:rsidR="008B3A53" w:rsidRPr="00FC125A">
        <w:rPr>
          <w:b/>
          <w:sz w:val="32"/>
          <w:lang w:val="es-ES_tradnl"/>
        </w:rPr>
        <w:t xml:space="preserve"> PROYECTO</w:t>
      </w:r>
      <w:r w:rsidR="008B3A53" w:rsidRPr="00FC125A">
        <w:rPr>
          <w:lang w:val="es-ES_tradnl"/>
        </w:rPr>
        <w:br/>
      </w:r>
      <w:r w:rsidR="008B3A53" w:rsidRPr="00FC125A">
        <w:rPr>
          <w:b/>
          <w:sz w:val="32"/>
          <w:lang w:val="es-ES_tradnl"/>
        </w:rPr>
        <w:t xml:space="preserve">para la implementación del Sistema de </w:t>
      </w:r>
      <w:r w:rsidR="00415D02" w:rsidRPr="00FC125A">
        <w:rPr>
          <w:b/>
          <w:sz w:val="32"/>
          <w:lang w:val="es-ES_tradnl"/>
        </w:rPr>
        <w:t>G</w:t>
      </w:r>
      <w:r w:rsidR="008B3A53" w:rsidRPr="00FC125A">
        <w:rPr>
          <w:b/>
          <w:sz w:val="32"/>
          <w:lang w:val="es-ES_tradnl"/>
        </w:rPr>
        <w:t xml:space="preserve">estión de Seguridad de la </w:t>
      </w:r>
      <w:r w:rsidR="00415D02" w:rsidRPr="00FC125A">
        <w:rPr>
          <w:b/>
          <w:sz w:val="32"/>
          <w:lang w:val="es-ES_tradnl"/>
        </w:rPr>
        <w:t>I</w:t>
      </w:r>
      <w:r w:rsidR="008B3A53" w:rsidRPr="00FC125A">
        <w:rPr>
          <w:b/>
          <w:sz w:val="32"/>
          <w:lang w:val="es-ES_tradnl"/>
        </w:rPr>
        <w:t>nformación</w:t>
      </w:r>
      <w:commentRangeEnd w:id="2"/>
      <w:r w:rsidR="00BA255E" w:rsidRPr="00FC125A">
        <w:rPr>
          <w:rStyle w:val="CommentReference"/>
        </w:rPr>
        <w:commentReference w:id="2"/>
      </w:r>
    </w:p>
    <w:p w14:paraId="1949E8CE" w14:textId="77777777" w:rsidR="008B3A53" w:rsidRPr="00FC125A" w:rsidRDefault="008B3A53" w:rsidP="008B3A53">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28"/>
        <w:gridCol w:w="6660"/>
      </w:tblGrid>
      <w:tr w:rsidR="008B3A53" w:rsidRPr="00FC125A" w14:paraId="113DB690" w14:textId="77777777" w:rsidTr="00BA255E">
        <w:tc>
          <w:tcPr>
            <w:tcW w:w="2628" w:type="dxa"/>
          </w:tcPr>
          <w:p w14:paraId="4374D9B6" w14:textId="77777777" w:rsidR="008B3A53" w:rsidRPr="00FC125A" w:rsidRDefault="008B3A53" w:rsidP="008B3A53">
            <w:pPr>
              <w:rPr>
                <w:lang w:val="es-ES_tradnl"/>
              </w:rPr>
            </w:pPr>
            <w:commentRangeStart w:id="3"/>
            <w:r w:rsidRPr="00FC125A">
              <w:rPr>
                <w:lang w:val="es-ES_tradnl"/>
              </w:rPr>
              <w:t>Código:</w:t>
            </w:r>
            <w:commentRangeEnd w:id="3"/>
            <w:r w:rsidR="00BA255E" w:rsidRPr="00FC125A">
              <w:rPr>
                <w:rStyle w:val="CommentReference"/>
              </w:rPr>
              <w:commentReference w:id="3"/>
            </w:r>
          </w:p>
        </w:tc>
        <w:tc>
          <w:tcPr>
            <w:tcW w:w="6660" w:type="dxa"/>
          </w:tcPr>
          <w:p w14:paraId="74D101C4" w14:textId="77777777" w:rsidR="008B3A53" w:rsidRPr="00FC125A" w:rsidRDefault="008B3A53" w:rsidP="008B3A53">
            <w:pPr>
              <w:rPr>
                <w:lang w:val="es-ES_tradnl"/>
              </w:rPr>
            </w:pPr>
          </w:p>
        </w:tc>
      </w:tr>
      <w:tr w:rsidR="008B3A53" w:rsidRPr="00FC125A" w14:paraId="7E5123B4" w14:textId="77777777" w:rsidTr="00BA255E">
        <w:tc>
          <w:tcPr>
            <w:tcW w:w="2628" w:type="dxa"/>
          </w:tcPr>
          <w:p w14:paraId="07917D9F" w14:textId="77777777" w:rsidR="008B3A53" w:rsidRPr="00FC125A" w:rsidRDefault="008B3A53" w:rsidP="008B3A53">
            <w:pPr>
              <w:rPr>
                <w:lang w:val="es-ES_tradnl"/>
              </w:rPr>
            </w:pPr>
            <w:r w:rsidRPr="00FC125A">
              <w:rPr>
                <w:lang w:val="es-ES_tradnl"/>
              </w:rPr>
              <w:t>Versión:</w:t>
            </w:r>
          </w:p>
        </w:tc>
        <w:tc>
          <w:tcPr>
            <w:tcW w:w="6660" w:type="dxa"/>
          </w:tcPr>
          <w:p w14:paraId="738CDEED" w14:textId="77777777" w:rsidR="008B3A53" w:rsidRPr="00FC125A" w:rsidRDefault="008B3A53" w:rsidP="008B3A53">
            <w:pPr>
              <w:rPr>
                <w:lang w:val="es-ES_tradnl"/>
              </w:rPr>
            </w:pPr>
          </w:p>
        </w:tc>
      </w:tr>
      <w:tr w:rsidR="008B3A53" w:rsidRPr="00FC125A" w14:paraId="7C53EF05" w14:textId="77777777" w:rsidTr="00BA255E">
        <w:tc>
          <w:tcPr>
            <w:tcW w:w="2628" w:type="dxa"/>
          </w:tcPr>
          <w:p w14:paraId="09D3A91B" w14:textId="77777777" w:rsidR="008B3A53" w:rsidRPr="00FC125A" w:rsidRDefault="008B3A53" w:rsidP="008B3A53">
            <w:pPr>
              <w:rPr>
                <w:lang w:val="es-ES_tradnl"/>
              </w:rPr>
            </w:pPr>
            <w:r w:rsidRPr="00FC125A">
              <w:rPr>
                <w:lang w:val="es-ES_tradnl"/>
              </w:rPr>
              <w:t>Fecha de la versión:</w:t>
            </w:r>
          </w:p>
        </w:tc>
        <w:tc>
          <w:tcPr>
            <w:tcW w:w="6660" w:type="dxa"/>
          </w:tcPr>
          <w:p w14:paraId="180B15E7" w14:textId="77777777" w:rsidR="008B3A53" w:rsidRPr="00FC125A" w:rsidRDefault="008B3A53" w:rsidP="008B3A53">
            <w:pPr>
              <w:rPr>
                <w:lang w:val="es-ES_tradnl"/>
              </w:rPr>
            </w:pPr>
          </w:p>
        </w:tc>
      </w:tr>
      <w:tr w:rsidR="008B3A53" w:rsidRPr="00FC125A" w14:paraId="4A07A652" w14:textId="77777777" w:rsidTr="00BA255E">
        <w:tc>
          <w:tcPr>
            <w:tcW w:w="2628" w:type="dxa"/>
          </w:tcPr>
          <w:p w14:paraId="3B05842F" w14:textId="77777777" w:rsidR="008B3A53" w:rsidRPr="00FC125A" w:rsidRDefault="008B3A53" w:rsidP="008B3A53">
            <w:pPr>
              <w:rPr>
                <w:lang w:val="es-ES_tradnl"/>
              </w:rPr>
            </w:pPr>
            <w:r w:rsidRPr="00FC125A">
              <w:rPr>
                <w:lang w:val="es-ES_tradnl"/>
              </w:rPr>
              <w:t>Creado por:</w:t>
            </w:r>
          </w:p>
        </w:tc>
        <w:tc>
          <w:tcPr>
            <w:tcW w:w="6660" w:type="dxa"/>
          </w:tcPr>
          <w:p w14:paraId="5DACD22B" w14:textId="77777777" w:rsidR="008B3A53" w:rsidRPr="00FC125A" w:rsidRDefault="008B3A53" w:rsidP="008B3A53">
            <w:pPr>
              <w:rPr>
                <w:lang w:val="es-ES_tradnl"/>
              </w:rPr>
            </w:pPr>
          </w:p>
        </w:tc>
      </w:tr>
      <w:tr w:rsidR="008B3A53" w:rsidRPr="00FC125A" w14:paraId="536BD487" w14:textId="77777777" w:rsidTr="00BA255E">
        <w:tc>
          <w:tcPr>
            <w:tcW w:w="2628" w:type="dxa"/>
          </w:tcPr>
          <w:p w14:paraId="22846471" w14:textId="77777777" w:rsidR="008B3A53" w:rsidRPr="00FC125A" w:rsidRDefault="008B3A53" w:rsidP="008B3A53">
            <w:pPr>
              <w:rPr>
                <w:lang w:val="es-ES_tradnl"/>
              </w:rPr>
            </w:pPr>
            <w:r w:rsidRPr="00FC125A">
              <w:rPr>
                <w:lang w:val="es-ES_tradnl"/>
              </w:rPr>
              <w:t>Aprobado por:</w:t>
            </w:r>
          </w:p>
        </w:tc>
        <w:tc>
          <w:tcPr>
            <w:tcW w:w="6660" w:type="dxa"/>
          </w:tcPr>
          <w:p w14:paraId="4C0E15EC" w14:textId="77777777" w:rsidR="008B3A53" w:rsidRPr="00FC125A" w:rsidRDefault="008B3A53" w:rsidP="008B3A53">
            <w:pPr>
              <w:rPr>
                <w:lang w:val="es-ES_tradnl"/>
              </w:rPr>
            </w:pPr>
          </w:p>
        </w:tc>
      </w:tr>
      <w:tr w:rsidR="008B3A53" w:rsidRPr="00FC125A" w14:paraId="6B8B6398" w14:textId="77777777" w:rsidTr="00BA255E">
        <w:tc>
          <w:tcPr>
            <w:tcW w:w="2628" w:type="dxa"/>
          </w:tcPr>
          <w:p w14:paraId="6AC5180E" w14:textId="77777777" w:rsidR="008B3A53" w:rsidRPr="00FC125A" w:rsidRDefault="008B3A53" w:rsidP="008B3A53">
            <w:pPr>
              <w:rPr>
                <w:lang w:val="es-ES_tradnl"/>
              </w:rPr>
            </w:pPr>
            <w:r w:rsidRPr="00FC125A">
              <w:rPr>
                <w:lang w:val="es-ES_tradnl"/>
              </w:rPr>
              <w:t>Nivel de confidencialidad:</w:t>
            </w:r>
          </w:p>
        </w:tc>
        <w:tc>
          <w:tcPr>
            <w:tcW w:w="6660" w:type="dxa"/>
          </w:tcPr>
          <w:p w14:paraId="2638C933" w14:textId="77777777" w:rsidR="008B3A53" w:rsidRPr="00FC125A" w:rsidRDefault="008B3A53" w:rsidP="008B3A53">
            <w:pPr>
              <w:rPr>
                <w:lang w:val="es-ES_tradnl"/>
              </w:rPr>
            </w:pPr>
          </w:p>
        </w:tc>
      </w:tr>
    </w:tbl>
    <w:p w14:paraId="5D78B5A7" w14:textId="77777777" w:rsidR="008B3A53" w:rsidRPr="00FC125A" w:rsidRDefault="008B3A53" w:rsidP="008B3A53">
      <w:pPr>
        <w:rPr>
          <w:lang w:val="es-ES_tradnl"/>
        </w:rPr>
      </w:pPr>
    </w:p>
    <w:p w14:paraId="7ADDB62F" w14:textId="77777777" w:rsidR="008B3A53" w:rsidRPr="00FC125A" w:rsidRDefault="008B3A53" w:rsidP="008B3A53">
      <w:pPr>
        <w:rPr>
          <w:lang w:val="es-ES_tradnl"/>
        </w:rPr>
      </w:pPr>
    </w:p>
    <w:p w14:paraId="26A32635" w14:textId="77777777" w:rsidR="008B3A53" w:rsidRPr="00FC125A" w:rsidRDefault="008B3A53" w:rsidP="008B3A53">
      <w:pPr>
        <w:rPr>
          <w:b/>
          <w:sz w:val="28"/>
          <w:szCs w:val="28"/>
          <w:lang w:val="es-ES_tradnl"/>
        </w:rPr>
      </w:pPr>
      <w:r w:rsidRPr="00FC125A">
        <w:rPr>
          <w:lang w:val="es-ES_tradnl"/>
        </w:rPr>
        <w:br w:type="page"/>
      </w:r>
      <w:r w:rsidRPr="00FC125A">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8B3A53" w:rsidRPr="00FC125A" w14:paraId="7EDC474E" w14:textId="77777777" w:rsidTr="008B3A53">
        <w:tc>
          <w:tcPr>
            <w:tcW w:w="1384" w:type="dxa"/>
          </w:tcPr>
          <w:p w14:paraId="5BFD7FEA" w14:textId="77777777" w:rsidR="008B3A53" w:rsidRPr="00FC125A" w:rsidRDefault="008B3A53" w:rsidP="008B3A53">
            <w:pPr>
              <w:rPr>
                <w:b/>
                <w:lang w:val="es-ES_tradnl"/>
              </w:rPr>
            </w:pPr>
            <w:r w:rsidRPr="00FC125A">
              <w:rPr>
                <w:b/>
                <w:lang w:val="es-ES_tradnl"/>
              </w:rPr>
              <w:t>Fecha</w:t>
            </w:r>
          </w:p>
        </w:tc>
        <w:tc>
          <w:tcPr>
            <w:tcW w:w="992" w:type="dxa"/>
          </w:tcPr>
          <w:p w14:paraId="27212AD9" w14:textId="77777777" w:rsidR="008B3A53" w:rsidRPr="00FC125A" w:rsidRDefault="008B3A53" w:rsidP="008B3A53">
            <w:pPr>
              <w:rPr>
                <w:b/>
                <w:lang w:val="es-ES_tradnl"/>
              </w:rPr>
            </w:pPr>
            <w:r w:rsidRPr="00FC125A">
              <w:rPr>
                <w:b/>
                <w:lang w:val="es-ES_tradnl"/>
              </w:rPr>
              <w:t>Versión</w:t>
            </w:r>
          </w:p>
        </w:tc>
        <w:tc>
          <w:tcPr>
            <w:tcW w:w="1560" w:type="dxa"/>
          </w:tcPr>
          <w:p w14:paraId="3E757D75" w14:textId="77777777" w:rsidR="008B3A53" w:rsidRPr="00FC125A" w:rsidRDefault="008B3A53" w:rsidP="008B3A53">
            <w:pPr>
              <w:rPr>
                <w:b/>
                <w:lang w:val="es-ES_tradnl"/>
              </w:rPr>
            </w:pPr>
            <w:r w:rsidRPr="00FC125A">
              <w:rPr>
                <w:b/>
                <w:lang w:val="es-ES_tradnl"/>
              </w:rPr>
              <w:t>Creado por</w:t>
            </w:r>
          </w:p>
        </w:tc>
        <w:tc>
          <w:tcPr>
            <w:tcW w:w="5352" w:type="dxa"/>
          </w:tcPr>
          <w:p w14:paraId="3C5AB4F1" w14:textId="77777777" w:rsidR="008B3A53" w:rsidRPr="00FC125A" w:rsidRDefault="008B3A53" w:rsidP="008B3A53">
            <w:pPr>
              <w:rPr>
                <w:b/>
                <w:lang w:val="es-ES_tradnl"/>
              </w:rPr>
            </w:pPr>
            <w:r w:rsidRPr="00FC125A">
              <w:rPr>
                <w:b/>
                <w:lang w:val="es-ES_tradnl"/>
              </w:rPr>
              <w:t>Descripción de la modificación</w:t>
            </w:r>
          </w:p>
        </w:tc>
      </w:tr>
      <w:tr w:rsidR="008B3A53" w:rsidRPr="00FC125A" w14:paraId="5FFC9610" w14:textId="77777777" w:rsidTr="008B3A53">
        <w:tc>
          <w:tcPr>
            <w:tcW w:w="1384" w:type="dxa"/>
          </w:tcPr>
          <w:p w14:paraId="63A87FA8" w14:textId="7A89B98E" w:rsidR="008B3A53" w:rsidRPr="00FC125A" w:rsidRDefault="008B3A53" w:rsidP="008B3A53">
            <w:pPr>
              <w:rPr>
                <w:lang w:val="es-ES_tradnl"/>
              </w:rPr>
            </w:pPr>
          </w:p>
        </w:tc>
        <w:tc>
          <w:tcPr>
            <w:tcW w:w="992" w:type="dxa"/>
          </w:tcPr>
          <w:p w14:paraId="523647D7" w14:textId="77777777" w:rsidR="008B3A53" w:rsidRPr="00FC125A" w:rsidRDefault="008B3A53" w:rsidP="008B3A53">
            <w:pPr>
              <w:rPr>
                <w:lang w:val="es-ES_tradnl"/>
              </w:rPr>
            </w:pPr>
            <w:r w:rsidRPr="00FC125A">
              <w:rPr>
                <w:lang w:val="es-ES_tradnl"/>
              </w:rPr>
              <w:t>0.1</w:t>
            </w:r>
          </w:p>
        </w:tc>
        <w:tc>
          <w:tcPr>
            <w:tcW w:w="1560" w:type="dxa"/>
          </w:tcPr>
          <w:p w14:paraId="076EEDF5" w14:textId="1BD5B71C" w:rsidR="008B3A53" w:rsidRPr="00FC125A" w:rsidRDefault="00415D02" w:rsidP="000C7EB8">
            <w:pPr>
              <w:rPr>
                <w:lang w:val="es-ES_tradnl"/>
              </w:rPr>
            </w:pPr>
            <w:r w:rsidRPr="00FC125A">
              <w:rPr>
                <w:lang w:val="es-ES_tradnl"/>
              </w:rPr>
              <w:t>Advisera</w:t>
            </w:r>
          </w:p>
        </w:tc>
        <w:tc>
          <w:tcPr>
            <w:tcW w:w="5352" w:type="dxa"/>
          </w:tcPr>
          <w:p w14:paraId="45AB843B" w14:textId="77777777" w:rsidR="008B3A53" w:rsidRPr="00FC125A" w:rsidRDefault="008B3A53" w:rsidP="008B3A53">
            <w:pPr>
              <w:rPr>
                <w:lang w:val="es-ES_tradnl"/>
              </w:rPr>
            </w:pPr>
            <w:r w:rsidRPr="00FC125A">
              <w:rPr>
                <w:lang w:val="es-ES_tradnl"/>
              </w:rPr>
              <w:t>Descripción básica del documento</w:t>
            </w:r>
          </w:p>
        </w:tc>
      </w:tr>
      <w:tr w:rsidR="008B3A53" w:rsidRPr="00FC125A" w14:paraId="52AD0487" w14:textId="77777777" w:rsidTr="008B3A53">
        <w:tc>
          <w:tcPr>
            <w:tcW w:w="1384" w:type="dxa"/>
          </w:tcPr>
          <w:p w14:paraId="7815BA5A" w14:textId="77777777" w:rsidR="008B3A53" w:rsidRPr="00FC125A" w:rsidRDefault="008B3A53" w:rsidP="008B3A53">
            <w:pPr>
              <w:rPr>
                <w:lang w:val="es-ES_tradnl"/>
              </w:rPr>
            </w:pPr>
          </w:p>
        </w:tc>
        <w:tc>
          <w:tcPr>
            <w:tcW w:w="992" w:type="dxa"/>
          </w:tcPr>
          <w:p w14:paraId="749B0707" w14:textId="77777777" w:rsidR="008B3A53" w:rsidRPr="00FC125A" w:rsidRDefault="008B3A53" w:rsidP="008B3A53">
            <w:pPr>
              <w:rPr>
                <w:lang w:val="es-ES_tradnl"/>
              </w:rPr>
            </w:pPr>
          </w:p>
        </w:tc>
        <w:tc>
          <w:tcPr>
            <w:tcW w:w="1560" w:type="dxa"/>
          </w:tcPr>
          <w:p w14:paraId="7A698CF4" w14:textId="77777777" w:rsidR="008B3A53" w:rsidRPr="00FC125A" w:rsidRDefault="008B3A53" w:rsidP="008B3A53">
            <w:pPr>
              <w:rPr>
                <w:lang w:val="es-ES_tradnl"/>
              </w:rPr>
            </w:pPr>
          </w:p>
        </w:tc>
        <w:tc>
          <w:tcPr>
            <w:tcW w:w="5352" w:type="dxa"/>
          </w:tcPr>
          <w:p w14:paraId="3E515EC2" w14:textId="77777777" w:rsidR="008B3A53" w:rsidRPr="00FC125A" w:rsidRDefault="008B3A53" w:rsidP="008B3A53">
            <w:pPr>
              <w:rPr>
                <w:lang w:val="es-ES_tradnl"/>
              </w:rPr>
            </w:pPr>
          </w:p>
        </w:tc>
      </w:tr>
      <w:tr w:rsidR="008B3A53" w:rsidRPr="00FC125A" w14:paraId="7B976635" w14:textId="77777777" w:rsidTr="008B3A53">
        <w:tc>
          <w:tcPr>
            <w:tcW w:w="1384" w:type="dxa"/>
          </w:tcPr>
          <w:p w14:paraId="529396E5" w14:textId="77777777" w:rsidR="008B3A53" w:rsidRPr="00FC125A" w:rsidRDefault="008B3A53" w:rsidP="008B3A53">
            <w:pPr>
              <w:rPr>
                <w:lang w:val="es-ES_tradnl"/>
              </w:rPr>
            </w:pPr>
          </w:p>
        </w:tc>
        <w:tc>
          <w:tcPr>
            <w:tcW w:w="992" w:type="dxa"/>
          </w:tcPr>
          <w:p w14:paraId="03109F98" w14:textId="77777777" w:rsidR="008B3A53" w:rsidRPr="00FC125A" w:rsidRDefault="008B3A53" w:rsidP="008B3A53">
            <w:pPr>
              <w:rPr>
                <w:lang w:val="es-ES_tradnl"/>
              </w:rPr>
            </w:pPr>
          </w:p>
        </w:tc>
        <w:tc>
          <w:tcPr>
            <w:tcW w:w="1560" w:type="dxa"/>
          </w:tcPr>
          <w:p w14:paraId="2FC739E0" w14:textId="77777777" w:rsidR="008B3A53" w:rsidRPr="00FC125A" w:rsidRDefault="008B3A53" w:rsidP="008B3A53">
            <w:pPr>
              <w:rPr>
                <w:lang w:val="es-ES_tradnl"/>
              </w:rPr>
            </w:pPr>
          </w:p>
        </w:tc>
        <w:tc>
          <w:tcPr>
            <w:tcW w:w="5352" w:type="dxa"/>
          </w:tcPr>
          <w:p w14:paraId="09040DF0" w14:textId="77777777" w:rsidR="008B3A53" w:rsidRPr="00FC125A" w:rsidRDefault="008B3A53" w:rsidP="008B3A53">
            <w:pPr>
              <w:rPr>
                <w:lang w:val="es-ES_tradnl"/>
              </w:rPr>
            </w:pPr>
          </w:p>
        </w:tc>
      </w:tr>
      <w:tr w:rsidR="008B3A53" w:rsidRPr="00FC125A" w14:paraId="691E3DF7" w14:textId="77777777" w:rsidTr="008B3A53">
        <w:tc>
          <w:tcPr>
            <w:tcW w:w="1384" w:type="dxa"/>
          </w:tcPr>
          <w:p w14:paraId="7A38FE08" w14:textId="77777777" w:rsidR="008B3A53" w:rsidRPr="00FC125A" w:rsidRDefault="008B3A53" w:rsidP="008B3A53">
            <w:pPr>
              <w:rPr>
                <w:lang w:val="es-ES_tradnl"/>
              </w:rPr>
            </w:pPr>
          </w:p>
        </w:tc>
        <w:tc>
          <w:tcPr>
            <w:tcW w:w="992" w:type="dxa"/>
          </w:tcPr>
          <w:p w14:paraId="77765FA1" w14:textId="77777777" w:rsidR="008B3A53" w:rsidRPr="00FC125A" w:rsidRDefault="008B3A53" w:rsidP="008B3A53">
            <w:pPr>
              <w:rPr>
                <w:lang w:val="es-ES_tradnl"/>
              </w:rPr>
            </w:pPr>
          </w:p>
        </w:tc>
        <w:tc>
          <w:tcPr>
            <w:tcW w:w="1560" w:type="dxa"/>
          </w:tcPr>
          <w:p w14:paraId="133FA4E4" w14:textId="77777777" w:rsidR="008B3A53" w:rsidRPr="00FC125A" w:rsidRDefault="008B3A53" w:rsidP="008B3A53">
            <w:pPr>
              <w:rPr>
                <w:lang w:val="es-ES_tradnl"/>
              </w:rPr>
            </w:pPr>
          </w:p>
        </w:tc>
        <w:tc>
          <w:tcPr>
            <w:tcW w:w="5352" w:type="dxa"/>
          </w:tcPr>
          <w:p w14:paraId="0BA58CFB" w14:textId="77777777" w:rsidR="008B3A53" w:rsidRPr="00FC125A" w:rsidRDefault="008B3A53" w:rsidP="008B3A53">
            <w:pPr>
              <w:rPr>
                <w:lang w:val="es-ES_tradnl"/>
              </w:rPr>
            </w:pPr>
          </w:p>
        </w:tc>
      </w:tr>
      <w:tr w:rsidR="008B3A53" w:rsidRPr="00FC125A" w14:paraId="6F3BC8D9" w14:textId="77777777" w:rsidTr="008B3A53">
        <w:tc>
          <w:tcPr>
            <w:tcW w:w="1384" w:type="dxa"/>
          </w:tcPr>
          <w:p w14:paraId="483C2331" w14:textId="77777777" w:rsidR="008B3A53" w:rsidRPr="00FC125A" w:rsidRDefault="008B3A53" w:rsidP="008B3A53">
            <w:pPr>
              <w:rPr>
                <w:lang w:val="es-ES_tradnl"/>
              </w:rPr>
            </w:pPr>
          </w:p>
        </w:tc>
        <w:tc>
          <w:tcPr>
            <w:tcW w:w="992" w:type="dxa"/>
          </w:tcPr>
          <w:p w14:paraId="461EEF4F" w14:textId="77777777" w:rsidR="008B3A53" w:rsidRPr="00FC125A" w:rsidRDefault="008B3A53" w:rsidP="008B3A53">
            <w:pPr>
              <w:rPr>
                <w:lang w:val="es-ES_tradnl"/>
              </w:rPr>
            </w:pPr>
          </w:p>
        </w:tc>
        <w:tc>
          <w:tcPr>
            <w:tcW w:w="1560" w:type="dxa"/>
          </w:tcPr>
          <w:p w14:paraId="2BCF81BE" w14:textId="77777777" w:rsidR="008B3A53" w:rsidRPr="00FC125A" w:rsidRDefault="008B3A53" w:rsidP="008B3A53">
            <w:pPr>
              <w:rPr>
                <w:lang w:val="es-ES_tradnl"/>
              </w:rPr>
            </w:pPr>
          </w:p>
        </w:tc>
        <w:tc>
          <w:tcPr>
            <w:tcW w:w="5352" w:type="dxa"/>
          </w:tcPr>
          <w:p w14:paraId="52B119E8" w14:textId="77777777" w:rsidR="008B3A53" w:rsidRPr="00FC125A" w:rsidRDefault="008B3A53" w:rsidP="008B3A53">
            <w:pPr>
              <w:rPr>
                <w:lang w:val="es-ES_tradnl"/>
              </w:rPr>
            </w:pPr>
          </w:p>
        </w:tc>
      </w:tr>
      <w:tr w:rsidR="008B3A53" w:rsidRPr="00FC125A" w14:paraId="511557A5" w14:textId="77777777" w:rsidTr="008B3A53">
        <w:tc>
          <w:tcPr>
            <w:tcW w:w="1384" w:type="dxa"/>
          </w:tcPr>
          <w:p w14:paraId="6395186D" w14:textId="77777777" w:rsidR="008B3A53" w:rsidRPr="00FC125A" w:rsidRDefault="008B3A53" w:rsidP="008B3A53">
            <w:pPr>
              <w:rPr>
                <w:lang w:val="es-ES_tradnl"/>
              </w:rPr>
            </w:pPr>
          </w:p>
        </w:tc>
        <w:tc>
          <w:tcPr>
            <w:tcW w:w="992" w:type="dxa"/>
          </w:tcPr>
          <w:p w14:paraId="69D70781" w14:textId="77777777" w:rsidR="008B3A53" w:rsidRPr="00FC125A" w:rsidRDefault="008B3A53" w:rsidP="008B3A53">
            <w:pPr>
              <w:rPr>
                <w:lang w:val="es-ES_tradnl"/>
              </w:rPr>
            </w:pPr>
          </w:p>
        </w:tc>
        <w:tc>
          <w:tcPr>
            <w:tcW w:w="1560" w:type="dxa"/>
          </w:tcPr>
          <w:p w14:paraId="7947CE01" w14:textId="77777777" w:rsidR="008B3A53" w:rsidRPr="00FC125A" w:rsidRDefault="008B3A53" w:rsidP="008B3A53">
            <w:pPr>
              <w:rPr>
                <w:lang w:val="es-ES_tradnl"/>
              </w:rPr>
            </w:pPr>
          </w:p>
        </w:tc>
        <w:tc>
          <w:tcPr>
            <w:tcW w:w="5352" w:type="dxa"/>
          </w:tcPr>
          <w:p w14:paraId="52B6FD04" w14:textId="77777777" w:rsidR="008B3A53" w:rsidRPr="00FC125A" w:rsidRDefault="008B3A53" w:rsidP="008B3A53">
            <w:pPr>
              <w:rPr>
                <w:lang w:val="es-ES_tradnl"/>
              </w:rPr>
            </w:pPr>
          </w:p>
        </w:tc>
      </w:tr>
      <w:tr w:rsidR="008B3A53" w:rsidRPr="00FC125A" w14:paraId="5B1F463D" w14:textId="77777777" w:rsidTr="008B3A53">
        <w:tc>
          <w:tcPr>
            <w:tcW w:w="1384" w:type="dxa"/>
          </w:tcPr>
          <w:p w14:paraId="3AD042F0" w14:textId="77777777" w:rsidR="008B3A53" w:rsidRPr="00FC125A" w:rsidRDefault="008B3A53" w:rsidP="008B3A53">
            <w:pPr>
              <w:rPr>
                <w:lang w:val="es-ES_tradnl"/>
              </w:rPr>
            </w:pPr>
          </w:p>
        </w:tc>
        <w:tc>
          <w:tcPr>
            <w:tcW w:w="992" w:type="dxa"/>
          </w:tcPr>
          <w:p w14:paraId="62A4BD8A" w14:textId="77777777" w:rsidR="008B3A53" w:rsidRPr="00FC125A" w:rsidRDefault="008B3A53" w:rsidP="008B3A53">
            <w:pPr>
              <w:rPr>
                <w:lang w:val="es-ES_tradnl"/>
              </w:rPr>
            </w:pPr>
          </w:p>
        </w:tc>
        <w:tc>
          <w:tcPr>
            <w:tcW w:w="1560" w:type="dxa"/>
          </w:tcPr>
          <w:p w14:paraId="6508347E" w14:textId="77777777" w:rsidR="008B3A53" w:rsidRPr="00FC125A" w:rsidRDefault="008B3A53" w:rsidP="008B3A53">
            <w:pPr>
              <w:rPr>
                <w:lang w:val="es-ES_tradnl"/>
              </w:rPr>
            </w:pPr>
          </w:p>
        </w:tc>
        <w:tc>
          <w:tcPr>
            <w:tcW w:w="5352" w:type="dxa"/>
          </w:tcPr>
          <w:p w14:paraId="06D2AC0E" w14:textId="77777777" w:rsidR="008B3A53" w:rsidRPr="00FC125A" w:rsidRDefault="008B3A53" w:rsidP="008B3A53">
            <w:pPr>
              <w:rPr>
                <w:lang w:val="es-ES_tradnl"/>
              </w:rPr>
            </w:pPr>
          </w:p>
        </w:tc>
      </w:tr>
    </w:tbl>
    <w:p w14:paraId="12E00354" w14:textId="13482C68" w:rsidR="008B3A53" w:rsidRPr="00FC125A" w:rsidRDefault="008B3A53" w:rsidP="008B3A53">
      <w:pPr>
        <w:rPr>
          <w:lang w:val="es-ES_tradnl"/>
        </w:rPr>
      </w:pPr>
    </w:p>
    <w:p w14:paraId="52DC58AA" w14:textId="77777777" w:rsidR="00BA255E" w:rsidRPr="00FC125A" w:rsidRDefault="00BA255E" w:rsidP="008B3A53">
      <w:pPr>
        <w:rPr>
          <w:lang w:val="es-ES_tradnl"/>
        </w:rPr>
      </w:pPr>
    </w:p>
    <w:p w14:paraId="36EC7021" w14:textId="77777777" w:rsidR="008B3A53" w:rsidRPr="00FC125A" w:rsidRDefault="008B3A53" w:rsidP="008B3A53">
      <w:pPr>
        <w:rPr>
          <w:b/>
          <w:sz w:val="28"/>
          <w:szCs w:val="28"/>
          <w:lang w:val="es-ES_tradnl"/>
        </w:rPr>
      </w:pPr>
      <w:r w:rsidRPr="00FC125A">
        <w:rPr>
          <w:b/>
          <w:sz w:val="28"/>
          <w:lang w:val="es-ES_tradnl"/>
        </w:rPr>
        <w:t>Tabla de contenido</w:t>
      </w:r>
    </w:p>
    <w:p w14:paraId="004A12EE" w14:textId="1EEE0064" w:rsidR="00FC125A" w:rsidRPr="00FC125A" w:rsidRDefault="006377C3">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FC125A">
        <w:rPr>
          <w:lang w:val="es-ES_tradnl"/>
        </w:rPr>
        <w:fldChar w:fldCharType="begin"/>
      </w:r>
      <w:r w:rsidR="00D429BD" w:rsidRPr="00FC125A">
        <w:rPr>
          <w:lang w:val="es-ES_tradnl"/>
        </w:rPr>
        <w:instrText xml:space="preserve"> TOC \o "1-3" \h \z \u </w:instrText>
      </w:r>
      <w:r w:rsidRPr="00FC125A">
        <w:rPr>
          <w:lang w:val="es-ES_tradnl"/>
        </w:rPr>
        <w:fldChar w:fldCharType="separate"/>
      </w:r>
      <w:hyperlink w:anchor="_Toc129704183" w:history="1">
        <w:r w:rsidR="00FC125A" w:rsidRPr="00FC125A">
          <w:rPr>
            <w:rStyle w:val="Hyperlink"/>
            <w:noProof/>
            <w:lang w:val="es-ES_tradnl"/>
          </w:rPr>
          <w:t>1.</w:t>
        </w:r>
        <w:r w:rsidR="00FC125A" w:rsidRPr="00FC125A">
          <w:rPr>
            <w:rFonts w:asciiTheme="minorHAnsi" w:eastAsiaTheme="minorEastAsia" w:hAnsiTheme="minorHAnsi" w:cstheme="minorBidi"/>
            <w:b w:val="0"/>
            <w:bCs w:val="0"/>
            <w:caps w:val="0"/>
            <w:noProof/>
            <w:sz w:val="22"/>
            <w:szCs w:val="22"/>
            <w:lang w:val="es-ES_tradnl" w:eastAsia="en-US" w:bidi="ar-SA"/>
          </w:rPr>
          <w:tab/>
        </w:r>
        <w:r w:rsidR="00FC125A" w:rsidRPr="00FC125A">
          <w:rPr>
            <w:rStyle w:val="Hyperlink"/>
            <w:noProof/>
            <w:lang w:val="es-ES_tradnl"/>
          </w:rPr>
          <w:t>Objetivo, alcance y usuarios</w:t>
        </w:r>
        <w:r w:rsidR="00FC125A" w:rsidRPr="00FC125A">
          <w:rPr>
            <w:noProof/>
            <w:webHidden/>
            <w:lang w:val="es-ES_tradnl"/>
          </w:rPr>
          <w:tab/>
        </w:r>
        <w:r w:rsidR="00FC125A" w:rsidRPr="00FC125A">
          <w:rPr>
            <w:noProof/>
            <w:webHidden/>
            <w:lang w:val="es-ES_tradnl"/>
          </w:rPr>
          <w:fldChar w:fldCharType="begin"/>
        </w:r>
        <w:r w:rsidR="00FC125A" w:rsidRPr="00FC125A">
          <w:rPr>
            <w:noProof/>
            <w:webHidden/>
            <w:lang w:val="es-ES_tradnl"/>
          </w:rPr>
          <w:instrText xml:space="preserve"> PAGEREF _Toc129704183 \h </w:instrText>
        </w:r>
        <w:r w:rsidR="00FC125A" w:rsidRPr="00FC125A">
          <w:rPr>
            <w:noProof/>
            <w:webHidden/>
            <w:lang w:val="es-ES_tradnl"/>
          </w:rPr>
        </w:r>
        <w:r w:rsidR="00FC125A" w:rsidRPr="00FC125A">
          <w:rPr>
            <w:noProof/>
            <w:webHidden/>
            <w:lang w:val="es-ES_tradnl"/>
          </w:rPr>
          <w:fldChar w:fldCharType="separate"/>
        </w:r>
        <w:r w:rsidR="00FC125A" w:rsidRPr="00FC125A">
          <w:rPr>
            <w:noProof/>
            <w:webHidden/>
            <w:lang w:val="es-ES_tradnl"/>
          </w:rPr>
          <w:t>3</w:t>
        </w:r>
        <w:r w:rsidR="00FC125A" w:rsidRPr="00FC125A">
          <w:rPr>
            <w:noProof/>
            <w:webHidden/>
            <w:lang w:val="es-ES_tradnl"/>
          </w:rPr>
          <w:fldChar w:fldCharType="end"/>
        </w:r>
      </w:hyperlink>
    </w:p>
    <w:p w14:paraId="34C4F7E6" w14:textId="6A108BFF" w:rsidR="00FC125A" w:rsidRPr="00FC125A" w:rsidRDefault="00FB620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04184" w:history="1">
        <w:r w:rsidR="00FC125A" w:rsidRPr="00FC125A">
          <w:rPr>
            <w:rStyle w:val="Hyperlink"/>
            <w:noProof/>
            <w:lang w:val="es-ES_tradnl"/>
          </w:rPr>
          <w:t>2.</w:t>
        </w:r>
        <w:r w:rsidR="00FC125A" w:rsidRPr="00FC125A">
          <w:rPr>
            <w:rFonts w:asciiTheme="minorHAnsi" w:eastAsiaTheme="minorEastAsia" w:hAnsiTheme="minorHAnsi" w:cstheme="minorBidi"/>
            <w:b w:val="0"/>
            <w:bCs w:val="0"/>
            <w:caps w:val="0"/>
            <w:noProof/>
            <w:sz w:val="22"/>
            <w:szCs w:val="22"/>
            <w:lang w:val="es-ES_tradnl" w:eastAsia="en-US" w:bidi="ar-SA"/>
          </w:rPr>
          <w:tab/>
        </w:r>
        <w:r w:rsidR="00FC125A" w:rsidRPr="00FC125A">
          <w:rPr>
            <w:rStyle w:val="Hyperlink"/>
            <w:noProof/>
            <w:lang w:val="es-ES_tradnl"/>
          </w:rPr>
          <w:t>Documentos de referencia</w:t>
        </w:r>
        <w:r w:rsidR="00FC125A" w:rsidRPr="00FC125A">
          <w:rPr>
            <w:noProof/>
            <w:webHidden/>
            <w:lang w:val="es-ES_tradnl"/>
          </w:rPr>
          <w:tab/>
        </w:r>
        <w:r w:rsidR="00FC125A" w:rsidRPr="00FC125A">
          <w:rPr>
            <w:noProof/>
            <w:webHidden/>
            <w:lang w:val="es-ES_tradnl"/>
          </w:rPr>
          <w:fldChar w:fldCharType="begin"/>
        </w:r>
        <w:r w:rsidR="00FC125A" w:rsidRPr="00FC125A">
          <w:rPr>
            <w:noProof/>
            <w:webHidden/>
            <w:lang w:val="es-ES_tradnl"/>
          </w:rPr>
          <w:instrText xml:space="preserve"> PAGEREF _Toc129704184 \h </w:instrText>
        </w:r>
        <w:r w:rsidR="00FC125A" w:rsidRPr="00FC125A">
          <w:rPr>
            <w:noProof/>
            <w:webHidden/>
            <w:lang w:val="es-ES_tradnl"/>
          </w:rPr>
        </w:r>
        <w:r w:rsidR="00FC125A" w:rsidRPr="00FC125A">
          <w:rPr>
            <w:noProof/>
            <w:webHidden/>
            <w:lang w:val="es-ES_tradnl"/>
          </w:rPr>
          <w:fldChar w:fldCharType="separate"/>
        </w:r>
        <w:r w:rsidR="00FC125A" w:rsidRPr="00FC125A">
          <w:rPr>
            <w:noProof/>
            <w:webHidden/>
            <w:lang w:val="es-ES_tradnl"/>
          </w:rPr>
          <w:t>3</w:t>
        </w:r>
        <w:r w:rsidR="00FC125A" w:rsidRPr="00FC125A">
          <w:rPr>
            <w:noProof/>
            <w:webHidden/>
            <w:lang w:val="es-ES_tradnl"/>
          </w:rPr>
          <w:fldChar w:fldCharType="end"/>
        </w:r>
      </w:hyperlink>
    </w:p>
    <w:p w14:paraId="0366F852" w14:textId="016F6BA0" w:rsidR="00FC125A" w:rsidRPr="00FC125A" w:rsidRDefault="00FB620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04185" w:history="1">
        <w:r w:rsidR="00FC125A" w:rsidRPr="00FC125A">
          <w:rPr>
            <w:rStyle w:val="Hyperlink"/>
            <w:noProof/>
            <w:lang w:val="es-ES_tradnl"/>
          </w:rPr>
          <w:t>3.</w:t>
        </w:r>
        <w:r w:rsidR="00FC125A" w:rsidRPr="00FC125A">
          <w:rPr>
            <w:rFonts w:asciiTheme="minorHAnsi" w:eastAsiaTheme="minorEastAsia" w:hAnsiTheme="minorHAnsi" w:cstheme="minorBidi"/>
            <w:b w:val="0"/>
            <w:bCs w:val="0"/>
            <w:caps w:val="0"/>
            <w:noProof/>
            <w:sz w:val="22"/>
            <w:szCs w:val="22"/>
            <w:lang w:val="es-ES_tradnl" w:eastAsia="en-US" w:bidi="ar-SA"/>
          </w:rPr>
          <w:tab/>
        </w:r>
        <w:r w:rsidR="00FC125A" w:rsidRPr="00FC125A">
          <w:rPr>
            <w:rStyle w:val="Hyperlink"/>
            <w:noProof/>
            <w:lang w:val="es-ES_tradnl"/>
          </w:rPr>
          <w:t>Proyecto de implementación del SGSI</w:t>
        </w:r>
        <w:r w:rsidR="00FC125A" w:rsidRPr="00FC125A">
          <w:rPr>
            <w:noProof/>
            <w:webHidden/>
            <w:lang w:val="es-ES_tradnl"/>
          </w:rPr>
          <w:tab/>
        </w:r>
        <w:r w:rsidR="00FC125A" w:rsidRPr="00FC125A">
          <w:rPr>
            <w:noProof/>
            <w:webHidden/>
            <w:lang w:val="es-ES_tradnl"/>
          </w:rPr>
          <w:fldChar w:fldCharType="begin"/>
        </w:r>
        <w:r w:rsidR="00FC125A" w:rsidRPr="00FC125A">
          <w:rPr>
            <w:noProof/>
            <w:webHidden/>
            <w:lang w:val="es-ES_tradnl"/>
          </w:rPr>
          <w:instrText xml:space="preserve"> PAGEREF _Toc129704185 \h </w:instrText>
        </w:r>
        <w:r w:rsidR="00FC125A" w:rsidRPr="00FC125A">
          <w:rPr>
            <w:noProof/>
            <w:webHidden/>
            <w:lang w:val="es-ES_tradnl"/>
          </w:rPr>
        </w:r>
        <w:r w:rsidR="00FC125A" w:rsidRPr="00FC125A">
          <w:rPr>
            <w:noProof/>
            <w:webHidden/>
            <w:lang w:val="es-ES_tradnl"/>
          </w:rPr>
          <w:fldChar w:fldCharType="separate"/>
        </w:r>
        <w:r w:rsidR="00FC125A" w:rsidRPr="00FC125A">
          <w:rPr>
            <w:noProof/>
            <w:webHidden/>
            <w:lang w:val="es-ES_tradnl"/>
          </w:rPr>
          <w:t>3</w:t>
        </w:r>
        <w:r w:rsidR="00FC125A" w:rsidRPr="00FC125A">
          <w:rPr>
            <w:noProof/>
            <w:webHidden/>
            <w:lang w:val="es-ES_tradnl"/>
          </w:rPr>
          <w:fldChar w:fldCharType="end"/>
        </w:r>
      </w:hyperlink>
    </w:p>
    <w:p w14:paraId="20510169" w14:textId="52CEDEA4" w:rsidR="00FC125A" w:rsidRPr="00FC125A" w:rsidRDefault="00FB620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704186" w:history="1">
        <w:r w:rsidR="00FC125A" w:rsidRPr="00FC125A">
          <w:rPr>
            <w:rStyle w:val="Hyperlink"/>
            <w:noProof/>
            <w:lang w:val="es-ES_tradnl"/>
          </w:rPr>
          <w:t>3.1.</w:t>
        </w:r>
        <w:r w:rsidR="00FC125A" w:rsidRPr="00FC125A">
          <w:rPr>
            <w:rFonts w:asciiTheme="minorHAnsi" w:eastAsiaTheme="minorEastAsia" w:hAnsiTheme="minorHAnsi" w:cstheme="minorBidi"/>
            <w:smallCaps w:val="0"/>
            <w:noProof/>
            <w:sz w:val="22"/>
            <w:szCs w:val="22"/>
            <w:lang w:val="es-ES_tradnl" w:eastAsia="en-US" w:bidi="ar-SA"/>
          </w:rPr>
          <w:tab/>
        </w:r>
        <w:r w:rsidR="00FC125A" w:rsidRPr="00FC125A">
          <w:rPr>
            <w:rStyle w:val="Hyperlink"/>
            <w:noProof/>
            <w:lang w:val="es-ES_tradnl"/>
          </w:rPr>
          <w:t>Objetivo del proyecto</w:t>
        </w:r>
        <w:r w:rsidR="00FC125A" w:rsidRPr="00FC125A">
          <w:rPr>
            <w:noProof/>
            <w:webHidden/>
            <w:lang w:val="es-ES_tradnl"/>
          </w:rPr>
          <w:tab/>
        </w:r>
        <w:r w:rsidR="00FC125A" w:rsidRPr="00FC125A">
          <w:rPr>
            <w:noProof/>
            <w:webHidden/>
            <w:lang w:val="es-ES_tradnl"/>
          </w:rPr>
          <w:fldChar w:fldCharType="begin"/>
        </w:r>
        <w:r w:rsidR="00FC125A" w:rsidRPr="00FC125A">
          <w:rPr>
            <w:noProof/>
            <w:webHidden/>
            <w:lang w:val="es-ES_tradnl"/>
          </w:rPr>
          <w:instrText xml:space="preserve"> PAGEREF _Toc129704186 \h </w:instrText>
        </w:r>
        <w:r w:rsidR="00FC125A" w:rsidRPr="00FC125A">
          <w:rPr>
            <w:noProof/>
            <w:webHidden/>
            <w:lang w:val="es-ES_tradnl"/>
          </w:rPr>
        </w:r>
        <w:r w:rsidR="00FC125A" w:rsidRPr="00FC125A">
          <w:rPr>
            <w:noProof/>
            <w:webHidden/>
            <w:lang w:val="es-ES_tradnl"/>
          </w:rPr>
          <w:fldChar w:fldCharType="separate"/>
        </w:r>
        <w:r w:rsidR="00FC125A" w:rsidRPr="00FC125A">
          <w:rPr>
            <w:noProof/>
            <w:webHidden/>
            <w:lang w:val="es-ES_tradnl"/>
          </w:rPr>
          <w:t>3</w:t>
        </w:r>
        <w:r w:rsidR="00FC125A" w:rsidRPr="00FC125A">
          <w:rPr>
            <w:noProof/>
            <w:webHidden/>
            <w:lang w:val="es-ES_tradnl"/>
          </w:rPr>
          <w:fldChar w:fldCharType="end"/>
        </w:r>
      </w:hyperlink>
    </w:p>
    <w:p w14:paraId="5EAFE5A5" w14:textId="3F972092" w:rsidR="00FC125A" w:rsidRPr="00FC125A" w:rsidRDefault="00FB620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704187" w:history="1">
        <w:r w:rsidR="00FC125A" w:rsidRPr="00FC125A">
          <w:rPr>
            <w:rStyle w:val="Hyperlink"/>
            <w:noProof/>
            <w:lang w:val="es-ES_tradnl"/>
          </w:rPr>
          <w:t>3.2.</w:t>
        </w:r>
        <w:r w:rsidR="00FC125A" w:rsidRPr="00FC125A">
          <w:rPr>
            <w:rFonts w:asciiTheme="minorHAnsi" w:eastAsiaTheme="minorEastAsia" w:hAnsiTheme="minorHAnsi" w:cstheme="minorBidi"/>
            <w:smallCaps w:val="0"/>
            <w:noProof/>
            <w:sz w:val="22"/>
            <w:szCs w:val="22"/>
            <w:lang w:val="es-ES_tradnl" w:eastAsia="en-US" w:bidi="ar-SA"/>
          </w:rPr>
          <w:tab/>
        </w:r>
        <w:r w:rsidR="00FC125A" w:rsidRPr="00FC125A">
          <w:rPr>
            <w:rStyle w:val="Hyperlink"/>
            <w:noProof/>
            <w:lang w:val="es-ES_tradnl"/>
          </w:rPr>
          <w:t>Resultados del proyecto</w:t>
        </w:r>
        <w:r w:rsidR="00FC125A" w:rsidRPr="00FC125A">
          <w:rPr>
            <w:noProof/>
            <w:webHidden/>
            <w:lang w:val="es-ES_tradnl"/>
          </w:rPr>
          <w:tab/>
        </w:r>
        <w:r w:rsidR="00FC125A" w:rsidRPr="00FC125A">
          <w:rPr>
            <w:noProof/>
            <w:webHidden/>
            <w:lang w:val="es-ES_tradnl"/>
          </w:rPr>
          <w:fldChar w:fldCharType="begin"/>
        </w:r>
        <w:r w:rsidR="00FC125A" w:rsidRPr="00FC125A">
          <w:rPr>
            <w:noProof/>
            <w:webHidden/>
            <w:lang w:val="es-ES_tradnl"/>
          </w:rPr>
          <w:instrText xml:space="preserve"> PAGEREF _Toc129704187 \h </w:instrText>
        </w:r>
        <w:r w:rsidR="00FC125A" w:rsidRPr="00FC125A">
          <w:rPr>
            <w:noProof/>
            <w:webHidden/>
            <w:lang w:val="es-ES_tradnl"/>
          </w:rPr>
        </w:r>
        <w:r w:rsidR="00FC125A" w:rsidRPr="00FC125A">
          <w:rPr>
            <w:noProof/>
            <w:webHidden/>
            <w:lang w:val="es-ES_tradnl"/>
          </w:rPr>
          <w:fldChar w:fldCharType="separate"/>
        </w:r>
        <w:r w:rsidR="00FC125A" w:rsidRPr="00FC125A">
          <w:rPr>
            <w:noProof/>
            <w:webHidden/>
            <w:lang w:val="es-ES_tradnl"/>
          </w:rPr>
          <w:t>3</w:t>
        </w:r>
        <w:r w:rsidR="00FC125A" w:rsidRPr="00FC125A">
          <w:rPr>
            <w:noProof/>
            <w:webHidden/>
            <w:lang w:val="es-ES_tradnl"/>
          </w:rPr>
          <w:fldChar w:fldCharType="end"/>
        </w:r>
      </w:hyperlink>
    </w:p>
    <w:p w14:paraId="1D09D63E" w14:textId="490C8E05" w:rsidR="00FC125A" w:rsidRPr="00FC125A" w:rsidRDefault="00FB620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704188" w:history="1">
        <w:r w:rsidR="00FC125A" w:rsidRPr="00FC125A">
          <w:rPr>
            <w:rStyle w:val="Hyperlink"/>
            <w:noProof/>
            <w:lang w:val="es-ES_tradnl"/>
          </w:rPr>
          <w:t>3.3.</w:t>
        </w:r>
        <w:r w:rsidR="00FC125A" w:rsidRPr="00FC125A">
          <w:rPr>
            <w:rFonts w:asciiTheme="minorHAnsi" w:eastAsiaTheme="minorEastAsia" w:hAnsiTheme="minorHAnsi" w:cstheme="minorBidi"/>
            <w:smallCaps w:val="0"/>
            <w:noProof/>
            <w:sz w:val="22"/>
            <w:szCs w:val="22"/>
            <w:lang w:val="es-ES_tradnl" w:eastAsia="en-US" w:bidi="ar-SA"/>
          </w:rPr>
          <w:tab/>
        </w:r>
        <w:r w:rsidR="00FC125A" w:rsidRPr="00FC125A">
          <w:rPr>
            <w:rStyle w:val="Hyperlink"/>
            <w:noProof/>
            <w:lang w:val="es-ES_tradnl"/>
          </w:rPr>
          <w:t>Plazos</w:t>
        </w:r>
        <w:r w:rsidR="00FC125A" w:rsidRPr="00FC125A">
          <w:rPr>
            <w:noProof/>
            <w:webHidden/>
            <w:lang w:val="es-ES_tradnl"/>
          </w:rPr>
          <w:tab/>
        </w:r>
        <w:r w:rsidR="00FC125A" w:rsidRPr="00FC125A">
          <w:rPr>
            <w:noProof/>
            <w:webHidden/>
            <w:lang w:val="es-ES_tradnl"/>
          </w:rPr>
          <w:fldChar w:fldCharType="begin"/>
        </w:r>
        <w:r w:rsidR="00FC125A" w:rsidRPr="00FC125A">
          <w:rPr>
            <w:noProof/>
            <w:webHidden/>
            <w:lang w:val="es-ES_tradnl"/>
          </w:rPr>
          <w:instrText xml:space="preserve"> PAGEREF _Toc129704188 \h </w:instrText>
        </w:r>
        <w:r w:rsidR="00FC125A" w:rsidRPr="00FC125A">
          <w:rPr>
            <w:noProof/>
            <w:webHidden/>
            <w:lang w:val="es-ES_tradnl"/>
          </w:rPr>
        </w:r>
        <w:r w:rsidR="00FC125A" w:rsidRPr="00FC125A">
          <w:rPr>
            <w:noProof/>
            <w:webHidden/>
            <w:lang w:val="es-ES_tradnl"/>
          </w:rPr>
          <w:fldChar w:fldCharType="separate"/>
        </w:r>
        <w:r w:rsidR="00FC125A" w:rsidRPr="00FC125A">
          <w:rPr>
            <w:noProof/>
            <w:webHidden/>
            <w:lang w:val="es-ES_tradnl"/>
          </w:rPr>
          <w:t>4</w:t>
        </w:r>
        <w:r w:rsidR="00FC125A" w:rsidRPr="00FC125A">
          <w:rPr>
            <w:noProof/>
            <w:webHidden/>
            <w:lang w:val="es-ES_tradnl"/>
          </w:rPr>
          <w:fldChar w:fldCharType="end"/>
        </w:r>
      </w:hyperlink>
    </w:p>
    <w:p w14:paraId="1D6CC033" w14:textId="77AF1C08" w:rsidR="00FC125A" w:rsidRPr="00FC125A" w:rsidRDefault="00FB620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704189" w:history="1">
        <w:r w:rsidR="00FC125A" w:rsidRPr="00FC125A">
          <w:rPr>
            <w:rStyle w:val="Hyperlink"/>
            <w:noProof/>
            <w:lang w:val="es-ES_tradnl"/>
          </w:rPr>
          <w:t>3.4.</w:t>
        </w:r>
        <w:r w:rsidR="00FC125A" w:rsidRPr="00FC125A">
          <w:rPr>
            <w:rFonts w:asciiTheme="minorHAnsi" w:eastAsiaTheme="minorEastAsia" w:hAnsiTheme="minorHAnsi" w:cstheme="minorBidi"/>
            <w:smallCaps w:val="0"/>
            <w:noProof/>
            <w:sz w:val="22"/>
            <w:szCs w:val="22"/>
            <w:lang w:val="es-ES_tradnl" w:eastAsia="en-US" w:bidi="ar-SA"/>
          </w:rPr>
          <w:tab/>
        </w:r>
        <w:r w:rsidR="00FC125A" w:rsidRPr="00FC125A">
          <w:rPr>
            <w:rStyle w:val="Hyperlink"/>
            <w:noProof/>
            <w:lang w:val="es-ES_tradnl"/>
          </w:rPr>
          <w:t>Organización del proyecto</w:t>
        </w:r>
        <w:r w:rsidR="00FC125A" w:rsidRPr="00FC125A">
          <w:rPr>
            <w:noProof/>
            <w:webHidden/>
            <w:lang w:val="es-ES_tradnl"/>
          </w:rPr>
          <w:tab/>
        </w:r>
        <w:r w:rsidR="00FC125A" w:rsidRPr="00FC125A">
          <w:rPr>
            <w:noProof/>
            <w:webHidden/>
            <w:lang w:val="es-ES_tradnl"/>
          </w:rPr>
          <w:fldChar w:fldCharType="begin"/>
        </w:r>
        <w:r w:rsidR="00FC125A" w:rsidRPr="00FC125A">
          <w:rPr>
            <w:noProof/>
            <w:webHidden/>
            <w:lang w:val="es-ES_tradnl"/>
          </w:rPr>
          <w:instrText xml:space="preserve"> PAGEREF _Toc129704189 \h </w:instrText>
        </w:r>
        <w:r w:rsidR="00FC125A" w:rsidRPr="00FC125A">
          <w:rPr>
            <w:noProof/>
            <w:webHidden/>
            <w:lang w:val="es-ES_tradnl"/>
          </w:rPr>
        </w:r>
        <w:r w:rsidR="00FC125A" w:rsidRPr="00FC125A">
          <w:rPr>
            <w:noProof/>
            <w:webHidden/>
            <w:lang w:val="es-ES_tradnl"/>
          </w:rPr>
          <w:fldChar w:fldCharType="separate"/>
        </w:r>
        <w:r w:rsidR="00FC125A" w:rsidRPr="00FC125A">
          <w:rPr>
            <w:noProof/>
            <w:webHidden/>
            <w:lang w:val="es-ES_tradnl"/>
          </w:rPr>
          <w:t>4</w:t>
        </w:r>
        <w:r w:rsidR="00FC125A" w:rsidRPr="00FC125A">
          <w:rPr>
            <w:noProof/>
            <w:webHidden/>
            <w:lang w:val="es-ES_tradnl"/>
          </w:rPr>
          <w:fldChar w:fldCharType="end"/>
        </w:r>
      </w:hyperlink>
    </w:p>
    <w:p w14:paraId="7016166D" w14:textId="3B9E9090" w:rsidR="00FC125A" w:rsidRPr="00FC125A" w:rsidRDefault="00FB6207">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704190" w:history="1">
        <w:r w:rsidR="00FC125A" w:rsidRPr="00FC125A">
          <w:rPr>
            <w:rStyle w:val="Hyperlink"/>
            <w:noProof/>
            <w:lang w:val="es-ES_tradnl"/>
          </w:rPr>
          <w:t>3.4.1.</w:t>
        </w:r>
        <w:r w:rsidR="00FC125A" w:rsidRPr="00FC125A">
          <w:rPr>
            <w:rFonts w:asciiTheme="minorHAnsi" w:eastAsiaTheme="minorEastAsia" w:hAnsiTheme="minorHAnsi" w:cstheme="minorBidi"/>
            <w:i w:val="0"/>
            <w:iCs w:val="0"/>
            <w:noProof/>
            <w:sz w:val="22"/>
            <w:szCs w:val="22"/>
            <w:lang w:val="es-ES_tradnl" w:eastAsia="en-US" w:bidi="ar-SA"/>
          </w:rPr>
          <w:tab/>
        </w:r>
        <w:r w:rsidR="00FC125A" w:rsidRPr="00FC125A">
          <w:rPr>
            <w:rStyle w:val="Hyperlink"/>
            <w:noProof/>
            <w:lang w:val="es-ES_tradnl"/>
          </w:rPr>
          <w:t>Promotor del proyecto</w:t>
        </w:r>
        <w:r w:rsidR="00FC125A" w:rsidRPr="00FC125A">
          <w:rPr>
            <w:noProof/>
            <w:webHidden/>
            <w:lang w:val="es-ES_tradnl"/>
          </w:rPr>
          <w:tab/>
        </w:r>
        <w:r w:rsidR="00FC125A" w:rsidRPr="00FC125A">
          <w:rPr>
            <w:noProof/>
            <w:webHidden/>
            <w:lang w:val="es-ES_tradnl"/>
          </w:rPr>
          <w:fldChar w:fldCharType="begin"/>
        </w:r>
        <w:r w:rsidR="00FC125A" w:rsidRPr="00FC125A">
          <w:rPr>
            <w:noProof/>
            <w:webHidden/>
            <w:lang w:val="es-ES_tradnl"/>
          </w:rPr>
          <w:instrText xml:space="preserve"> PAGEREF _Toc129704190 \h </w:instrText>
        </w:r>
        <w:r w:rsidR="00FC125A" w:rsidRPr="00FC125A">
          <w:rPr>
            <w:noProof/>
            <w:webHidden/>
            <w:lang w:val="es-ES_tradnl"/>
          </w:rPr>
        </w:r>
        <w:r w:rsidR="00FC125A" w:rsidRPr="00FC125A">
          <w:rPr>
            <w:noProof/>
            <w:webHidden/>
            <w:lang w:val="es-ES_tradnl"/>
          </w:rPr>
          <w:fldChar w:fldCharType="separate"/>
        </w:r>
        <w:r w:rsidR="00FC125A" w:rsidRPr="00FC125A">
          <w:rPr>
            <w:noProof/>
            <w:webHidden/>
            <w:lang w:val="es-ES_tradnl"/>
          </w:rPr>
          <w:t>4</w:t>
        </w:r>
        <w:r w:rsidR="00FC125A" w:rsidRPr="00FC125A">
          <w:rPr>
            <w:noProof/>
            <w:webHidden/>
            <w:lang w:val="es-ES_tradnl"/>
          </w:rPr>
          <w:fldChar w:fldCharType="end"/>
        </w:r>
      </w:hyperlink>
    </w:p>
    <w:p w14:paraId="1A6752C1" w14:textId="4A33D894" w:rsidR="00FC125A" w:rsidRPr="00FC125A" w:rsidRDefault="00FB6207">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704191" w:history="1">
        <w:r w:rsidR="00FC125A" w:rsidRPr="00FC125A">
          <w:rPr>
            <w:rStyle w:val="Hyperlink"/>
            <w:noProof/>
            <w:lang w:val="es-ES_tradnl"/>
          </w:rPr>
          <w:t>3.4.2.</w:t>
        </w:r>
        <w:r w:rsidR="00FC125A" w:rsidRPr="00FC125A">
          <w:rPr>
            <w:rFonts w:asciiTheme="minorHAnsi" w:eastAsiaTheme="minorEastAsia" w:hAnsiTheme="minorHAnsi" w:cstheme="minorBidi"/>
            <w:i w:val="0"/>
            <w:iCs w:val="0"/>
            <w:noProof/>
            <w:sz w:val="22"/>
            <w:szCs w:val="22"/>
            <w:lang w:val="es-ES_tradnl" w:eastAsia="en-US" w:bidi="ar-SA"/>
          </w:rPr>
          <w:tab/>
        </w:r>
        <w:r w:rsidR="00FC125A" w:rsidRPr="00FC125A">
          <w:rPr>
            <w:rStyle w:val="Hyperlink"/>
            <w:noProof/>
            <w:lang w:val="es-ES_tradnl"/>
          </w:rPr>
          <w:t>Gerente del proyecto</w:t>
        </w:r>
        <w:r w:rsidR="00FC125A" w:rsidRPr="00FC125A">
          <w:rPr>
            <w:noProof/>
            <w:webHidden/>
            <w:lang w:val="es-ES_tradnl"/>
          </w:rPr>
          <w:tab/>
        </w:r>
        <w:r w:rsidR="00FC125A" w:rsidRPr="00FC125A">
          <w:rPr>
            <w:noProof/>
            <w:webHidden/>
            <w:lang w:val="es-ES_tradnl"/>
          </w:rPr>
          <w:fldChar w:fldCharType="begin"/>
        </w:r>
        <w:r w:rsidR="00FC125A" w:rsidRPr="00FC125A">
          <w:rPr>
            <w:noProof/>
            <w:webHidden/>
            <w:lang w:val="es-ES_tradnl"/>
          </w:rPr>
          <w:instrText xml:space="preserve"> PAGEREF _Toc129704191 \h </w:instrText>
        </w:r>
        <w:r w:rsidR="00FC125A" w:rsidRPr="00FC125A">
          <w:rPr>
            <w:noProof/>
            <w:webHidden/>
            <w:lang w:val="es-ES_tradnl"/>
          </w:rPr>
        </w:r>
        <w:r w:rsidR="00FC125A" w:rsidRPr="00FC125A">
          <w:rPr>
            <w:noProof/>
            <w:webHidden/>
            <w:lang w:val="es-ES_tradnl"/>
          </w:rPr>
          <w:fldChar w:fldCharType="separate"/>
        </w:r>
        <w:r w:rsidR="00FC125A" w:rsidRPr="00FC125A">
          <w:rPr>
            <w:noProof/>
            <w:webHidden/>
            <w:lang w:val="es-ES_tradnl"/>
          </w:rPr>
          <w:t>5</w:t>
        </w:r>
        <w:r w:rsidR="00FC125A" w:rsidRPr="00FC125A">
          <w:rPr>
            <w:noProof/>
            <w:webHidden/>
            <w:lang w:val="es-ES_tradnl"/>
          </w:rPr>
          <w:fldChar w:fldCharType="end"/>
        </w:r>
      </w:hyperlink>
    </w:p>
    <w:p w14:paraId="08DE7309" w14:textId="475B21C9" w:rsidR="00FC125A" w:rsidRPr="00FC125A" w:rsidRDefault="00FB6207">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704192" w:history="1">
        <w:r w:rsidR="00FC125A" w:rsidRPr="00FC125A">
          <w:rPr>
            <w:rStyle w:val="Hyperlink"/>
            <w:noProof/>
            <w:lang w:val="es-ES_tradnl"/>
          </w:rPr>
          <w:t>3.4.3.</w:t>
        </w:r>
        <w:r w:rsidR="00FC125A" w:rsidRPr="00FC125A">
          <w:rPr>
            <w:rFonts w:asciiTheme="minorHAnsi" w:eastAsiaTheme="minorEastAsia" w:hAnsiTheme="minorHAnsi" w:cstheme="minorBidi"/>
            <w:i w:val="0"/>
            <w:iCs w:val="0"/>
            <w:noProof/>
            <w:sz w:val="22"/>
            <w:szCs w:val="22"/>
            <w:lang w:val="es-ES_tradnl" w:eastAsia="en-US" w:bidi="ar-SA"/>
          </w:rPr>
          <w:tab/>
        </w:r>
        <w:r w:rsidR="00FC125A" w:rsidRPr="00FC125A">
          <w:rPr>
            <w:rStyle w:val="Hyperlink"/>
            <w:noProof/>
            <w:lang w:val="es-ES_tradnl"/>
          </w:rPr>
          <w:t>Equipo del proyecto</w:t>
        </w:r>
        <w:r w:rsidR="00FC125A" w:rsidRPr="00FC125A">
          <w:rPr>
            <w:noProof/>
            <w:webHidden/>
            <w:lang w:val="es-ES_tradnl"/>
          </w:rPr>
          <w:tab/>
        </w:r>
        <w:r w:rsidR="00FC125A" w:rsidRPr="00FC125A">
          <w:rPr>
            <w:noProof/>
            <w:webHidden/>
            <w:lang w:val="es-ES_tradnl"/>
          </w:rPr>
          <w:fldChar w:fldCharType="begin"/>
        </w:r>
        <w:r w:rsidR="00FC125A" w:rsidRPr="00FC125A">
          <w:rPr>
            <w:noProof/>
            <w:webHidden/>
            <w:lang w:val="es-ES_tradnl"/>
          </w:rPr>
          <w:instrText xml:space="preserve"> PAGEREF _Toc129704192 \h </w:instrText>
        </w:r>
        <w:r w:rsidR="00FC125A" w:rsidRPr="00FC125A">
          <w:rPr>
            <w:noProof/>
            <w:webHidden/>
            <w:lang w:val="es-ES_tradnl"/>
          </w:rPr>
        </w:r>
        <w:r w:rsidR="00FC125A" w:rsidRPr="00FC125A">
          <w:rPr>
            <w:noProof/>
            <w:webHidden/>
            <w:lang w:val="es-ES_tradnl"/>
          </w:rPr>
          <w:fldChar w:fldCharType="separate"/>
        </w:r>
        <w:r w:rsidR="00FC125A" w:rsidRPr="00FC125A">
          <w:rPr>
            <w:noProof/>
            <w:webHidden/>
            <w:lang w:val="es-ES_tradnl"/>
          </w:rPr>
          <w:t>5</w:t>
        </w:r>
        <w:r w:rsidR="00FC125A" w:rsidRPr="00FC125A">
          <w:rPr>
            <w:noProof/>
            <w:webHidden/>
            <w:lang w:val="es-ES_tradnl"/>
          </w:rPr>
          <w:fldChar w:fldCharType="end"/>
        </w:r>
      </w:hyperlink>
    </w:p>
    <w:p w14:paraId="58EFC73B" w14:textId="3C94769F" w:rsidR="00FC125A" w:rsidRPr="00FC125A" w:rsidRDefault="00FB620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704193" w:history="1">
        <w:r w:rsidR="00FC125A" w:rsidRPr="00FC125A">
          <w:rPr>
            <w:rStyle w:val="Hyperlink"/>
            <w:noProof/>
            <w:lang w:val="es-ES_tradnl"/>
          </w:rPr>
          <w:t>3.5.</w:t>
        </w:r>
        <w:r w:rsidR="00FC125A" w:rsidRPr="00FC125A">
          <w:rPr>
            <w:rFonts w:asciiTheme="minorHAnsi" w:eastAsiaTheme="minorEastAsia" w:hAnsiTheme="minorHAnsi" w:cstheme="minorBidi"/>
            <w:smallCaps w:val="0"/>
            <w:noProof/>
            <w:sz w:val="22"/>
            <w:szCs w:val="22"/>
            <w:lang w:val="es-ES_tradnl" w:eastAsia="en-US" w:bidi="ar-SA"/>
          </w:rPr>
          <w:tab/>
        </w:r>
        <w:r w:rsidR="00FC125A" w:rsidRPr="00FC125A">
          <w:rPr>
            <w:rStyle w:val="Hyperlink"/>
            <w:noProof/>
            <w:lang w:val="es-ES_tradnl"/>
          </w:rPr>
          <w:t>Principales riesgos del proyecto</w:t>
        </w:r>
        <w:r w:rsidR="00FC125A" w:rsidRPr="00FC125A">
          <w:rPr>
            <w:noProof/>
            <w:webHidden/>
            <w:lang w:val="es-ES_tradnl"/>
          </w:rPr>
          <w:tab/>
        </w:r>
        <w:r w:rsidR="00FC125A" w:rsidRPr="00FC125A">
          <w:rPr>
            <w:noProof/>
            <w:webHidden/>
            <w:lang w:val="es-ES_tradnl"/>
          </w:rPr>
          <w:fldChar w:fldCharType="begin"/>
        </w:r>
        <w:r w:rsidR="00FC125A" w:rsidRPr="00FC125A">
          <w:rPr>
            <w:noProof/>
            <w:webHidden/>
            <w:lang w:val="es-ES_tradnl"/>
          </w:rPr>
          <w:instrText xml:space="preserve"> PAGEREF _Toc129704193 \h </w:instrText>
        </w:r>
        <w:r w:rsidR="00FC125A" w:rsidRPr="00FC125A">
          <w:rPr>
            <w:noProof/>
            <w:webHidden/>
            <w:lang w:val="es-ES_tradnl"/>
          </w:rPr>
        </w:r>
        <w:r w:rsidR="00FC125A" w:rsidRPr="00FC125A">
          <w:rPr>
            <w:noProof/>
            <w:webHidden/>
            <w:lang w:val="es-ES_tradnl"/>
          </w:rPr>
          <w:fldChar w:fldCharType="separate"/>
        </w:r>
        <w:r w:rsidR="00FC125A" w:rsidRPr="00FC125A">
          <w:rPr>
            <w:noProof/>
            <w:webHidden/>
            <w:lang w:val="es-ES_tradnl"/>
          </w:rPr>
          <w:t>5</w:t>
        </w:r>
        <w:r w:rsidR="00FC125A" w:rsidRPr="00FC125A">
          <w:rPr>
            <w:noProof/>
            <w:webHidden/>
            <w:lang w:val="es-ES_tradnl"/>
          </w:rPr>
          <w:fldChar w:fldCharType="end"/>
        </w:r>
      </w:hyperlink>
    </w:p>
    <w:p w14:paraId="01BB0DA9" w14:textId="7A4EEC68" w:rsidR="00FC125A" w:rsidRPr="00FC125A" w:rsidRDefault="00FB620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704194" w:history="1">
        <w:r w:rsidR="00FC125A" w:rsidRPr="00FC125A">
          <w:rPr>
            <w:rStyle w:val="Hyperlink"/>
            <w:noProof/>
            <w:lang w:val="es-ES_tradnl"/>
          </w:rPr>
          <w:t>3.6.</w:t>
        </w:r>
        <w:r w:rsidR="00FC125A" w:rsidRPr="00FC125A">
          <w:rPr>
            <w:rFonts w:asciiTheme="minorHAnsi" w:eastAsiaTheme="minorEastAsia" w:hAnsiTheme="minorHAnsi" w:cstheme="minorBidi"/>
            <w:smallCaps w:val="0"/>
            <w:noProof/>
            <w:sz w:val="22"/>
            <w:szCs w:val="22"/>
            <w:lang w:val="es-ES_tradnl" w:eastAsia="en-US" w:bidi="ar-SA"/>
          </w:rPr>
          <w:tab/>
        </w:r>
        <w:r w:rsidR="00FC125A" w:rsidRPr="00FC125A">
          <w:rPr>
            <w:rStyle w:val="Hyperlink"/>
            <w:noProof/>
            <w:lang w:val="es-ES_tradnl"/>
          </w:rPr>
          <w:t>Herramientas para implementación del proyecto y generación de informes</w:t>
        </w:r>
        <w:r w:rsidR="00FC125A" w:rsidRPr="00FC125A">
          <w:rPr>
            <w:noProof/>
            <w:webHidden/>
            <w:lang w:val="es-ES_tradnl"/>
          </w:rPr>
          <w:tab/>
        </w:r>
        <w:r w:rsidR="00FC125A" w:rsidRPr="00FC125A">
          <w:rPr>
            <w:noProof/>
            <w:webHidden/>
            <w:lang w:val="es-ES_tradnl"/>
          </w:rPr>
          <w:fldChar w:fldCharType="begin"/>
        </w:r>
        <w:r w:rsidR="00FC125A" w:rsidRPr="00FC125A">
          <w:rPr>
            <w:noProof/>
            <w:webHidden/>
            <w:lang w:val="es-ES_tradnl"/>
          </w:rPr>
          <w:instrText xml:space="preserve"> PAGEREF _Toc129704194 \h </w:instrText>
        </w:r>
        <w:r w:rsidR="00FC125A" w:rsidRPr="00FC125A">
          <w:rPr>
            <w:noProof/>
            <w:webHidden/>
            <w:lang w:val="es-ES_tradnl"/>
          </w:rPr>
        </w:r>
        <w:r w:rsidR="00FC125A" w:rsidRPr="00FC125A">
          <w:rPr>
            <w:noProof/>
            <w:webHidden/>
            <w:lang w:val="es-ES_tradnl"/>
          </w:rPr>
          <w:fldChar w:fldCharType="separate"/>
        </w:r>
        <w:r w:rsidR="00FC125A" w:rsidRPr="00FC125A">
          <w:rPr>
            <w:noProof/>
            <w:webHidden/>
            <w:lang w:val="es-ES_tradnl"/>
          </w:rPr>
          <w:t>5</w:t>
        </w:r>
        <w:r w:rsidR="00FC125A" w:rsidRPr="00FC125A">
          <w:rPr>
            <w:noProof/>
            <w:webHidden/>
            <w:lang w:val="es-ES_tradnl"/>
          </w:rPr>
          <w:fldChar w:fldCharType="end"/>
        </w:r>
      </w:hyperlink>
    </w:p>
    <w:p w14:paraId="0007BD1A" w14:textId="1C3A29FA" w:rsidR="00FC125A" w:rsidRPr="00FC125A" w:rsidRDefault="00FB620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04195" w:history="1">
        <w:r w:rsidR="00FC125A" w:rsidRPr="00FC125A">
          <w:rPr>
            <w:rStyle w:val="Hyperlink"/>
            <w:noProof/>
            <w:lang w:val="es-ES_tradnl"/>
          </w:rPr>
          <w:t>4.</w:t>
        </w:r>
        <w:r w:rsidR="00FC125A" w:rsidRPr="00FC125A">
          <w:rPr>
            <w:rFonts w:asciiTheme="minorHAnsi" w:eastAsiaTheme="minorEastAsia" w:hAnsiTheme="minorHAnsi" w:cstheme="minorBidi"/>
            <w:b w:val="0"/>
            <w:bCs w:val="0"/>
            <w:caps w:val="0"/>
            <w:noProof/>
            <w:sz w:val="22"/>
            <w:szCs w:val="22"/>
            <w:lang w:val="es-ES_tradnl" w:eastAsia="en-US" w:bidi="ar-SA"/>
          </w:rPr>
          <w:tab/>
        </w:r>
        <w:r w:rsidR="00FC125A" w:rsidRPr="00FC125A">
          <w:rPr>
            <w:rStyle w:val="Hyperlink"/>
            <w:noProof/>
            <w:lang w:val="es-ES_tradnl"/>
          </w:rPr>
          <w:t>Gestión de registros guardados en base a este documento</w:t>
        </w:r>
        <w:r w:rsidR="00FC125A" w:rsidRPr="00FC125A">
          <w:rPr>
            <w:noProof/>
            <w:webHidden/>
            <w:lang w:val="es-ES_tradnl"/>
          </w:rPr>
          <w:tab/>
        </w:r>
        <w:r w:rsidR="00FC125A" w:rsidRPr="00FC125A">
          <w:rPr>
            <w:noProof/>
            <w:webHidden/>
            <w:lang w:val="es-ES_tradnl"/>
          </w:rPr>
          <w:fldChar w:fldCharType="begin"/>
        </w:r>
        <w:r w:rsidR="00FC125A" w:rsidRPr="00FC125A">
          <w:rPr>
            <w:noProof/>
            <w:webHidden/>
            <w:lang w:val="es-ES_tradnl"/>
          </w:rPr>
          <w:instrText xml:space="preserve"> PAGEREF _Toc129704195 \h </w:instrText>
        </w:r>
        <w:r w:rsidR="00FC125A" w:rsidRPr="00FC125A">
          <w:rPr>
            <w:noProof/>
            <w:webHidden/>
            <w:lang w:val="es-ES_tradnl"/>
          </w:rPr>
        </w:r>
        <w:r w:rsidR="00FC125A" w:rsidRPr="00FC125A">
          <w:rPr>
            <w:noProof/>
            <w:webHidden/>
            <w:lang w:val="es-ES_tradnl"/>
          </w:rPr>
          <w:fldChar w:fldCharType="separate"/>
        </w:r>
        <w:r w:rsidR="00FC125A" w:rsidRPr="00FC125A">
          <w:rPr>
            <w:noProof/>
            <w:webHidden/>
            <w:lang w:val="es-ES_tradnl"/>
          </w:rPr>
          <w:t>6</w:t>
        </w:r>
        <w:r w:rsidR="00FC125A" w:rsidRPr="00FC125A">
          <w:rPr>
            <w:noProof/>
            <w:webHidden/>
            <w:lang w:val="es-ES_tradnl"/>
          </w:rPr>
          <w:fldChar w:fldCharType="end"/>
        </w:r>
      </w:hyperlink>
    </w:p>
    <w:p w14:paraId="43EE4479" w14:textId="7C0DE3BE" w:rsidR="00FC125A" w:rsidRPr="00FC125A" w:rsidRDefault="00FB620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04196" w:history="1">
        <w:r w:rsidR="00FC125A" w:rsidRPr="00FC125A">
          <w:rPr>
            <w:rStyle w:val="Hyperlink"/>
            <w:noProof/>
            <w:lang w:val="es-ES_tradnl"/>
          </w:rPr>
          <w:t>5.</w:t>
        </w:r>
        <w:r w:rsidR="00FC125A" w:rsidRPr="00FC125A">
          <w:rPr>
            <w:rFonts w:asciiTheme="minorHAnsi" w:eastAsiaTheme="minorEastAsia" w:hAnsiTheme="minorHAnsi" w:cstheme="minorBidi"/>
            <w:b w:val="0"/>
            <w:bCs w:val="0"/>
            <w:caps w:val="0"/>
            <w:noProof/>
            <w:sz w:val="22"/>
            <w:szCs w:val="22"/>
            <w:lang w:val="es-ES_tradnl" w:eastAsia="en-US" w:bidi="ar-SA"/>
          </w:rPr>
          <w:tab/>
        </w:r>
        <w:r w:rsidR="00FC125A" w:rsidRPr="00FC125A">
          <w:rPr>
            <w:rStyle w:val="Hyperlink"/>
            <w:noProof/>
            <w:lang w:val="es-ES_tradnl"/>
          </w:rPr>
          <w:t>Validez y gestión de documentos</w:t>
        </w:r>
        <w:r w:rsidR="00FC125A" w:rsidRPr="00FC125A">
          <w:rPr>
            <w:noProof/>
            <w:webHidden/>
            <w:lang w:val="es-ES_tradnl"/>
          </w:rPr>
          <w:tab/>
        </w:r>
        <w:r w:rsidR="00FC125A" w:rsidRPr="00FC125A">
          <w:rPr>
            <w:noProof/>
            <w:webHidden/>
            <w:lang w:val="es-ES_tradnl"/>
          </w:rPr>
          <w:fldChar w:fldCharType="begin"/>
        </w:r>
        <w:r w:rsidR="00FC125A" w:rsidRPr="00FC125A">
          <w:rPr>
            <w:noProof/>
            <w:webHidden/>
            <w:lang w:val="es-ES_tradnl"/>
          </w:rPr>
          <w:instrText xml:space="preserve"> PAGEREF _Toc129704196 \h </w:instrText>
        </w:r>
        <w:r w:rsidR="00FC125A" w:rsidRPr="00FC125A">
          <w:rPr>
            <w:noProof/>
            <w:webHidden/>
            <w:lang w:val="es-ES_tradnl"/>
          </w:rPr>
        </w:r>
        <w:r w:rsidR="00FC125A" w:rsidRPr="00FC125A">
          <w:rPr>
            <w:noProof/>
            <w:webHidden/>
            <w:lang w:val="es-ES_tradnl"/>
          </w:rPr>
          <w:fldChar w:fldCharType="separate"/>
        </w:r>
        <w:r w:rsidR="00FC125A" w:rsidRPr="00FC125A">
          <w:rPr>
            <w:noProof/>
            <w:webHidden/>
            <w:lang w:val="es-ES_tradnl"/>
          </w:rPr>
          <w:t>6</w:t>
        </w:r>
        <w:r w:rsidR="00FC125A" w:rsidRPr="00FC125A">
          <w:rPr>
            <w:noProof/>
            <w:webHidden/>
            <w:lang w:val="es-ES_tradnl"/>
          </w:rPr>
          <w:fldChar w:fldCharType="end"/>
        </w:r>
      </w:hyperlink>
    </w:p>
    <w:p w14:paraId="7F0EB96B" w14:textId="46F6ACA5" w:rsidR="008B3A53" w:rsidRPr="00FC125A" w:rsidRDefault="006377C3" w:rsidP="00383505">
      <w:pPr>
        <w:pStyle w:val="TOC1"/>
        <w:tabs>
          <w:tab w:val="left" w:pos="440"/>
          <w:tab w:val="right" w:leader="dot" w:pos="9062"/>
        </w:tabs>
        <w:rPr>
          <w:rFonts w:asciiTheme="minorHAnsi" w:eastAsiaTheme="minorEastAsia" w:hAnsiTheme="minorHAnsi" w:cstheme="minorBidi"/>
          <w:b w:val="0"/>
          <w:bCs w:val="0"/>
          <w:caps w:val="0"/>
          <w:sz w:val="22"/>
          <w:szCs w:val="22"/>
          <w:lang w:val="es-ES_tradnl"/>
        </w:rPr>
      </w:pPr>
      <w:r w:rsidRPr="00FC125A">
        <w:rPr>
          <w:lang w:val="es-ES_tradnl"/>
        </w:rPr>
        <w:fldChar w:fldCharType="end"/>
      </w:r>
    </w:p>
    <w:p w14:paraId="72EC35D4" w14:textId="77777777" w:rsidR="008B3A53" w:rsidRPr="00FC125A" w:rsidRDefault="008B3A53" w:rsidP="008B3A53">
      <w:pPr>
        <w:pStyle w:val="Heading1"/>
        <w:rPr>
          <w:lang w:val="es-ES_tradnl"/>
        </w:rPr>
      </w:pPr>
      <w:r w:rsidRPr="00FC125A">
        <w:rPr>
          <w:lang w:val="es-ES_tradnl"/>
        </w:rPr>
        <w:br w:type="page"/>
      </w:r>
      <w:bookmarkStart w:id="4" w:name="_Toc263228400"/>
      <w:bookmarkStart w:id="5" w:name="_Toc368255983"/>
      <w:bookmarkStart w:id="6" w:name="_Toc129704183"/>
      <w:r w:rsidRPr="00FC125A">
        <w:rPr>
          <w:lang w:val="es-ES_tradnl"/>
        </w:rPr>
        <w:lastRenderedPageBreak/>
        <w:t>Objetivo, alcance y usuarios</w:t>
      </w:r>
      <w:bookmarkEnd w:id="4"/>
      <w:bookmarkEnd w:id="5"/>
      <w:bookmarkEnd w:id="6"/>
    </w:p>
    <w:p w14:paraId="6ADA0A69" w14:textId="64B0C8AF" w:rsidR="008B3A53" w:rsidRPr="00FC125A" w:rsidRDefault="008B3A53" w:rsidP="005C1792">
      <w:pPr>
        <w:rPr>
          <w:lang w:val="es-ES_tradnl"/>
        </w:rPr>
      </w:pPr>
      <w:r w:rsidRPr="00FC125A">
        <w:rPr>
          <w:lang w:val="es-ES_tradnl"/>
        </w:rPr>
        <w:t xml:space="preserve">El objetivo del Plan del proyecto es definir claramente el propósito del proyecto de implementación del Sistema de Gestión de Seguridad de la Información (SGSI), los documentos que se redactarán, los plazos y las </w:t>
      </w:r>
      <w:r w:rsidR="005C1792" w:rsidRPr="00FC125A">
        <w:rPr>
          <w:lang w:val="es-ES_tradnl"/>
        </w:rPr>
        <w:t>role</w:t>
      </w:r>
      <w:r w:rsidRPr="00FC125A">
        <w:rPr>
          <w:lang w:val="es-ES_tradnl"/>
        </w:rPr>
        <w:t>s y responsabilidades del proyecto.</w:t>
      </w:r>
    </w:p>
    <w:p w14:paraId="49CE5CD9" w14:textId="77777777" w:rsidR="008B3A53" w:rsidRPr="00FC125A" w:rsidRDefault="008B3A53" w:rsidP="008B3A53">
      <w:pPr>
        <w:rPr>
          <w:lang w:val="es-ES_tradnl"/>
        </w:rPr>
      </w:pPr>
      <w:r w:rsidRPr="00FC125A">
        <w:rPr>
          <w:lang w:val="es-ES_tradnl"/>
        </w:rPr>
        <w:t>El Plan del proyecto se aplica a todas las actividades realizadas en el proyecto de implementación del SGSI.</w:t>
      </w:r>
    </w:p>
    <w:p w14:paraId="0CCCD0AB" w14:textId="77777777" w:rsidR="008B3A53" w:rsidRPr="00FC125A" w:rsidRDefault="008B3A53" w:rsidP="008B3A53">
      <w:pPr>
        <w:rPr>
          <w:lang w:val="es-ES_tradnl"/>
        </w:rPr>
      </w:pPr>
      <w:r w:rsidRPr="00FC125A">
        <w:rPr>
          <w:lang w:val="es-ES_tradnl"/>
        </w:rPr>
        <w:t xml:space="preserve">Los usuarios de este documento son los miembros de la </w:t>
      </w:r>
      <w:commentRangeStart w:id="7"/>
      <w:r w:rsidRPr="00FC125A">
        <w:rPr>
          <w:lang w:val="es-ES_tradnl"/>
        </w:rPr>
        <w:t>[alta dirección]</w:t>
      </w:r>
      <w:commentRangeEnd w:id="7"/>
      <w:r w:rsidR="00BA255E" w:rsidRPr="00FC125A">
        <w:rPr>
          <w:rStyle w:val="CommentReference"/>
        </w:rPr>
        <w:commentReference w:id="7"/>
      </w:r>
      <w:r w:rsidRPr="00FC125A">
        <w:rPr>
          <w:lang w:val="es-ES_tradnl"/>
        </w:rPr>
        <w:t xml:space="preserve"> y los miembros del equipo del proyecto.</w:t>
      </w:r>
    </w:p>
    <w:p w14:paraId="286DEFD0" w14:textId="77777777" w:rsidR="008B3A53" w:rsidRPr="00FC125A" w:rsidRDefault="008B3A53" w:rsidP="008B3A53">
      <w:pPr>
        <w:rPr>
          <w:lang w:val="es-ES_tradnl"/>
        </w:rPr>
      </w:pPr>
    </w:p>
    <w:p w14:paraId="1C95C12D" w14:textId="77777777" w:rsidR="008B3A53" w:rsidRPr="00FC125A" w:rsidRDefault="008B3A53" w:rsidP="008B3A53">
      <w:pPr>
        <w:pStyle w:val="Heading1"/>
        <w:rPr>
          <w:lang w:val="es-ES_tradnl"/>
        </w:rPr>
      </w:pPr>
      <w:bookmarkStart w:id="8" w:name="_Toc263228401"/>
      <w:bookmarkStart w:id="9" w:name="_Toc368255984"/>
      <w:bookmarkStart w:id="10" w:name="_Toc129704184"/>
      <w:r w:rsidRPr="00FC125A">
        <w:rPr>
          <w:lang w:val="es-ES_tradnl"/>
        </w:rPr>
        <w:t>Documentos de referencia</w:t>
      </w:r>
      <w:bookmarkEnd w:id="8"/>
      <w:bookmarkEnd w:id="9"/>
      <w:bookmarkEnd w:id="10"/>
    </w:p>
    <w:p w14:paraId="3820A12E" w14:textId="77777777" w:rsidR="008B3A53" w:rsidRPr="00FC125A" w:rsidRDefault="008B3A53" w:rsidP="008B3A53">
      <w:pPr>
        <w:numPr>
          <w:ilvl w:val="0"/>
          <w:numId w:val="4"/>
        </w:numPr>
        <w:spacing w:after="0"/>
        <w:rPr>
          <w:lang w:val="es-ES_tradnl"/>
        </w:rPr>
      </w:pPr>
      <w:commentRangeStart w:id="11"/>
      <w:r w:rsidRPr="00FC125A">
        <w:rPr>
          <w:lang w:val="es-ES_tradnl"/>
        </w:rPr>
        <w:t>Norma ISO/IEC 27001</w:t>
      </w:r>
      <w:commentRangeEnd w:id="11"/>
      <w:r w:rsidR="00BA255E" w:rsidRPr="00FC125A">
        <w:rPr>
          <w:rStyle w:val="CommentReference"/>
        </w:rPr>
        <w:commentReference w:id="11"/>
      </w:r>
    </w:p>
    <w:p w14:paraId="22569F67" w14:textId="3E644F83" w:rsidR="008B3A53" w:rsidRPr="00FC125A" w:rsidRDefault="008B3A53" w:rsidP="008B3A53">
      <w:pPr>
        <w:numPr>
          <w:ilvl w:val="0"/>
          <w:numId w:val="4"/>
        </w:numPr>
        <w:spacing w:after="0"/>
        <w:rPr>
          <w:lang w:val="es-ES_tradnl"/>
        </w:rPr>
      </w:pPr>
      <w:commentRangeStart w:id="12"/>
      <w:r w:rsidRPr="00FC125A">
        <w:rPr>
          <w:lang w:val="es-ES_tradnl"/>
        </w:rPr>
        <w:t>[decisión u otro documento similar que establezca el lanzamiento del proyecto]</w:t>
      </w:r>
      <w:commentRangeEnd w:id="12"/>
      <w:r w:rsidR="00BA255E" w:rsidRPr="00FC125A">
        <w:rPr>
          <w:rStyle w:val="CommentReference"/>
        </w:rPr>
        <w:commentReference w:id="12"/>
      </w:r>
    </w:p>
    <w:p w14:paraId="702DEB5C" w14:textId="77777777" w:rsidR="008B3A53" w:rsidRPr="00FC125A" w:rsidRDefault="008B3A53" w:rsidP="008B3A53">
      <w:pPr>
        <w:numPr>
          <w:ilvl w:val="0"/>
          <w:numId w:val="4"/>
        </w:numPr>
        <w:rPr>
          <w:lang w:val="es-ES_tradnl"/>
        </w:rPr>
      </w:pPr>
      <w:commentRangeStart w:id="13"/>
      <w:r w:rsidRPr="00FC125A">
        <w:rPr>
          <w:lang w:val="es-ES_tradnl"/>
        </w:rPr>
        <w:t>[metodología para la gestión del proyecto]</w:t>
      </w:r>
      <w:commentRangeEnd w:id="13"/>
      <w:r w:rsidR="00BA255E" w:rsidRPr="00FC125A">
        <w:rPr>
          <w:rStyle w:val="CommentReference"/>
        </w:rPr>
        <w:commentReference w:id="13"/>
      </w:r>
    </w:p>
    <w:p w14:paraId="2CAB2A6D" w14:textId="77777777" w:rsidR="008B3A53" w:rsidRPr="00FC125A" w:rsidRDefault="008B3A53" w:rsidP="00816326">
      <w:pPr>
        <w:rPr>
          <w:lang w:val="es-ES_tradnl"/>
        </w:rPr>
      </w:pPr>
    </w:p>
    <w:p w14:paraId="3D8750C5" w14:textId="77777777" w:rsidR="008B3A53" w:rsidRPr="00FC125A" w:rsidRDefault="008B3A53" w:rsidP="008B3A53">
      <w:pPr>
        <w:pStyle w:val="Heading1"/>
        <w:rPr>
          <w:lang w:val="es-ES_tradnl"/>
        </w:rPr>
      </w:pPr>
      <w:bookmarkStart w:id="14" w:name="_Toc263228402"/>
      <w:bookmarkStart w:id="15" w:name="_Toc368255985"/>
      <w:bookmarkStart w:id="16" w:name="_Toc129704185"/>
      <w:r w:rsidRPr="00FC125A">
        <w:rPr>
          <w:lang w:val="es-ES_tradnl"/>
        </w:rPr>
        <w:t>Proyecto de implementación del SGSI</w:t>
      </w:r>
      <w:bookmarkEnd w:id="14"/>
      <w:bookmarkEnd w:id="15"/>
      <w:bookmarkEnd w:id="16"/>
    </w:p>
    <w:p w14:paraId="0B325FC0" w14:textId="77777777" w:rsidR="008B3A53" w:rsidRPr="00FC125A" w:rsidRDefault="008B3A53" w:rsidP="008B3A53">
      <w:pPr>
        <w:pStyle w:val="Heading2"/>
        <w:rPr>
          <w:lang w:val="es-ES_tradnl"/>
        </w:rPr>
      </w:pPr>
      <w:bookmarkStart w:id="17" w:name="_Toc263228403"/>
      <w:bookmarkStart w:id="18" w:name="_Toc368255986"/>
      <w:bookmarkStart w:id="19" w:name="_Toc129704186"/>
      <w:r w:rsidRPr="00FC125A">
        <w:rPr>
          <w:lang w:val="es-ES_tradnl"/>
        </w:rPr>
        <w:t>Objetivo del proyecto</w:t>
      </w:r>
      <w:bookmarkEnd w:id="17"/>
      <w:bookmarkEnd w:id="18"/>
      <w:bookmarkEnd w:id="19"/>
    </w:p>
    <w:p w14:paraId="7BC95A61" w14:textId="4CAFA32D" w:rsidR="008B3A53" w:rsidRPr="00FC125A" w:rsidRDefault="008B3A53" w:rsidP="00816326">
      <w:pPr>
        <w:rPr>
          <w:lang w:val="es-ES_tradnl"/>
        </w:rPr>
      </w:pPr>
      <w:r w:rsidRPr="00FC125A">
        <w:rPr>
          <w:lang w:val="es-ES_tradnl"/>
        </w:rPr>
        <w:t xml:space="preserve">Para implementar el Sistema de Gestión de Seguridad de la Información en conformidad con la norma ISO 27001, a más tardar, hasta el </w:t>
      </w:r>
      <w:commentRangeStart w:id="20"/>
      <w:r w:rsidRPr="00FC125A">
        <w:rPr>
          <w:lang w:val="es-ES_tradnl"/>
        </w:rPr>
        <w:t>[fecha]</w:t>
      </w:r>
      <w:commentRangeEnd w:id="20"/>
      <w:r w:rsidR="00816326" w:rsidRPr="00FC125A">
        <w:rPr>
          <w:rStyle w:val="CommentReference"/>
        </w:rPr>
        <w:commentReference w:id="20"/>
      </w:r>
      <w:r w:rsidRPr="00FC125A">
        <w:rPr>
          <w:lang w:val="es-ES_tradnl"/>
        </w:rPr>
        <w:t>.</w:t>
      </w:r>
    </w:p>
    <w:p w14:paraId="769D2E40" w14:textId="77777777" w:rsidR="008B3A53" w:rsidRPr="00FC125A" w:rsidRDefault="008B3A53" w:rsidP="008B3A53">
      <w:pPr>
        <w:pStyle w:val="Heading2"/>
        <w:rPr>
          <w:lang w:val="es-ES_tradnl"/>
        </w:rPr>
      </w:pPr>
      <w:bookmarkStart w:id="21" w:name="_Toc263228404"/>
      <w:bookmarkStart w:id="22" w:name="_Toc368255987"/>
      <w:bookmarkStart w:id="23" w:name="_Toc129704187"/>
      <w:r w:rsidRPr="00FC125A">
        <w:rPr>
          <w:lang w:val="es-ES_tradnl"/>
        </w:rPr>
        <w:t>Resultados del proyecto</w:t>
      </w:r>
      <w:bookmarkEnd w:id="21"/>
      <w:bookmarkEnd w:id="22"/>
      <w:bookmarkEnd w:id="23"/>
    </w:p>
    <w:p w14:paraId="07044690" w14:textId="77777777" w:rsidR="008B3A53" w:rsidRPr="00FC125A" w:rsidRDefault="008B3A53" w:rsidP="00816326">
      <w:pPr>
        <w:rPr>
          <w:lang w:val="es-ES_tradnl"/>
        </w:rPr>
      </w:pPr>
      <w:r w:rsidRPr="00FC125A">
        <w:rPr>
          <w:lang w:val="es-ES_tradnl"/>
        </w:rPr>
        <w:t>Durante el proyecto de implementación del SGSI, se redactarán los siguientes documentos (algunos de los cuales contienen apéndices no mencionados aquí en forma expresa):</w:t>
      </w:r>
    </w:p>
    <w:p w14:paraId="4A13B8C9" w14:textId="0D9FAABB" w:rsidR="008B3A53" w:rsidRPr="00FC125A" w:rsidRDefault="008B3A53" w:rsidP="008B3A53">
      <w:pPr>
        <w:numPr>
          <w:ilvl w:val="0"/>
          <w:numId w:val="7"/>
        </w:numPr>
        <w:spacing w:after="0" w:line="240" w:lineRule="auto"/>
        <w:rPr>
          <w:lang w:val="es-ES_tradnl"/>
        </w:rPr>
      </w:pPr>
      <w:commentRangeStart w:id="24"/>
      <w:r w:rsidRPr="00FC125A">
        <w:rPr>
          <w:b/>
          <w:lang w:val="es-ES_tradnl"/>
        </w:rPr>
        <w:t xml:space="preserve">Procedimiento para </w:t>
      </w:r>
      <w:r w:rsidR="00276139" w:rsidRPr="00FC125A">
        <w:rPr>
          <w:b/>
          <w:lang w:val="es-ES_tradnl"/>
        </w:rPr>
        <w:t xml:space="preserve">el </w:t>
      </w:r>
      <w:r w:rsidRPr="00FC125A">
        <w:rPr>
          <w:b/>
          <w:lang w:val="es-ES_tradnl"/>
        </w:rPr>
        <w:t>control de documentos y registros</w:t>
      </w:r>
      <w:commentRangeEnd w:id="24"/>
      <w:r w:rsidR="0045398D" w:rsidRPr="00FC125A">
        <w:rPr>
          <w:rStyle w:val="CommentReference"/>
        </w:rPr>
        <w:commentReference w:id="24"/>
      </w:r>
      <w:r w:rsidRPr="00FC125A">
        <w:rPr>
          <w:lang w:val="es-ES_tradnl"/>
        </w:rPr>
        <w:t>: procedimiento que establece las reglas básicas para la redacción, aprobación, distribución y actualización de documentos y registros.</w:t>
      </w:r>
    </w:p>
    <w:p w14:paraId="71A4D2E1" w14:textId="1D45BE24" w:rsidR="002311E5" w:rsidRPr="00FC125A" w:rsidRDefault="00F9169E" w:rsidP="008B3A53">
      <w:pPr>
        <w:numPr>
          <w:ilvl w:val="0"/>
          <w:numId w:val="7"/>
        </w:numPr>
        <w:spacing w:after="0" w:line="240" w:lineRule="auto"/>
        <w:rPr>
          <w:lang w:val="es-ES_tradnl"/>
        </w:rPr>
      </w:pPr>
      <w:bookmarkStart w:id="25" w:name="OLE_LINK1"/>
      <w:commentRangeStart w:id="26"/>
      <w:r w:rsidRPr="00FC125A">
        <w:rPr>
          <w:b/>
          <w:lang w:val="es-ES_tradnl"/>
        </w:rPr>
        <w:t>Procedimiento para</w:t>
      </w:r>
      <w:r w:rsidR="000B608C" w:rsidRPr="00FC125A">
        <w:rPr>
          <w:b/>
          <w:lang w:val="es-ES_tradnl"/>
        </w:rPr>
        <w:t xml:space="preserve"> la</w:t>
      </w:r>
      <w:r w:rsidRPr="00FC125A">
        <w:rPr>
          <w:b/>
          <w:lang w:val="es-ES_tradnl"/>
        </w:rPr>
        <w:t xml:space="preserve"> identificación de requisitos</w:t>
      </w:r>
      <w:commentRangeEnd w:id="26"/>
      <w:r w:rsidR="0045398D" w:rsidRPr="00FC125A">
        <w:rPr>
          <w:rStyle w:val="CommentReference"/>
        </w:rPr>
        <w:commentReference w:id="26"/>
      </w:r>
      <w:r w:rsidRPr="00FC125A">
        <w:rPr>
          <w:lang w:val="es-ES_tradnl"/>
        </w:rPr>
        <w:t>: procedimiento para identificar obligaciones legales, normativas, contractuales y de otra índole.</w:t>
      </w:r>
    </w:p>
    <w:bookmarkEnd w:id="25"/>
    <w:p w14:paraId="0A7E18B6" w14:textId="77777777" w:rsidR="008A7501" w:rsidRPr="00FC125A" w:rsidRDefault="008A7501" w:rsidP="008A7501">
      <w:pPr>
        <w:numPr>
          <w:ilvl w:val="0"/>
          <w:numId w:val="7"/>
        </w:numPr>
        <w:spacing w:after="0" w:line="240" w:lineRule="auto"/>
        <w:rPr>
          <w:lang w:val="es-ES_tradnl"/>
        </w:rPr>
      </w:pPr>
      <w:commentRangeStart w:id="27"/>
      <w:r w:rsidRPr="00FC125A">
        <w:rPr>
          <w:b/>
          <w:lang w:val="es-ES_tradnl"/>
        </w:rPr>
        <w:t>Documento sobre el alcance del SGSI</w:t>
      </w:r>
      <w:commentRangeEnd w:id="27"/>
      <w:r w:rsidR="0045398D" w:rsidRPr="00FC125A">
        <w:rPr>
          <w:rStyle w:val="CommentReference"/>
        </w:rPr>
        <w:commentReference w:id="27"/>
      </w:r>
      <w:r w:rsidRPr="00FC125A">
        <w:rPr>
          <w:lang w:val="es-ES_tradnl"/>
        </w:rPr>
        <w:t>: un documento que define en forma precisa los activos, ubicaciones, tecnología, etc. que forman parte del alcance.</w:t>
      </w:r>
    </w:p>
    <w:p w14:paraId="000020BC" w14:textId="686185DD" w:rsidR="008B3A53" w:rsidRPr="00FC125A" w:rsidRDefault="008B3A53" w:rsidP="008B3A53">
      <w:pPr>
        <w:numPr>
          <w:ilvl w:val="0"/>
          <w:numId w:val="7"/>
        </w:numPr>
        <w:spacing w:after="0" w:line="240" w:lineRule="auto"/>
        <w:rPr>
          <w:lang w:val="es-ES_tradnl"/>
        </w:rPr>
      </w:pPr>
      <w:commentRangeStart w:id="28"/>
      <w:r w:rsidRPr="00FC125A">
        <w:rPr>
          <w:b/>
          <w:lang w:val="es-ES_tradnl"/>
        </w:rPr>
        <w:t>Política de seguridad de la información</w:t>
      </w:r>
      <w:commentRangeEnd w:id="28"/>
      <w:r w:rsidR="0045398D" w:rsidRPr="00FC125A">
        <w:rPr>
          <w:rStyle w:val="CommentReference"/>
        </w:rPr>
        <w:commentReference w:id="28"/>
      </w:r>
      <w:r w:rsidRPr="00FC125A">
        <w:rPr>
          <w:lang w:val="es-ES_tradnl"/>
        </w:rPr>
        <w:t>: este es un documento clave que utiliza la dirección para controlar la gestión de la seguridad de la información.</w:t>
      </w:r>
    </w:p>
    <w:p w14:paraId="3B74F4C5" w14:textId="77777777" w:rsidR="00C90E3A" w:rsidRDefault="008B3A53" w:rsidP="00C90E3A">
      <w:pPr>
        <w:numPr>
          <w:ilvl w:val="0"/>
          <w:numId w:val="7"/>
        </w:numPr>
        <w:spacing w:after="0" w:line="240" w:lineRule="auto"/>
        <w:rPr>
          <w:lang w:val="es-ES_tradnl"/>
        </w:rPr>
      </w:pPr>
      <w:commentRangeStart w:id="29"/>
      <w:r w:rsidRPr="00FC125A">
        <w:rPr>
          <w:b/>
          <w:lang w:val="es-ES_tradnl"/>
        </w:rPr>
        <w:t>Metodología de evaluación y tratamiento de riesgos</w:t>
      </w:r>
      <w:commentRangeEnd w:id="29"/>
      <w:r w:rsidR="0045398D" w:rsidRPr="00FC125A">
        <w:rPr>
          <w:rStyle w:val="CommentReference"/>
        </w:rPr>
        <w:commentReference w:id="29"/>
      </w:r>
      <w:r w:rsidRPr="00FC125A">
        <w:rPr>
          <w:lang w:val="es-ES_tradnl"/>
        </w:rPr>
        <w:t>: describe la metodología para gestionar los riesgos de la información.</w:t>
      </w:r>
    </w:p>
    <w:p w14:paraId="77C84EE1" w14:textId="77777777" w:rsidR="00C90E3A" w:rsidRDefault="00C90E3A" w:rsidP="00C90E3A">
      <w:pPr>
        <w:spacing w:after="0" w:line="240" w:lineRule="auto"/>
        <w:ind w:left="360"/>
        <w:rPr>
          <w:lang w:val="es-ES_tradnl"/>
        </w:rPr>
      </w:pPr>
      <w:r>
        <w:rPr>
          <w:lang w:val="es-ES_tradnl"/>
        </w:rPr>
        <w:t>…</w:t>
      </w:r>
    </w:p>
    <w:p w14:paraId="0A96FB10" w14:textId="77777777" w:rsidR="00C90E3A" w:rsidRDefault="00C90E3A" w:rsidP="00C90E3A">
      <w:pPr>
        <w:spacing w:line="240" w:lineRule="auto"/>
        <w:jc w:val="center"/>
        <w:rPr>
          <w:rFonts w:eastAsiaTheme="minorEastAsia"/>
          <w:lang w:eastAsia="en-US"/>
        </w:rPr>
      </w:pPr>
      <w:r>
        <w:rPr>
          <w:rFonts w:eastAsiaTheme="minorEastAsia"/>
          <w:lang w:eastAsia="en-US"/>
        </w:rPr>
        <w:t>** FIN DE MUESTRA GRATIS **</w:t>
      </w:r>
    </w:p>
    <w:p w14:paraId="2233D15A" w14:textId="77777777" w:rsidR="00C90E3A" w:rsidRDefault="00C90E3A" w:rsidP="00C90E3A">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C90E3A" w:rsidRPr="006A2B6E" w14:paraId="3F19EEC6" w14:textId="77777777" w:rsidTr="00B61C0A">
        <w:tc>
          <w:tcPr>
            <w:tcW w:w="3150" w:type="dxa"/>
            <w:vAlign w:val="center"/>
          </w:tcPr>
          <w:p w14:paraId="2FB8DE29" w14:textId="77777777" w:rsidR="00C90E3A" w:rsidRPr="006A2B6E" w:rsidRDefault="00C90E3A" w:rsidP="00B61C0A">
            <w:pPr>
              <w:pStyle w:val="NoSpacing"/>
              <w:jc w:val="center"/>
              <w:rPr>
                <w:sz w:val="26"/>
                <w:szCs w:val="26"/>
              </w:rPr>
            </w:pPr>
          </w:p>
        </w:tc>
        <w:tc>
          <w:tcPr>
            <w:tcW w:w="1933" w:type="dxa"/>
            <w:vAlign w:val="center"/>
          </w:tcPr>
          <w:p w14:paraId="622F973F" w14:textId="77777777" w:rsidR="00C90E3A" w:rsidRPr="006A2B6E" w:rsidRDefault="00C90E3A" w:rsidP="00B61C0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56CA293F" w14:textId="77777777" w:rsidR="00C90E3A" w:rsidRPr="006A2B6E" w:rsidRDefault="00C90E3A" w:rsidP="00B61C0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249D3C2A" w14:textId="77777777" w:rsidR="00C90E3A" w:rsidRPr="006A2B6E" w:rsidRDefault="00C90E3A" w:rsidP="00B61C0A">
            <w:pPr>
              <w:pStyle w:val="NoSpacing"/>
              <w:jc w:val="center"/>
              <w:rPr>
                <w:b/>
                <w:color w:val="686868"/>
                <w:sz w:val="26"/>
                <w:szCs w:val="26"/>
              </w:rPr>
            </w:pPr>
            <w:r w:rsidRPr="006A2B6E">
              <w:rPr>
                <w:b/>
                <w:color w:val="686868"/>
                <w:sz w:val="26"/>
                <w:szCs w:val="26"/>
              </w:rPr>
              <w:t>Paquete de documentos superior</w:t>
            </w:r>
          </w:p>
        </w:tc>
      </w:tr>
      <w:tr w:rsidR="00C90E3A" w:rsidRPr="006A2B6E" w14:paraId="490A6B0D" w14:textId="77777777" w:rsidTr="00B61C0A">
        <w:tc>
          <w:tcPr>
            <w:tcW w:w="3150" w:type="dxa"/>
            <w:vAlign w:val="center"/>
          </w:tcPr>
          <w:p w14:paraId="60EA01C3" w14:textId="77777777" w:rsidR="00C90E3A" w:rsidRPr="006A2B6E" w:rsidRDefault="00C90E3A" w:rsidP="00B61C0A">
            <w:pPr>
              <w:pStyle w:val="NoSpacing"/>
              <w:jc w:val="center"/>
              <w:rPr>
                <w:sz w:val="36"/>
                <w:szCs w:val="36"/>
              </w:rPr>
            </w:pPr>
          </w:p>
        </w:tc>
        <w:tc>
          <w:tcPr>
            <w:tcW w:w="1933" w:type="dxa"/>
            <w:vAlign w:val="center"/>
          </w:tcPr>
          <w:p w14:paraId="0C527BE5" w14:textId="77777777" w:rsidR="00C90E3A" w:rsidRPr="006A2B6E" w:rsidRDefault="00C90E3A" w:rsidP="00B61C0A">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5367C2CD" w14:textId="77777777" w:rsidR="00C90E3A" w:rsidRPr="006A2B6E" w:rsidRDefault="00C90E3A" w:rsidP="00B61C0A">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4EA91EAB" w14:textId="77777777" w:rsidR="00C90E3A" w:rsidRPr="006A2B6E" w:rsidRDefault="00C90E3A" w:rsidP="00B61C0A">
            <w:pPr>
              <w:pStyle w:val="NoSpacing"/>
              <w:jc w:val="center"/>
              <w:rPr>
                <w:b/>
                <w:sz w:val="36"/>
                <w:szCs w:val="36"/>
              </w:rPr>
            </w:pPr>
            <w:r w:rsidRPr="006A2B6E">
              <w:rPr>
                <w:b/>
                <w:sz w:val="24"/>
                <w:szCs w:val="24"/>
              </w:rPr>
              <w:t>US</w:t>
            </w:r>
            <w:r w:rsidRPr="006A2B6E">
              <w:rPr>
                <w:b/>
                <w:sz w:val="36"/>
                <w:szCs w:val="36"/>
              </w:rPr>
              <w:t xml:space="preserve"> $2397</w:t>
            </w:r>
          </w:p>
        </w:tc>
      </w:tr>
      <w:tr w:rsidR="00C90E3A" w:rsidRPr="006A2B6E" w14:paraId="24C221E7" w14:textId="77777777" w:rsidTr="00B61C0A">
        <w:tc>
          <w:tcPr>
            <w:tcW w:w="3150" w:type="dxa"/>
            <w:shd w:val="clear" w:color="auto" w:fill="F2F2F2"/>
            <w:vAlign w:val="center"/>
          </w:tcPr>
          <w:p w14:paraId="2FB99EE6" w14:textId="77777777" w:rsidR="00C90E3A" w:rsidRPr="006A2B6E" w:rsidRDefault="00C90E3A" w:rsidP="00B61C0A">
            <w:pPr>
              <w:pStyle w:val="NoSpacing"/>
              <w:rPr>
                <w:b/>
              </w:rPr>
            </w:pPr>
            <w:r w:rsidRPr="006A2B6E">
              <w:rPr>
                <w:b/>
              </w:rPr>
              <w:t>45 plantillas de documentos que cumplen con ISO 27001</w:t>
            </w:r>
          </w:p>
        </w:tc>
        <w:tc>
          <w:tcPr>
            <w:tcW w:w="1933" w:type="dxa"/>
            <w:shd w:val="clear" w:color="auto" w:fill="F2F2F2"/>
            <w:vAlign w:val="center"/>
          </w:tcPr>
          <w:p w14:paraId="7F11BAD6" w14:textId="77777777" w:rsidR="00C90E3A" w:rsidRPr="006A2B6E" w:rsidRDefault="00C90E3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6639A96A" w14:textId="77777777" w:rsidR="00C90E3A" w:rsidRPr="006A2B6E" w:rsidRDefault="00C90E3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D252325" w14:textId="77777777" w:rsidR="00C90E3A" w:rsidRPr="006A2B6E" w:rsidRDefault="00C90E3A" w:rsidP="00B61C0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C90E3A" w:rsidRPr="006A2B6E" w14:paraId="28BA9DA5" w14:textId="77777777" w:rsidTr="00B61C0A">
        <w:tc>
          <w:tcPr>
            <w:tcW w:w="3150" w:type="dxa"/>
            <w:vAlign w:val="center"/>
          </w:tcPr>
          <w:p w14:paraId="469B5E21" w14:textId="77777777" w:rsidR="00C90E3A" w:rsidRPr="006A2B6E" w:rsidRDefault="00C90E3A" w:rsidP="00B61C0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5176EF34" w14:textId="77777777" w:rsidR="00C90E3A" w:rsidRPr="006A2B6E" w:rsidRDefault="00C90E3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5AC38836" w14:textId="77777777" w:rsidR="00C90E3A" w:rsidRPr="006A2B6E" w:rsidRDefault="00C90E3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A4D7628" w14:textId="77777777" w:rsidR="00C90E3A" w:rsidRPr="006A2B6E" w:rsidRDefault="00C90E3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C90E3A" w:rsidRPr="006A2B6E" w14:paraId="6FEA0F91" w14:textId="77777777" w:rsidTr="00B61C0A">
        <w:tc>
          <w:tcPr>
            <w:tcW w:w="3150" w:type="dxa"/>
            <w:shd w:val="clear" w:color="auto" w:fill="F2F2F2"/>
            <w:vAlign w:val="center"/>
          </w:tcPr>
          <w:p w14:paraId="1A3E96DD" w14:textId="77777777" w:rsidR="00C90E3A" w:rsidRPr="006A2B6E" w:rsidRDefault="00C90E3A" w:rsidP="00B61C0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6E2E608B" w14:textId="77777777" w:rsidR="00C90E3A" w:rsidRPr="006A2B6E" w:rsidRDefault="00C90E3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043AA08C" w14:textId="77777777" w:rsidR="00C90E3A" w:rsidRPr="006A2B6E" w:rsidRDefault="00C90E3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82DCBA3" w14:textId="77777777" w:rsidR="00C90E3A" w:rsidRPr="006A2B6E" w:rsidRDefault="00C90E3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C90E3A" w:rsidRPr="006A2B6E" w14:paraId="70BC055E" w14:textId="77777777" w:rsidTr="00B61C0A">
        <w:tc>
          <w:tcPr>
            <w:tcW w:w="3150" w:type="dxa"/>
            <w:vAlign w:val="center"/>
          </w:tcPr>
          <w:p w14:paraId="01642856" w14:textId="77777777" w:rsidR="00C90E3A" w:rsidRPr="006A2B6E" w:rsidRDefault="00C90E3A" w:rsidP="00B61C0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7A6C2C0D" w14:textId="77777777" w:rsidR="00C90E3A" w:rsidRPr="006A2B6E" w:rsidRDefault="00C90E3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2E2F380" w14:textId="77777777" w:rsidR="00C90E3A" w:rsidRPr="006A2B6E" w:rsidRDefault="00C90E3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7A42F6B" w14:textId="77777777" w:rsidR="00C90E3A" w:rsidRPr="006A2B6E" w:rsidRDefault="00C90E3A"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C90E3A" w:rsidRPr="006A2B6E" w14:paraId="0893700A" w14:textId="77777777" w:rsidTr="00B61C0A">
        <w:tc>
          <w:tcPr>
            <w:tcW w:w="3150" w:type="dxa"/>
            <w:shd w:val="clear" w:color="auto" w:fill="F2F2F2"/>
            <w:vAlign w:val="center"/>
          </w:tcPr>
          <w:p w14:paraId="7826DDC2" w14:textId="77777777" w:rsidR="00C90E3A" w:rsidRPr="006A2B6E" w:rsidRDefault="00C90E3A" w:rsidP="00B61C0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06164A00" w14:textId="77777777" w:rsidR="00C90E3A" w:rsidRPr="006A2B6E" w:rsidRDefault="00C90E3A"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2021927B" w14:textId="77777777" w:rsidR="00C90E3A" w:rsidRPr="006A2B6E" w:rsidRDefault="00C90E3A"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42FD402A" w14:textId="77777777" w:rsidR="00C90E3A" w:rsidRPr="006A2B6E" w:rsidRDefault="00C90E3A"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C90E3A" w:rsidRPr="006A2B6E" w14:paraId="665F117D" w14:textId="77777777" w:rsidTr="00B61C0A">
        <w:tc>
          <w:tcPr>
            <w:tcW w:w="3150" w:type="dxa"/>
            <w:vAlign w:val="center"/>
          </w:tcPr>
          <w:p w14:paraId="1B3DEEE0" w14:textId="77777777" w:rsidR="00C90E3A" w:rsidRPr="006A2B6E" w:rsidRDefault="00C90E3A" w:rsidP="00B61C0A">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3201C68A" w14:textId="77777777" w:rsidR="00C90E3A" w:rsidRPr="006A2B6E" w:rsidRDefault="00C90E3A" w:rsidP="00B61C0A">
            <w:pPr>
              <w:pStyle w:val="NoSpacing"/>
              <w:jc w:val="center"/>
            </w:pPr>
            <w:r w:rsidRPr="006A2B6E">
              <w:t>1 hora</w:t>
            </w:r>
          </w:p>
        </w:tc>
        <w:tc>
          <w:tcPr>
            <w:tcW w:w="1933" w:type="dxa"/>
            <w:vAlign w:val="center"/>
          </w:tcPr>
          <w:p w14:paraId="092A7AB2" w14:textId="77777777" w:rsidR="00C90E3A" w:rsidRPr="006A2B6E" w:rsidRDefault="00C90E3A" w:rsidP="00B61C0A">
            <w:pPr>
              <w:pStyle w:val="NoSpacing"/>
              <w:jc w:val="center"/>
            </w:pPr>
            <w:r w:rsidRPr="006A2B6E">
              <w:t>5 horas</w:t>
            </w:r>
          </w:p>
        </w:tc>
        <w:tc>
          <w:tcPr>
            <w:tcW w:w="1934" w:type="dxa"/>
            <w:vAlign w:val="center"/>
          </w:tcPr>
          <w:p w14:paraId="3DB1BAFB" w14:textId="77777777" w:rsidR="00C90E3A" w:rsidRPr="006A2B6E" w:rsidRDefault="00C90E3A" w:rsidP="00B61C0A">
            <w:pPr>
              <w:pStyle w:val="NoSpacing"/>
              <w:jc w:val="center"/>
            </w:pPr>
            <w:r w:rsidRPr="006A2B6E">
              <w:t>15 horas</w:t>
            </w:r>
          </w:p>
        </w:tc>
      </w:tr>
      <w:tr w:rsidR="00C90E3A" w:rsidRPr="006A2B6E" w14:paraId="0B2F3FFE" w14:textId="77777777" w:rsidTr="00B61C0A">
        <w:tc>
          <w:tcPr>
            <w:tcW w:w="3150" w:type="dxa"/>
            <w:shd w:val="clear" w:color="auto" w:fill="F2F2F2"/>
            <w:vAlign w:val="center"/>
          </w:tcPr>
          <w:p w14:paraId="682ECE3C" w14:textId="77777777" w:rsidR="00C90E3A" w:rsidRPr="006A2B6E" w:rsidRDefault="00C90E3A" w:rsidP="00B61C0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66AACE3A" w14:textId="77777777" w:rsidR="00C90E3A" w:rsidRPr="006A2B6E" w:rsidRDefault="00C90E3A"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41B67FA1" w14:textId="77777777" w:rsidR="00C90E3A" w:rsidRPr="006A2B6E" w:rsidRDefault="00C90E3A"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114B274C" w14:textId="77777777" w:rsidR="00C90E3A" w:rsidRPr="006A2B6E" w:rsidRDefault="00C90E3A"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C90E3A" w:rsidRPr="006A2B6E" w14:paraId="0268F9FF" w14:textId="77777777" w:rsidTr="00B61C0A">
        <w:tc>
          <w:tcPr>
            <w:tcW w:w="3150" w:type="dxa"/>
            <w:vAlign w:val="center"/>
          </w:tcPr>
          <w:p w14:paraId="2EB69B49" w14:textId="77777777" w:rsidR="00C90E3A" w:rsidRPr="006A2B6E" w:rsidRDefault="00C90E3A" w:rsidP="00B61C0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2E701936" w14:textId="77777777" w:rsidR="00C90E3A" w:rsidRPr="006A2B6E" w:rsidRDefault="00C90E3A" w:rsidP="00B61C0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1D83F05B" w14:textId="77777777" w:rsidR="00C90E3A" w:rsidRPr="006A2B6E" w:rsidRDefault="00C90E3A" w:rsidP="00B61C0A">
            <w:pPr>
              <w:pStyle w:val="NoSpacing"/>
              <w:jc w:val="center"/>
            </w:pPr>
            <w:r w:rsidRPr="006A2B6E">
              <w:t>20 usuarios</w:t>
            </w:r>
          </w:p>
        </w:tc>
        <w:tc>
          <w:tcPr>
            <w:tcW w:w="1934" w:type="dxa"/>
            <w:vAlign w:val="center"/>
          </w:tcPr>
          <w:p w14:paraId="69A88E53" w14:textId="77777777" w:rsidR="00C90E3A" w:rsidRPr="006A2B6E" w:rsidRDefault="00C90E3A" w:rsidP="00B61C0A">
            <w:pPr>
              <w:pStyle w:val="NoSpacing"/>
              <w:jc w:val="center"/>
            </w:pPr>
            <w:r w:rsidRPr="006A2B6E">
              <w:t>50 usuarios</w:t>
            </w:r>
          </w:p>
        </w:tc>
      </w:tr>
      <w:tr w:rsidR="00C90E3A" w:rsidRPr="006A2B6E" w14:paraId="3AA3881F" w14:textId="77777777" w:rsidTr="00B61C0A">
        <w:tc>
          <w:tcPr>
            <w:tcW w:w="3150" w:type="dxa"/>
            <w:shd w:val="clear" w:color="auto" w:fill="F2F2F2"/>
            <w:vAlign w:val="center"/>
          </w:tcPr>
          <w:p w14:paraId="104B5813" w14:textId="77777777" w:rsidR="00C90E3A" w:rsidRPr="006A2B6E" w:rsidRDefault="00C90E3A" w:rsidP="00B61C0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357E795E" w14:textId="77777777" w:rsidR="00C90E3A" w:rsidRPr="006A2B6E" w:rsidRDefault="00C90E3A" w:rsidP="00B61C0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5002D8EC" w14:textId="77777777" w:rsidR="00C90E3A" w:rsidRPr="006A2B6E" w:rsidRDefault="00C90E3A"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848C468" w14:textId="77777777" w:rsidR="00C90E3A" w:rsidRPr="006A2B6E" w:rsidRDefault="00C90E3A"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C90E3A" w:rsidRPr="006A2B6E" w14:paraId="1D7B488B" w14:textId="77777777" w:rsidTr="00B61C0A">
        <w:tc>
          <w:tcPr>
            <w:tcW w:w="3150" w:type="dxa"/>
            <w:vAlign w:val="center"/>
          </w:tcPr>
          <w:p w14:paraId="2EA9EBE6" w14:textId="77777777" w:rsidR="00C90E3A" w:rsidRPr="006A2B6E" w:rsidRDefault="00C90E3A" w:rsidP="00B61C0A">
            <w:pPr>
              <w:pStyle w:val="NoSpacing"/>
              <w:jc w:val="center"/>
            </w:pPr>
            <w:bookmarkStart w:id="30" w:name="_Hlk152934941"/>
          </w:p>
        </w:tc>
        <w:tc>
          <w:tcPr>
            <w:tcW w:w="1933" w:type="dxa"/>
            <w:vAlign w:val="center"/>
          </w:tcPr>
          <w:p w14:paraId="47CB99D7" w14:textId="77777777" w:rsidR="00C90E3A" w:rsidRPr="006A2B6E" w:rsidRDefault="00C90E3A" w:rsidP="00B61C0A">
            <w:pPr>
              <w:pStyle w:val="NoSpacing"/>
              <w:jc w:val="center"/>
            </w:pPr>
            <w:hyperlink r:id="rId10" w:history="1">
              <w:r w:rsidRPr="006A2B6E">
                <w:rPr>
                  <w:rStyle w:val="Hyperlink"/>
                  <w:b/>
                </w:rPr>
                <w:t>SOLICÍTELO AHORA</w:t>
              </w:r>
            </w:hyperlink>
          </w:p>
        </w:tc>
        <w:tc>
          <w:tcPr>
            <w:tcW w:w="1933" w:type="dxa"/>
            <w:vAlign w:val="center"/>
          </w:tcPr>
          <w:p w14:paraId="68D9AB4A" w14:textId="77777777" w:rsidR="00C90E3A" w:rsidRPr="006A2B6E" w:rsidRDefault="00C90E3A" w:rsidP="00B61C0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018D1C17" w14:textId="77777777" w:rsidR="00C90E3A" w:rsidRPr="006A2B6E" w:rsidRDefault="00C90E3A" w:rsidP="00B61C0A">
            <w:pPr>
              <w:pStyle w:val="NoSpacing"/>
              <w:jc w:val="center"/>
            </w:pPr>
            <w:hyperlink r:id="rId12" w:history="1">
              <w:r w:rsidRPr="006A2B6E">
                <w:rPr>
                  <w:rStyle w:val="Hyperlink"/>
                  <w:rFonts w:eastAsia="Times New Roman" w:cs="Calibri"/>
                  <w:b/>
                  <w:bCs/>
                  <w:lang w:eastAsia="pt-BR"/>
                </w:rPr>
                <w:t>SOLICÍTELO AHORA</w:t>
              </w:r>
            </w:hyperlink>
          </w:p>
        </w:tc>
      </w:tr>
      <w:bookmarkEnd w:id="30"/>
      <w:tr w:rsidR="00C90E3A" w:rsidRPr="006A2B6E" w14:paraId="18D59FC5" w14:textId="77777777" w:rsidTr="00B61C0A">
        <w:tc>
          <w:tcPr>
            <w:tcW w:w="3150" w:type="dxa"/>
            <w:vAlign w:val="center"/>
          </w:tcPr>
          <w:p w14:paraId="1D9ABA17" w14:textId="77777777" w:rsidR="00C90E3A" w:rsidRPr="006A2B6E" w:rsidRDefault="00C90E3A" w:rsidP="00B61C0A">
            <w:pPr>
              <w:pStyle w:val="NoSpacing"/>
              <w:jc w:val="center"/>
            </w:pPr>
          </w:p>
        </w:tc>
        <w:tc>
          <w:tcPr>
            <w:tcW w:w="5800" w:type="dxa"/>
            <w:gridSpan w:val="3"/>
            <w:vAlign w:val="center"/>
          </w:tcPr>
          <w:p w14:paraId="53E1CF2C" w14:textId="77777777" w:rsidR="00C90E3A" w:rsidRPr="006A2B6E" w:rsidRDefault="00C90E3A" w:rsidP="00B61C0A">
            <w:pPr>
              <w:pStyle w:val="NoSpacing"/>
              <w:jc w:val="center"/>
              <w:rPr>
                <w:noProof/>
              </w:rPr>
            </w:pPr>
            <w:r w:rsidRPr="00C90E3A">
              <w:rPr>
                <w:noProof/>
                <w:color w:val="808080" w:themeColor="background1" w:themeShade="80"/>
              </w:rPr>
              <w:t>(haga clic en el siguiente enlace presionando CTRL+clic)</w:t>
            </w:r>
          </w:p>
        </w:tc>
      </w:tr>
    </w:tbl>
    <w:p w14:paraId="6A7EAF1B" w14:textId="5A870E2A" w:rsidR="008B3A53" w:rsidRPr="00FC125A" w:rsidRDefault="00C90E3A" w:rsidP="00C90E3A">
      <w:pPr>
        <w:spacing w:after="0" w:line="240" w:lineRule="auto"/>
        <w:ind w:left="360"/>
        <w:rPr>
          <w:lang w:val="es-ES_tradnl"/>
        </w:rPr>
      </w:pPr>
      <w:bookmarkStart w:id="31" w:name="_GoBack"/>
      <w:bookmarkEnd w:id="31"/>
      <w:r w:rsidRPr="00FC125A">
        <w:rPr>
          <w:lang w:val="es-ES_tradnl"/>
        </w:rPr>
        <w:t xml:space="preserve"> </w:t>
      </w:r>
    </w:p>
    <w:sectPr w:rsidR="008B3A53" w:rsidRPr="00FC125A" w:rsidSect="00BA255E">
      <w:headerReference w:type="default" r:id="rId13"/>
      <w:footerReference w:type="default" r:id="rId14"/>
      <w:footerReference w:type="first" r:id="rId15"/>
      <w:pgSz w:w="11906" w:h="16838"/>
      <w:pgMar w:top="1417" w:right="1417" w:bottom="1417" w:left="1417" w:header="708" w:footer="264"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2-22T10:18:00Z" w:initials="AES">
    <w:p w14:paraId="0B375259" w14:textId="77777777" w:rsidR="00FC0034" w:rsidRPr="00C064B5" w:rsidRDefault="00FC0034" w:rsidP="00BA255E">
      <w:pPr>
        <w:pStyle w:val="CommentText"/>
        <w:rPr>
          <w:rFonts w:eastAsia="Times New Roman"/>
          <w:lang w:bidi="ar-SA"/>
        </w:rPr>
      </w:pPr>
      <w:r>
        <w:rPr>
          <w:rStyle w:val="CommentReference"/>
        </w:rPr>
        <w:annotationRef/>
      </w:r>
      <w:r>
        <w:rPr>
          <w:rStyle w:val="CommentReference"/>
        </w:rPr>
        <w:annotationRef/>
      </w:r>
      <w:r w:rsidRPr="00C064B5">
        <w:rPr>
          <w:rFonts w:eastAsia="Times New Roman"/>
          <w:sz w:val="16"/>
          <w:szCs w:val="16"/>
          <w:lang w:bidi="ar-SA"/>
        </w:rPr>
        <w:annotationRef/>
      </w:r>
      <w:r w:rsidRPr="00C064B5">
        <w:rPr>
          <w:rFonts w:eastAsia="Times New Roman"/>
          <w:lang w:bidi="ar-SA"/>
        </w:rPr>
        <w:t>Para saber cómo completar este documento, y ver ejemplos reales de lo que necesita escribir, vea este tutorial en vídeo: “</w:t>
      </w:r>
      <w:proofErr w:type="spellStart"/>
      <w:r w:rsidRPr="0058411F">
        <w:t>How</w:t>
      </w:r>
      <w:proofErr w:type="spellEnd"/>
      <w:r w:rsidRPr="0058411F">
        <w:t xml:space="preserve"> To Set Up ISO 27001 Project - </w:t>
      </w:r>
      <w:proofErr w:type="spellStart"/>
      <w:r w:rsidRPr="0058411F">
        <w:t>Writing</w:t>
      </w:r>
      <w:proofErr w:type="spellEnd"/>
      <w:r w:rsidRPr="0058411F">
        <w:t xml:space="preserve"> </w:t>
      </w:r>
      <w:proofErr w:type="spellStart"/>
      <w:r w:rsidRPr="0058411F">
        <w:t>the</w:t>
      </w:r>
      <w:proofErr w:type="spellEnd"/>
      <w:r w:rsidRPr="0058411F">
        <w:t xml:space="preserve"> Project Plan</w:t>
      </w:r>
      <w:r w:rsidRPr="00C064B5">
        <w:rPr>
          <w:rFonts w:eastAsia="Times New Roman"/>
          <w:lang w:bidi="ar-SA"/>
        </w:rPr>
        <w:t>”.</w:t>
      </w:r>
    </w:p>
    <w:p w14:paraId="645ED6E1" w14:textId="77777777" w:rsidR="00FC0034" w:rsidRPr="00C064B5" w:rsidRDefault="00FC0034" w:rsidP="00BA255E">
      <w:pPr>
        <w:rPr>
          <w:rFonts w:eastAsia="Times New Roman"/>
          <w:sz w:val="20"/>
          <w:szCs w:val="20"/>
          <w:lang w:bidi="ar-SA"/>
        </w:rPr>
      </w:pPr>
    </w:p>
    <w:p w14:paraId="33FDF3FC" w14:textId="7E69A729" w:rsidR="00FC0034" w:rsidRPr="00BA255E" w:rsidRDefault="00FC0034" w:rsidP="00BA255E">
      <w:pPr>
        <w:rPr>
          <w:rFonts w:eastAsia="Times New Roman"/>
          <w:sz w:val="20"/>
          <w:szCs w:val="20"/>
          <w:lang w:bidi="ar-SA"/>
        </w:rPr>
      </w:pPr>
      <w:r w:rsidRPr="001C38A0">
        <w:t>Para acceder al tutorial: en su bandeja de entrada, busque el correo electrónico que recibió en el momento de la compra. Allí, verá un enlace y una contraseña que le permitirán acceder al tutorial en vídeo.</w:t>
      </w:r>
    </w:p>
  </w:comment>
  <w:comment w:id="1" w:author="Advisera" w:date="2023-02-22T10:18:00Z" w:initials="AES">
    <w:p w14:paraId="07130439" w14:textId="70D5355D" w:rsidR="00FC0034" w:rsidRDefault="00FC0034">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2-22T10:18:00Z" w:initials="AES">
    <w:p w14:paraId="6D831132" w14:textId="13A0B414" w:rsidR="00FC0034" w:rsidRPr="00BA255E" w:rsidRDefault="00FC0034">
      <w:pPr>
        <w:pStyle w:val="CommentText"/>
        <w:rPr>
          <w:color w:val="000000" w:themeColor="text1"/>
        </w:rPr>
      </w:pPr>
      <w:r w:rsidRPr="00BA255E">
        <w:rPr>
          <w:rStyle w:val="CommentReference"/>
        </w:rPr>
        <w:annotationRef/>
      </w:r>
      <w:r w:rsidRPr="00BA255E">
        <w:rPr>
          <w:color w:val="000000" w:themeColor="text1"/>
        </w:rPr>
        <w:t>Para saber cómo organizar un proyecto, lea estos artículos:</w:t>
      </w:r>
    </w:p>
    <w:p w14:paraId="6144731A" w14:textId="77777777" w:rsidR="00FC0034" w:rsidRPr="00BA255E" w:rsidRDefault="00FC0034" w:rsidP="00BA255E">
      <w:pPr>
        <w:pStyle w:val="CommentText"/>
        <w:rPr>
          <w:strike/>
        </w:rPr>
      </w:pPr>
    </w:p>
    <w:p w14:paraId="1A009D11" w14:textId="77777777" w:rsidR="00FC0034" w:rsidRPr="00BA255E" w:rsidRDefault="00FC0034" w:rsidP="00BA255E">
      <w:pPr>
        <w:pStyle w:val="CommentText"/>
        <w:numPr>
          <w:ilvl w:val="0"/>
          <w:numId w:val="17"/>
        </w:numPr>
      </w:pPr>
      <w:r w:rsidRPr="00BA255E">
        <w:t xml:space="preserve"> ISO 27001 </w:t>
      </w:r>
      <w:proofErr w:type="spellStart"/>
      <w:r w:rsidRPr="00BA255E">
        <w:t>Implementation</w:t>
      </w:r>
      <w:proofErr w:type="spellEnd"/>
      <w:r w:rsidRPr="00BA255E">
        <w:t xml:space="preserve"> </w:t>
      </w:r>
      <w:proofErr w:type="spellStart"/>
      <w:r w:rsidRPr="00BA255E">
        <w:t>Guide</w:t>
      </w:r>
      <w:proofErr w:type="spellEnd"/>
      <w:r w:rsidRPr="00BA255E">
        <w:t xml:space="preserve">: </w:t>
      </w:r>
      <w:proofErr w:type="spellStart"/>
      <w:r w:rsidRPr="00BA255E">
        <w:t>Checklist</w:t>
      </w:r>
      <w:proofErr w:type="spellEnd"/>
      <w:r w:rsidRPr="00BA255E">
        <w:t xml:space="preserve"> of </w:t>
      </w:r>
      <w:proofErr w:type="spellStart"/>
      <w:r w:rsidRPr="00BA255E">
        <w:t>Steps</w:t>
      </w:r>
      <w:proofErr w:type="spellEnd"/>
      <w:r w:rsidRPr="00BA255E">
        <w:t xml:space="preserve">, </w:t>
      </w:r>
      <w:proofErr w:type="spellStart"/>
      <w:r w:rsidRPr="00BA255E">
        <w:t>Timing</w:t>
      </w:r>
      <w:proofErr w:type="spellEnd"/>
      <w:r w:rsidRPr="00BA255E">
        <w:t xml:space="preserve">, and </w:t>
      </w:r>
      <w:proofErr w:type="spellStart"/>
      <w:r w:rsidRPr="00BA255E">
        <w:t>Costs</w:t>
      </w:r>
      <w:proofErr w:type="spellEnd"/>
      <w:r w:rsidRPr="00BA255E">
        <w:t xml:space="preserve"> </w:t>
      </w:r>
      <w:proofErr w:type="spellStart"/>
      <w:r w:rsidRPr="00BA255E">
        <w:t>Involved</w:t>
      </w:r>
      <w:proofErr w:type="spellEnd"/>
    </w:p>
    <w:p w14:paraId="249648E1" w14:textId="77777777" w:rsidR="00FC0034" w:rsidRPr="00BA255E" w:rsidRDefault="00FB6207" w:rsidP="00BA255E">
      <w:pPr>
        <w:pStyle w:val="CommentText"/>
        <w:ind w:left="708"/>
      </w:pPr>
      <w:hyperlink r:id="rId1" w:history="1">
        <w:r w:rsidR="00FC0034" w:rsidRPr="00BA255E">
          <w:rPr>
            <w:rStyle w:val="Hyperlink"/>
            <w:lang w:val="es-ES_tradnl"/>
          </w:rPr>
          <w:t>https://advisera.com/27001academy/knowledgebase/iso-27001-implementation-checklist/</w:t>
        </w:r>
      </w:hyperlink>
    </w:p>
    <w:p w14:paraId="34769FF4" w14:textId="77777777" w:rsidR="00FC0034" w:rsidRPr="00BA255E" w:rsidRDefault="00FC0034" w:rsidP="00BA255E">
      <w:pPr>
        <w:pStyle w:val="CommentText"/>
      </w:pPr>
    </w:p>
    <w:p w14:paraId="45E320AB" w14:textId="77777777" w:rsidR="00FC0034" w:rsidRPr="00BA255E" w:rsidRDefault="00FC0034" w:rsidP="00BA255E">
      <w:pPr>
        <w:pStyle w:val="CommentText"/>
        <w:numPr>
          <w:ilvl w:val="0"/>
          <w:numId w:val="17"/>
        </w:numPr>
      </w:pPr>
      <w:r w:rsidRPr="00BA255E">
        <w:t xml:space="preserve"> </w:t>
      </w:r>
      <w:proofErr w:type="spellStart"/>
      <w:r w:rsidRPr="00BA255E">
        <w:t>Who</w:t>
      </w:r>
      <w:proofErr w:type="spellEnd"/>
      <w:r w:rsidRPr="00BA255E">
        <w:t xml:space="preserve"> </w:t>
      </w:r>
      <w:proofErr w:type="spellStart"/>
      <w:r w:rsidRPr="00BA255E">
        <w:t>should</w:t>
      </w:r>
      <w:proofErr w:type="spellEnd"/>
      <w:r w:rsidRPr="00BA255E">
        <w:t xml:space="preserve"> be </w:t>
      </w:r>
      <w:proofErr w:type="spellStart"/>
      <w:r w:rsidRPr="00BA255E">
        <w:t>your</w:t>
      </w:r>
      <w:proofErr w:type="spellEnd"/>
      <w:r w:rsidRPr="00BA255E">
        <w:t xml:space="preserve"> </w:t>
      </w:r>
      <w:proofErr w:type="spellStart"/>
      <w:r w:rsidRPr="00BA255E">
        <w:t>project</w:t>
      </w:r>
      <w:proofErr w:type="spellEnd"/>
      <w:r w:rsidRPr="00BA255E">
        <w:t xml:space="preserve"> manager </w:t>
      </w:r>
      <w:proofErr w:type="spellStart"/>
      <w:r w:rsidRPr="00BA255E">
        <w:t>for</w:t>
      </w:r>
      <w:proofErr w:type="spellEnd"/>
      <w:r w:rsidRPr="00BA255E">
        <w:t xml:space="preserve"> ISO 27001/ISO 22301? </w:t>
      </w:r>
      <w:hyperlink r:id="rId2" w:history="1">
        <w:r w:rsidRPr="00BA255E">
          <w:rPr>
            <w:rStyle w:val="Hyperlink"/>
            <w:lang w:val="es-ES_tradnl"/>
          </w:rPr>
          <w:t>https://advisera.com/27001academy/blog/2014/12/01/who-should-be-your-project-manager-for-iso-27001-iso-22301/</w:t>
        </w:r>
      </w:hyperlink>
    </w:p>
    <w:p w14:paraId="1729311E" w14:textId="46B7E077" w:rsidR="00FC0034" w:rsidRPr="00BA255E" w:rsidRDefault="00FC0034">
      <w:pPr>
        <w:pStyle w:val="CommentText"/>
      </w:pPr>
    </w:p>
    <w:p w14:paraId="172B08DA" w14:textId="2A08BD56" w:rsidR="00FC0034" w:rsidRPr="00BA255E" w:rsidRDefault="00FC0034">
      <w:pPr>
        <w:pStyle w:val="CommentText"/>
      </w:pPr>
      <w:r w:rsidRPr="00BA255E">
        <w:rPr>
          <w:rFonts w:asciiTheme="minorHAnsi" w:hAnsiTheme="minorHAnsi" w:cstheme="minorHAnsi"/>
        </w:rPr>
        <w:t>Además, eche un vistazo a este libro:</w:t>
      </w:r>
      <w:r w:rsidRPr="00BA255E">
        <w:rPr>
          <w:rFonts w:asciiTheme="minorHAnsi" w:hAnsiTheme="minorHAnsi" w:cstheme="minorHAnsi"/>
        </w:rPr>
        <w:br/>
      </w:r>
      <w:r w:rsidRPr="00BA255E">
        <w:t xml:space="preserve">Preparación para el proyecto de implementación ISO: Una guía en un lenguaje sencillo </w:t>
      </w:r>
      <w:hyperlink r:id="rId3" w:history="1">
        <w:r w:rsidRPr="00BA255E">
          <w:rPr>
            <w:rStyle w:val="Hyperlink"/>
            <w:lang w:val="es-ES_tradnl"/>
          </w:rPr>
          <w:t>https://advisera.com/books/preparacion-para-el-proyecto-de-implementacion-iso-una-guia-en-un-lenguaje-sencillo/</w:t>
        </w:r>
      </w:hyperlink>
    </w:p>
  </w:comment>
  <w:comment w:id="3" w:author="Advisera" w:date="2023-02-22T10:21:00Z" w:initials="AES">
    <w:p w14:paraId="7B8BBCFA" w14:textId="6998CE53" w:rsidR="00FC0034" w:rsidRDefault="00FC0034">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2-22T10:25:00Z" w:initials="AES">
    <w:p w14:paraId="55319541" w14:textId="7C7B61F6" w:rsidR="00FC0034" w:rsidRDefault="00FC0034">
      <w:pPr>
        <w:pStyle w:val="CommentText"/>
      </w:pPr>
      <w:r>
        <w:rPr>
          <w:rStyle w:val="CommentReference"/>
        </w:rPr>
        <w:annotationRef/>
      </w:r>
      <w:r>
        <w:rPr>
          <w:rStyle w:val="CommentReference"/>
        </w:rPr>
        <w:annotationRef/>
      </w:r>
      <w:r w:rsidRPr="00D51B74">
        <w:t>Por ejemplo, CEO, director, jefe de departamento, gerente sénior, etc.</w:t>
      </w:r>
    </w:p>
  </w:comment>
  <w:comment w:id="11" w:author="Advisera" w:date="2023-02-22T10:25:00Z" w:initials="AES">
    <w:p w14:paraId="45B20D42" w14:textId="484DB54D" w:rsidR="00FC0034" w:rsidRDefault="00FC0034">
      <w:pPr>
        <w:pStyle w:val="CommentText"/>
      </w:pPr>
      <w:r>
        <w:rPr>
          <w:rStyle w:val="CommentReference"/>
        </w:rPr>
        <w:annotationRef/>
      </w:r>
      <w:r>
        <w:rPr>
          <w:rStyle w:val="CommentReference"/>
        </w:rPr>
        <w:annotationRef/>
      </w:r>
      <w:r w:rsidRPr="00835688">
        <w:rPr>
          <w:rFonts w:asciiTheme="minorHAnsi" w:hAnsiTheme="minorHAnsi" w:cstheme="minorHAnsi"/>
        </w:rPr>
        <w:t>Para tener una perspectiva general de la norma ISO 27001 standard, considere realizar esta formación gratuita en línea:</w:t>
      </w:r>
      <w:r>
        <w:rPr>
          <w:rFonts w:asciiTheme="minorHAnsi" w:hAnsiTheme="minorHAnsi" w:cstheme="minorHAnsi"/>
        </w:rPr>
        <w:t xml:space="preserve"> </w:t>
      </w:r>
      <w:r>
        <w:t>ISO 27001</w:t>
      </w:r>
      <w:r w:rsidRPr="001F1336">
        <w:t xml:space="preserve"> </w:t>
      </w:r>
      <w:proofErr w:type="spellStart"/>
      <w:r w:rsidRPr="001F1336">
        <w:t>Foundations</w:t>
      </w:r>
      <w:proofErr w:type="spellEnd"/>
      <w:r w:rsidRPr="001F1336">
        <w:t xml:space="preserve"> </w:t>
      </w:r>
      <w:proofErr w:type="spellStart"/>
      <w:r w:rsidRPr="001F1336">
        <w:t>Course</w:t>
      </w:r>
      <w:proofErr w:type="spellEnd"/>
      <w:r>
        <w:rPr>
          <w:color w:val="FF0000"/>
        </w:rPr>
        <w:t xml:space="preserve"> </w:t>
      </w:r>
      <w:hyperlink r:id="rId4" w:history="1">
        <w:r w:rsidRPr="00B94F03">
          <w:rPr>
            <w:rStyle w:val="Hyperlink"/>
          </w:rPr>
          <w:t>https://training.advisera.com/course/iso-27001-foundations-course/</w:t>
        </w:r>
      </w:hyperlink>
    </w:p>
  </w:comment>
  <w:comment w:id="12" w:author="Advisera" w:date="2023-02-22T10:26:00Z" w:initials="AES">
    <w:p w14:paraId="1E2ACA7E" w14:textId="5A829B8C" w:rsidR="00FC0034" w:rsidRDefault="00FC0034">
      <w:pPr>
        <w:pStyle w:val="CommentText"/>
      </w:pPr>
      <w:r>
        <w:rPr>
          <w:rStyle w:val="CommentReference"/>
        </w:rPr>
        <w:annotationRef/>
      </w:r>
      <w:r>
        <w:rPr>
          <w:rStyle w:val="CommentReference"/>
        </w:rPr>
        <w:annotationRef/>
      </w:r>
      <w:r>
        <w:rPr>
          <w:rStyle w:val="CommentReference"/>
        </w:rPr>
        <w:annotationRef/>
      </w:r>
      <w:r>
        <w:t>Incluir solamente si existe un documento de este tipo.</w:t>
      </w:r>
    </w:p>
  </w:comment>
  <w:comment w:id="13" w:author="Advisera" w:date="2023-02-22T10:26:00Z" w:initials="AES">
    <w:p w14:paraId="2D55A062" w14:textId="110A7641" w:rsidR="00FC0034" w:rsidRDefault="00FC0034">
      <w:pPr>
        <w:pStyle w:val="CommentText"/>
      </w:pPr>
      <w:r>
        <w:rPr>
          <w:rStyle w:val="CommentReference"/>
        </w:rPr>
        <w:annotationRef/>
      </w:r>
      <w:r>
        <w:rPr>
          <w:rStyle w:val="CommentReference"/>
        </w:rPr>
        <w:annotationRef/>
      </w:r>
      <w:r>
        <w:rPr>
          <w:rStyle w:val="CommentReference"/>
        </w:rPr>
        <w:annotationRef/>
      </w:r>
      <w:r>
        <w:t>Incluir solamente si existe un documento de este tipo; en ese caso, este Plan del proyecto debe estar en línea con la metodología.</w:t>
      </w:r>
    </w:p>
  </w:comment>
  <w:comment w:id="20" w:author="Advisera" w:date="2023-02-22T11:08:00Z" w:initials="AES">
    <w:p w14:paraId="0AA1EAE9" w14:textId="4DAF4337" w:rsidR="00FC0034" w:rsidRDefault="00FC0034">
      <w:pPr>
        <w:pStyle w:val="CommentText"/>
      </w:pPr>
      <w:r>
        <w:rPr>
          <w:rStyle w:val="CommentReference"/>
        </w:rPr>
        <w:annotationRef/>
      </w:r>
      <w:r>
        <w:rPr>
          <w:rStyle w:val="CommentReference"/>
        </w:rPr>
        <w:annotationRef/>
      </w:r>
      <w:r w:rsidRPr="00351F99">
        <w:rPr>
          <w:rStyle w:val="CommentReference"/>
        </w:rPr>
        <w:annotationRef/>
      </w:r>
      <w:r w:rsidRPr="00A12344">
        <w:rPr>
          <w:rStyle w:val="CommentReference"/>
        </w:rPr>
        <w:t>Incluya la fecha de acuerdo al plazo de implementación de la ISO 27001 que haya definido en su organización.</w:t>
      </w:r>
    </w:p>
  </w:comment>
  <w:comment w:id="24" w:author="Advisera" w:date="2023-02-22T11:10:00Z" w:initials="AES">
    <w:p w14:paraId="24CA5412" w14:textId="1CDA0C83" w:rsidR="00FC0034" w:rsidRPr="0045398D" w:rsidRDefault="00FC0034">
      <w:pPr>
        <w:pStyle w:val="CommentText"/>
        <w:rPr>
          <w:rFonts w:eastAsia="Times New Roman"/>
          <w:lang w:bidi="ar-SA"/>
        </w:rPr>
      </w:pPr>
      <w:r>
        <w:rPr>
          <w:rStyle w:val="CommentReference"/>
        </w:rPr>
        <w:annotationRef/>
      </w:r>
      <w:r w:rsidRPr="0045398D">
        <w:rPr>
          <w:rFonts w:eastAsia="Times New Roman"/>
          <w:sz w:val="16"/>
          <w:szCs w:val="16"/>
          <w:lang w:bidi="ar-SA"/>
        </w:rPr>
        <w:annotationRef/>
      </w:r>
      <w:r w:rsidRPr="0045398D">
        <w:rPr>
          <w:rFonts w:eastAsia="Times New Roman"/>
          <w:sz w:val="16"/>
          <w:szCs w:val="16"/>
          <w:lang w:bidi="ar-SA"/>
        </w:rPr>
        <w:annotationRef/>
      </w:r>
      <w:r w:rsidRPr="0045398D">
        <w:rPr>
          <w:rFonts w:eastAsia="Times New Roman"/>
          <w:lang w:bidi="ar-SA"/>
        </w:rPr>
        <w:t xml:space="preserve">Puede encontrar una plantilla para este documento en la carpeta del Paquete de Documentos </w:t>
      </w:r>
      <w:r>
        <w:rPr>
          <w:rFonts w:eastAsia="Times New Roman"/>
          <w:lang w:bidi="ar-SA"/>
        </w:rPr>
        <w:t xml:space="preserve">sobre </w:t>
      </w:r>
      <w:r w:rsidRPr="0045398D">
        <w:rPr>
          <w:rFonts w:eastAsia="Times New Roman"/>
          <w:lang w:bidi="ar-SA"/>
        </w:rPr>
        <w:t>ISO 27001 "01_Gestion_de_documentos".</w:t>
      </w:r>
    </w:p>
  </w:comment>
  <w:comment w:id="26" w:author="Advisera" w:date="2023-02-22T11:11:00Z" w:initials="AES">
    <w:p w14:paraId="7F7D8508" w14:textId="1AF5C408" w:rsidR="00FC0034" w:rsidRPr="0045398D" w:rsidRDefault="00FC0034">
      <w:pPr>
        <w:pStyle w:val="CommentText"/>
        <w:rPr>
          <w:rFonts w:eastAsia="Times New Roman"/>
          <w:lang w:bidi="ar-SA"/>
        </w:rPr>
      </w:pPr>
      <w:r>
        <w:rPr>
          <w:rStyle w:val="CommentReference"/>
        </w:rPr>
        <w:annotationRef/>
      </w:r>
      <w:r w:rsidRPr="0045398D">
        <w:rPr>
          <w:rFonts w:eastAsia="Times New Roman"/>
          <w:sz w:val="16"/>
          <w:szCs w:val="16"/>
          <w:lang w:bidi="ar-SA"/>
        </w:rPr>
        <w:annotationRef/>
      </w:r>
      <w:r w:rsidRPr="0045398D">
        <w:rPr>
          <w:rFonts w:eastAsia="Times New Roman"/>
          <w:sz w:val="16"/>
          <w:szCs w:val="16"/>
          <w:lang w:bidi="ar-SA"/>
        </w:rPr>
        <w:annotationRef/>
      </w:r>
      <w:r w:rsidRPr="0045398D">
        <w:rPr>
          <w:rFonts w:eastAsia="Times New Roman"/>
          <w:lang w:bidi="ar-SA"/>
        </w:rPr>
        <w:t xml:space="preserve">Puede encontrar una plantilla para este documento en la carpeta del Paquete de Documentos </w:t>
      </w:r>
      <w:r>
        <w:rPr>
          <w:rFonts w:eastAsia="Times New Roman"/>
          <w:lang w:bidi="ar-SA"/>
        </w:rPr>
        <w:t xml:space="preserve">sobre </w:t>
      </w:r>
      <w:r w:rsidRPr="0045398D">
        <w:rPr>
          <w:rFonts w:eastAsia="Times New Roman"/>
          <w:lang w:bidi="ar-SA"/>
        </w:rPr>
        <w:t>ISO 27001 "03_Identificacion_de_requisitos".</w:t>
      </w:r>
    </w:p>
  </w:comment>
  <w:comment w:id="27" w:author="Advisera" w:date="2023-02-22T11:11:00Z" w:initials="AES">
    <w:p w14:paraId="7CB99F2E" w14:textId="773CDB8E" w:rsidR="00FC0034" w:rsidRPr="0045398D" w:rsidRDefault="00FC0034">
      <w:pPr>
        <w:pStyle w:val="CommentText"/>
        <w:rPr>
          <w:rFonts w:eastAsia="Times New Roman"/>
          <w:lang w:bidi="ar-SA"/>
        </w:rPr>
      </w:pPr>
      <w:r>
        <w:rPr>
          <w:rStyle w:val="CommentReference"/>
        </w:rPr>
        <w:annotationRef/>
      </w:r>
      <w:r w:rsidRPr="0045398D">
        <w:rPr>
          <w:rFonts w:eastAsia="Times New Roman"/>
          <w:sz w:val="16"/>
          <w:szCs w:val="16"/>
          <w:lang w:bidi="ar-SA"/>
        </w:rPr>
        <w:annotationRef/>
      </w:r>
      <w:r w:rsidRPr="0045398D">
        <w:rPr>
          <w:rFonts w:eastAsia="Times New Roman"/>
          <w:sz w:val="16"/>
          <w:szCs w:val="16"/>
          <w:lang w:bidi="ar-SA"/>
        </w:rPr>
        <w:annotationRef/>
      </w:r>
      <w:r w:rsidRPr="0045398D">
        <w:rPr>
          <w:rFonts w:eastAsia="Times New Roman"/>
          <w:lang w:bidi="ar-SA"/>
        </w:rPr>
        <w:t xml:space="preserve">Puede encontrar una plantilla para este documento en la carpeta del Paquete de Documentos </w:t>
      </w:r>
      <w:r>
        <w:rPr>
          <w:rFonts w:eastAsia="Times New Roman"/>
          <w:lang w:bidi="ar-SA"/>
        </w:rPr>
        <w:t xml:space="preserve">sobre </w:t>
      </w:r>
      <w:r w:rsidRPr="0045398D">
        <w:rPr>
          <w:rFonts w:eastAsia="Times New Roman"/>
          <w:lang w:bidi="ar-SA"/>
        </w:rPr>
        <w:t>ISO 27001 "04_Alcance_del_SGSI".</w:t>
      </w:r>
    </w:p>
  </w:comment>
  <w:comment w:id="28" w:author="Advisera" w:date="2023-02-22T11:12:00Z" w:initials="AES">
    <w:p w14:paraId="77AB30D4" w14:textId="5EAEE779" w:rsidR="00FC0034" w:rsidRPr="0045398D" w:rsidRDefault="00FC0034">
      <w:pPr>
        <w:pStyle w:val="CommentText"/>
        <w:rPr>
          <w:rFonts w:eastAsia="Times New Roman"/>
          <w:lang w:bidi="ar-SA"/>
        </w:rPr>
      </w:pPr>
      <w:r>
        <w:rPr>
          <w:rStyle w:val="CommentReference"/>
        </w:rPr>
        <w:annotationRef/>
      </w:r>
      <w:r w:rsidRPr="0045398D">
        <w:rPr>
          <w:rFonts w:eastAsia="Times New Roman"/>
          <w:sz w:val="16"/>
          <w:szCs w:val="16"/>
          <w:lang w:bidi="ar-SA"/>
        </w:rPr>
        <w:annotationRef/>
      </w:r>
      <w:r w:rsidRPr="0045398D">
        <w:rPr>
          <w:rFonts w:eastAsia="Times New Roman"/>
          <w:sz w:val="16"/>
          <w:szCs w:val="16"/>
          <w:lang w:bidi="ar-SA"/>
        </w:rPr>
        <w:annotationRef/>
      </w:r>
      <w:r w:rsidRPr="0045398D">
        <w:rPr>
          <w:rFonts w:eastAsia="Times New Roman"/>
          <w:lang w:bidi="ar-SA"/>
        </w:rPr>
        <w:t xml:space="preserve">Puede encontrar una plantilla para este documento en la carpeta del Paquete de Documentos </w:t>
      </w:r>
      <w:r>
        <w:rPr>
          <w:rFonts w:eastAsia="Times New Roman"/>
          <w:lang w:bidi="ar-SA"/>
        </w:rPr>
        <w:t xml:space="preserve">sobre </w:t>
      </w:r>
      <w:r w:rsidRPr="0045398D">
        <w:rPr>
          <w:rFonts w:eastAsia="Times New Roman"/>
          <w:lang w:bidi="ar-SA"/>
        </w:rPr>
        <w:t>ISO 27001 "05_Politicas_generales".</w:t>
      </w:r>
    </w:p>
  </w:comment>
  <w:comment w:id="29" w:author="Advisera" w:date="2023-02-22T11:12:00Z" w:initials="AES">
    <w:p w14:paraId="69EC28BB" w14:textId="49509544" w:rsidR="00FC0034" w:rsidRPr="0045398D" w:rsidRDefault="00FC0034">
      <w:pPr>
        <w:pStyle w:val="CommentText"/>
        <w:rPr>
          <w:rFonts w:eastAsia="Times New Roman"/>
          <w:lang w:bidi="ar-SA"/>
        </w:rPr>
      </w:pPr>
      <w:r>
        <w:rPr>
          <w:rStyle w:val="CommentReference"/>
        </w:rPr>
        <w:annotationRef/>
      </w:r>
      <w:r w:rsidRPr="0045398D">
        <w:rPr>
          <w:rFonts w:eastAsia="Times New Roman"/>
          <w:sz w:val="16"/>
          <w:szCs w:val="16"/>
          <w:lang w:bidi="ar-SA"/>
        </w:rPr>
        <w:annotationRef/>
      </w:r>
      <w:r w:rsidRPr="0045398D">
        <w:rPr>
          <w:rFonts w:eastAsia="Times New Roman"/>
          <w:sz w:val="16"/>
          <w:szCs w:val="16"/>
          <w:lang w:bidi="ar-SA"/>
        </w:rPr>
        <w:annotationRef/>
      </w:r>
      <w:r w:rsidRPr="0045398D">
        <w:rPr>
          <w:rFonts w:eastAsia="Times New Roman"/>
          <w:lang w:bidi="ar-SA"/>
        </w:rPr>
        <w:t xml:space="preserve">Puede encontrar una plantilla para este documento en la carpeta del Paquete de Documentos </w:t>
      </w:r>
      <w:r>
        <w:rPr>
          <w:rFonts w:eastAsia="Times New Roman"/>
          <w:lang w:bidi="ar-SA"/>
        </w:rPr>
        <w:t xml:space="preserve">sobre </w:t>
      </w:r>
      <w:r w:rsidRPr="0045398D">
        <w:rPr>
          <w:rFonts w:eastAsia="Times New Roman"/>
          <w:lang w:bidi="ar-SA"/>
        </w:rPr>
        <w:t>ISO 27001 "06_Evaluacion_y_tratamiento_de_riesgos".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FDF3FC" w15:done="0"/>
  <w15:commentEx w15:paraId="07130439" w15:done="0"/>
  <w15:commentEx w15:paraId="172B08DA" w15:done="0"/>
  <w15:commentEx w15:paraId="7B8BBCFA" w15:done="0"/>
  <w15:commentEx w15:paraId="55319541" w15:done="0"/>
  <w15:commentEx w15:paraId="45B20D42" w15:done="0"/>
  <w15:commentEx w15:paraId="1E2ACA7E" w15:done="0"/>
  <w15:commentEx w15:paraId="2D55A062" w15:done="0"/>
  <w15:commentEx w15:paraId="0AA1EAE9" w15:done="0"/>
  <w15:commentEx w15:paraId="24CA5412" w15:done="0"/>
  <w15:commentEx w15:paraId="7F7D8508" w15:done="0"/>
  <w15:commentEx w15:paraId="7CB99F2E" w15:done="0"/>
  <w15:commentEx w15:paraId="77AB30D4" w15:done="0"/>
  <w15:commentEx w15:paraId="69EC28B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7130439" w16cid:durableId="27A06A89"/>
  <w16cid:commentId w16cid:paraId="172B08DA" w16cid:durableId="27A06A93"/>
  <w16cid:commentId w16cid:paraId="7B8BBCFA" w16cid:durableId="27A06B29"/>
  <w16cid:commentId w16cid:paraId="55319541" w16cid:durableId="27A06BFE"/>
  <w16cid:commentId w16cid:paraId="45B20D42" w16cid:durableId="27A06C2D"/>
  <w16cid:commentId w16cid:paraId="1E2ACA7E" w16cid:durableId="27A06C3F"/>
  <w16cid:commentId w16cid:paraId="2D55A062" w16cid:durableId="27A06C4C"/>
  <w16cid:commentId w16cid:paraId="0AA1EAE9" w16cid:durableId="27A0764B"/>
  <w16cid:commentId w16cid:paraId="24CA5412" w16cid:durableId="27A076B4"/>
  <w16cid:commentId w16cid:paraId="7F7D8508" w16cid:durableId="27A076D8"/>
  <w16cid:commentId w16cid:paraId="7CB99F2E" w16cid:durableId="27A076EF"/>
  <w16cid:commentId w16cid:paraId="77AB30D4" w16cid:durableId="27A0770F"/>
  <w16cid:commentId w16cid:paraId="69EC28BB" w16cid:durableId="27A07718"/>
  <w16cid:commentId w16cid:paraId="2169E970" w16cid:durableId="27A0772D"/>
  <w16cid:commentId w16cid:paraId="6773F87F" w16cid:durableId="27A07734"/>
  <w16cid:commentId w16cid:paraId="3D7C05FC" w16cid:durableId="27A07751"/>
  <w16cid:commentId w16cid:paraId="2C96ACEF" w16cid:durableId="27A077A7"/>
  <w16cid:commentId w16cid:paraId="0037DBA4" w16cid:durableId="27A077BB"/>
  <w16cid:commentId w16cid:paraId="50EFFB2C" w16cid:durableId="27A07838"/>
  <w16cid:commentId w16cid:paraId="532A505F" w16cid:durableId="27A07889"/>
  <w16cid:commentId w16cid:paraId="42E3B8E3" w16cid:durableId="27A07900"/>
  <w16cid:commentId w16cid:paraId="41AFA60C" w16cid:durableId="27A07927"/>
  <w16cid:commentId w16cid:paraId="52F235F0" w16cid:durableId="27A07958"/>
  <w16cid:commentId w16cid:paraId="2C17E5BA" w16cid:durableId="27A0796C"/>
  <w16cid:commentId w16cid:paraId="74A679D6" w16cid:durableId="27A07CA4"/>
  <w16cid:commentId w16cid:paraId="7552420B" w16cid:durableId="27A07A39"/>
  <w16cid:commentId w16cid:paraId="14D3D340" w16cid:durableId="27A07A57"/>
  <w16cid:commentId w16cid:paraId="589D715A" w16cid:durableId="27A07A9E"/>
  <w16cid:commentId w16cid:paraId="59CEE5A3" w16cid:durableId="27A07AC5"/>
  <w16cid:commentId w16cid:paraId="6EB37DB4" w16cid:durableId="27A07ADE"/>
  <w16cid:commentId w16cid:paraId="457946C1" w16cid:durableId="27A07AFB"/>
  <w16cid:commentId w16cid:paraId="3351ACA8" w16cid:durableId="27A07B1F"/>
  <w16cid:commentId w16cid:paraId="17260F6B" w16cid:durableId="27A07B32"/>
  <w16cid:commentId w16cid:paraId="3E8F44A0" w16cid:durableId="27A07B6B"/>
  <w16cid:commentId w16cid:paraId="198AABEB" w16cid:durableId="27A07B78"/>
  <w16cid:commentId w16cid:paraId="11A42E02" w16cid:durableId="27A07B90"/>
  <w16cid:commentId w16cid:paraId="1043CAB1" w16cid:durableId="27A07BB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30EE16" w14:textId="77777777" w:rsidR="00FB6207" w:rsidRDefault="00FB6207" w:rsidP="008B3A53">
      <w:pPr>
        <w:spacing w:after="0" w:line="240" w:lineRule="auto"/>
      </w:pPr>
      <w:r>
        <w:separator/>
      </w:r>
    </w:p>
    <w:p w14:paraId="4A2A87FA" w14:textId="77777777" w:rsidR="00FB6207" w:rsidRDefault="00FB6207"/>
  </w:endnote>
  <w:endnote w:type="continuationSeparator" w:id="0">
    <w:p w14:paraId="4C5C8B16" w14:textId="77777777" w:rsidR="00FB6207" w:rsidRDefault="00FB6207" w:rsidP="008B3A53">
      <w:pPr>
        <w:spacing w:after="0" w:line="240" w:lineRule="auto"/>
      </w:pPr>
      <w:r>
        <w:continuationSeparator/>
      </w:r>
    </w:p>
    <w:p w14:paraId="1550A908" w14:textId="77777777" w:rsidR="00FB6207" w:rsidRDefault="00FB62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9" w:type="dxa"/>
      <w:tblBorders>
        <w:top w:val="single" w:sz="4" w:space="0" w:color="000000"/>
        <w:insideH w:val="single" w:sz="4" w:space="0" w:color="000000"/>
      </w:tblBorders>
      <w:tblLook w:val="04A0" w:firstRow="1" w:lastRow="0" w:firstColumn="1" w:lastColumn="0" w:noHBand="0" w:noVBand="1"/>
    </w:tblPr>
    <w:tblGrid>
      <w:gridCol w:w="4219"/>
      <w:gridCol w:w="2410"/>
      <w:gridCol w:w="3260"/>
    </w:tblGrid>
    <w:tr w:rsidR="00FC0034" w:rsidRPr="00BA255E" w14:paraId="1212A755" w14:textId="77777777" w:rsidTr="00D429BD">
      <w:tc>
        <w:tcPr>
          <w:tcW w:w="4219" w:type="dxa"/>
        </w:tcPr>
        <w:p w14:paraId="250A2221" w14:textId="7CD11509" w:rsidR="00FC0034" w:rsidRPr="00BA255E" w:rsidRDefault="00FC0034" w:rsidP="001C6F0B">
          <w:pPr>
            <w:pStyle w:val="Footer"/>
            <w:rPr>
              <w:sz w:val="18"/>
              <w:szCs w:val="18"/>
              <w:lang w:val="es-ES_tradnl"/>
            </w:rPr>
          </w:pPr>
          <w:r w:rsidRPr="00BA255E">
            <w:rPr>
              <w:sz w:val="18"/>
              <w:lang w:val="es-ES_tradnl"/>
            </w:rPr>
            <w:t>Plan de proyecto para la implementación del SGSI</w:t>
          </w:r>
        </w:p>
      </w:tc>
      <w:tc>
        <w:tcPr>
          <w:tcW w:w="2410" w:type="dxa"/>
        </w:tcPr>
        <w:p w14:paraId="10CC09BB" w14:textId="45827AFA" w:rsidR="00FC0034" w:rsidRPr="00BA255E" w:rsidRDefault="00FC0034" w:rsidP="008B3A53">
          <w:pPr>
            <w:pStyle w:val="Footer"/>
            <w:jc w:val="center"/>
            <w:rPr>
              <w:sz w:val="18"/>
              <w:szCs w:val="18"/>
              <w:lang w:val="es-ES_tradnl"/>
            </w:rPr>
          </w:pPr>
          <w:r w:rsidRPr="00BA255E">
            <w:rPr>
              <w:sz w:val="18"/>
              <w:lang w:val="es-ES_tradnl"/>
            </w:rPr>
            <w:t>ver [versión] del [fecha]</w:t>
          </w:r>
        </w:p>
      </w:tc>
      <w:tc>
        <w:tcPr>
          <w:tcW w:w="3260" w:type="dxa"/>
        </w:tcPr>
        <w:p w14:paraId="7E9E182E" w14:textId="1E997036" w:rsidR="00FC0034" w:rsidRPr="00BA255E" w:rsidRDefault="00FC0034" w:rsidP="008B3A53">
          <w:pPr>
            <w:pStyle w:val="Footer"/>
            <w:jc w:val="right"/>
            <w:rPr>
              <w:b/>
              <w:sz w:val="18"/>
              <w:szCs w:val="18"/>
              <w:lang w:val="es-ES_tradnl"/>
            </w:rPr>
          </w:pPr>
          <w:r w:rsidRPr="00BA255E">
            <w:rPr>
              <w:sz w:val="18"/>
              <w:lang w:val="es-ES_tradnl"/>
            </w:rPr>
            <w:t xml:space="preserve">Página </w:t>
          </w:r>
          <w:r w:rsidRPr="00BA255E">
            <w:rPr>
              <w:b/>
              <w:sz w:val="18"/>
              <w:lang w:val="es-ES_tradnl"/>
            </w:rPr>
            <w:fldChar w:fldCharType="begin"/>
          </w:r>
          <w:r w:rsidRPr="00BA255E">
            <w:rPr>
              <w:b/>
              <w:sz w:val="18"/>
              <w:lang w:val="es-ES_tradnl"/>
            </w:rPr>
            <w:instrText xml:space="preserve"> PAGE </w:instrText>
          </w:r>
          <w:r w:rsidRPr="00BA255E">
            <w:rPr>
              <w:b/>
              <w:sz w:val="18"/>
              <w:lang w:val="es-ES_tradnl"/>
            </w:rPr>
            <w:fldChar w:fldCharType="separate"/>
          </w:r>
          <w:r w:rsidR="00C90E3A">
            <w:rPr>
              <w:b/>
              <w:noProof/>
              <w:sz w:val="18"/>
              <w:lang w:val="es-ES_tradnl"/>
            </w:rPr>
            <w:t>4</w:t>
          </w:r>
          <w:r w:rsidRPr="00BA255E">
            <w:rPr>
              <w:b/>
              <w:sz w:val="18"/>
              <w:lang w:val="es-ES_tradnl"/>
            </w:rPr>
            <w:fldChar w:fldCharType="end"/>
          </w:r>
          <w:r w:rsidRPr="00BA255E">
            <w:rPr>
              <w:sz w:val="18"/>
              <w:lang w:val="es-ES_tradnl"/>
            </w:rPr>
            <w:t xml:space="preserve"> de </w:t>
          </w:r>
          <w:r w:rsidRPr="00BA255E">
            <w:rPr>
              <w:b/>
              <w:sz w:val="18"/>
              <w:lang w:val="es-ES_tradnl"/>
            </w:rPr>
            <w:fldChar w:fldCharType="begin"/>
          </w:r>
          <w:r w:rsidRPr="00BA255E">
            <w:rPr>
              <w:b/>
              <w:sz w:val="18"/>
              <w:lang w:val="es-ES_tradnl"/>
            </w:rPr>
            <w:instrText xml:space="preserve"> NUMPAGES  </w:instrText>
          </w:r>
          <w:r w:rsidRPr="00BA255E">
            <w:rPr>
              <w:b/>
              <w:sz w:val="18"/>
              <w:lang w:val="es-ES_tradnl"/>
            </w:rPr>
            <w:fldChar w:fldCharType="separate"/>
          </w:r>
          <w:r w:rsidR="00C90E3A">
            <w:rPr>
              <w:b/>
              <w:noProof/>
              <w:sz w:val="18"/>
              <w:lang w:val="es-ES_tradnl"/>
            </w:rPr>
            <w:t>4</w:t>
          </w:r>
          <w:r w:rsidRPr="00BA255E">
            <w:rPr>
              <w:b/>
              <w:sz w:val="18"/>
              <w:lang w:val="es-ES_tradnl"/>
            </w:rPr>
            <w:fldChar w:fldCharType="end"/>
          </w:r>
        </w:p>
      </w:tc>
    </w:tr>
  </w:tbl>
  <w:p w14:paraId="4921C125" w14:textId="152FA971" w:rsidR="00FC0034" w:rsidRPr="00BA255E" w:rsidRDefault="00FC0034" w:rsidP="00BA255E">
    <w:pPr>
      <w:spacing w:after="0"/>
      <w:jc w:val="center"/>
      <w:rPr>
        <w:rFonts w:eastAsia="Times New Roman"/>
        <w:sz w:val="16"/>
        <w:szCs w:val="16"/>
        <w:lang w:val="es-ES_tradnl" w:eastAsia="ar-SA" w:bidi="ar-SA"/>
      </w:rPr>
    </w:pPr>
    <w:r w:rsidRPr="00BA255E">
      <w:rPr>
        <w:rFonts w:eastAsia="Times New Roman"/>
        <w:sz w:val="16"/>
        <w:szCs w:val="16"/>
        <w:lang w:val="es-ES_tradnl" w:eastAsia="ar-SA" w:bidi="ar-SA"/>
      </w:rPr>
      <w:t>©2023</w:t>
    </w:r>
    <w:r w:rsidRPr="00BA255E">
      <w:rPr>
        <w:rFonts w:eastAsia="Times New Roman"/>
        <w:sz w:val="16"/>
        <w:lang w:val="es-ES_tradnl" w:bidi="ar-SA"/>
      </w:rPr>
      <w:t xml:space="preserve"> Esta plantilla puede ser utilizada por los clientes de </w:t>
    </w:r>
    <w:proofErr w:type="spellStart"/>
    <w:r w:rsidRPr="00BA255E">
      <w:rPr>
        <w:rFonts w:eastAsia="Times New Roman"/>
        <w:sz w:val="16"/>
        <w:lang w:val="es-ES_tradnl" w:bidi="ar-SA"/>
      </w:rPr>
      <w:t>Advisera</w:t>
    </w:r>
    <w:proofErr w:type="spellEnd"/>
    <w:r w:rsidRPr="00BA255E">
      <w:rPr>
        <w:rFonts w:eastAsia="Times New Roman"/>
        <w:sz w:val="16"/>
        <w:lang w:val="es-ES_tradnl" w:bidi="ar-SA"/>
      </w:rPr>
      <w:t xml:space="preserve"> </w:t>
    </w:r>
    <w:proofErr w:type="spellStart"/>
    <w:r w:rsidRPr="00BA255E">
      <w:rPr>
        <w:rFonts w:eastAsia="Times New Roman"/>
        <w:sz w:val="16"/>
        <w:lang w:val="es-ES_tradnl" w:bidi="ar-SA"/>
      </w:rPr>
      <w:t>Expert</w:t>
    </w:r>
    <w:proofErr w:type="spellEnd"/>
    <w:r w:rsidRPr="00BA255E">
      <w:rPr>
        <w:rFonts w:eastAsia="Times New Roman"/>
        <w:sz w:val="16"/>
        <w:lang w:val="es-ES_tradnl" w:bidi="ar-SA"/>
      </w:rPr>
      <w:t xml:space="preserve"> </w:t>
    </w:r>
    <w:proofErr w:type="spellStart"/>
    <w:r w:rsidRPr="00BA255E">
      <w:rPr>
        <w:rFonts w:eastAsia="Times New Roman"/>
        <w:sz w:val="16"/>
        <w:lang w:val="es-ES_tradnl" w:bidi="ar-SA"/>
      </w:rPr>
      <w:t>Solutions</w:t>
    </w:r>
    <w:proofErr w:type="spellEnd"/>
    <w:r w:rsidRPr="00BA255E">
      <w:rPr>
        <w:rFonts w:eastAsia="Times New Roman"/>
        <w:sz w:val="16"/>
        <w:lang w:val="es-ES_tradnl" w:bidi="ar-SA"/>
      </w:rPr>
      <w:t xml:space="preserve"> </w:t>
    </w:r>
    <w:proofErr w:type="spellStart"/>
    <w:r w:rsidRPr="00BA255E">
      <w:rPr>
        <w:rFonts w:eastAsia="Times New Roman"/>
        <w:sz w:val="16"/>
        <w:lang w:val="es-ES_tradnl" w:bidi="ar-SA"/>
      </w:rPr>
      <w:t>Ltd</w:t>
    </w:r>
    <w:proofErr w:type="spellEnd"/>
    <w:r w:rsidRPr="00BA255E">
      <w:rPr>
        <w:rFonts w:eastAsia="Times New Roman"/>
        <w:sz w:val="16"/>
        <w:lang w:val="es-ES_tradnl"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BE02E" w14:textId="79FCD933" w:rsidR="00FC0034" w:rsidRPr="00BA255E" w:rsidRDefault="00FC0034" w:rsidP="00BA255E">
    <w:pPr>
      <w:spacing w:after="0"/>
      <w:jc w:val="center"/>
      <w:rPr>
        <w:rFonts w:eastAsia="Times New Roman"/>
        <w:sz w:val="16"/>
        <w:szCs w:val="16"/>
        <w:lang w:eastAsia="ar-SA" w:bidi="ar-SA"/>
      </w:rPr>
    </w:pPr>
    <w:r w:rsidRPr="00BA255E">
      <w:rPr>
        <w:rFonts w:eastAsia="Times New Roman"/>
        <w:sz w:val="16"/>
        <w:szCs w:val="16"/>
        <w:lang w:eastAsia="ar-SA" w:bidi="ar-SA"/>
      </w:rPr>
      <w:t>©2023</w:t>
    </w:r>
    <w:r w:rsidRPr="00BA255E">
      <w:rPr>
        <w:rFonts w:eastAsia="Times New Roman"/>
        <w:sz w:val="16"/>
        <w:lang w:bidi="ar-SA"/>
      </w:rPr>
      <w:t xml:space="preserve"> Esta plantilla puede ser utilizada por los clientes de </w:t>
    </w:r>
    <w:proofErr w:type="spellStart"/>
    <w:r w:rsidRPr="00BA255E">
      <w:rPr>
        <w:rFonts w:eastAsia="Times New Roman"/>
        <w:sz w:val="16"/>
        <w:lang w:bidi="ar-SA"/>
      </w:rPr>
      <w:t>Advisera</w:t>
    </w:r>
    <w:proofErr w:type="spellEnd"/>
    <w:r w:rsidRPr="00BA255E">
      <w:rPr>
        <w:rFonts w:eastAsia="Times New Roman"/>
        <w:sz w:val="16"/>
        <w:lang w:bidi="ar-SA"/>
      </w:rPr>
      <w:t xml:space="preserve"> </w:t>
    </w:r>
    <w:proofErr w:type="spellStart"/>
    <w:r w:rsidRPr="00BA255E">
      <w:rPr>
        <w:rFonts w:eastAsia="Times New Roman"/>
        <w:sz w:val="16"/>
        <w:lang w:bidi="ar-SA"/>
      </w:rPr>
      <w:t>Expert</w:t>
    </w:r>
    <w:proofErr w:type="spellEnd"/>
    <w:r w:rsidRPr="00BA255E">
      <w:rPr>
        <w:rFonts w:eastAsia="Times New Roman"/>
        <w:sz w:val="16"/>
        <w:lang w:bidi="ar-SA"/>
      </w:rPr>
      <w:t xml:space="preserve"> </w:t>
    </w:r>
    <w:proofErr w:type="spellStart"/>
    <w:r w:rsidRPr="00BA255E">
      <w:rPr>
        <w:rFonts w:eastAsia="Times New Roman"/>
        <w:sz w:val="16"/>
        <w:lang w:bidi="ar-SA"/>
      </w:rPr>
      <w:t>Solutions</w:t>
    </w:r>
    <w:proofErr w:type="spellEnd"/>
    <w:r w:rsidRPr="00BA255E">
      <w:rPr>
        <w:rFonts w:eastAsia="Times New Roman"/>
        <w:sz w:val="16"/>
        <w:lang w:bidi="ar-SA"/>
      </w:rPr>
      <w:t xml:space="preserve"> </w:t>
    </w:r>
    <w:proofErr w:type="spellStart"/>
    <w:r w:rsidRPr="00BA255E">
      <w:rPr>
        <w:rFonts w:eastAsia="Times New Roman"/>
        <w:sz w:val="16"/>
        <w:lang w:bidi="ar-SA"/>
      </w:rPr>
      <w:t>Ltd</w:t>
    </w:r>
    <w:proofErr w:type="spellEnd"/>
    <w:r w:rsidRPr="00BA255E">
      <w:rPr>
        <w:rFonts w:eastAsia="Times New Roman"/>
        <w:sz w:val="16"/>
        <w:lang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FAA16D" w14:textId="77777777" w:rsidR="00FB6207" w:rsidRDefault="00FB6207" w:rsidP="008B3A53">
      <w:pPr>
        <w:spacing w:after="0" w:line="240" w:lineRule="auto"/>
      </w:pPr>
      <w:r>
        <w:separator/>
      </w:r>
    </w:p>
    <w:p w14:paraId="710FC310" w14:textId="77777777" w:rsidR="00FB6207" w:rsidRDefault="00FB6207"/>
  </w:footnote>
  <w:footnote w:type="continuationSeparator" w:id="0">
    <w:p w14:paraId="1C156BBD" w14:textId="77777777" w:rsidR="00FB6207" w:rsidRDefault="00FB6207" w:rsidP="008B3A53">
      <w:pPr>
        <w:spacing w:after="0" w:line="240" w:lineRule="auto"/>
      </w:pPr>
      <w:r>
        <w:continuationSeparator/>
      </w:r>
    </w:p>
    <w:p w14:paraId="7CD300C8" w14:textId="77777777" w:rsidR="00FB6207" w:rsidRDefault="00FB62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FC0034" w:rsidRPr="00BA255E" w14:paraId="51AEEA0A" w14:textId="77777777" w:rsidTr="008B3A53">
      <w:tc>
        <w:tcPr>
          <w:tcW w:w="6771" w:type="dxa"/>
        </w:tcPr>
        <w:p w14:paraId="2114DF7A" w14:textId="179FCE4B" w:rsidR="00FC0034" w:rsidRPr="00BA255E" w:rsidRDefault="00FC0034" w:rsidP="008B3A53">
          <w:pPr>
            <w:pStyle w:val="Header"/>
            <w:spacing w:after="0"/>
            <w:rPr>
              <w:sz w:val="20"/>
              <w:szCs w:val="20"/>
              <w:lang w:val="es-ES_tradnl"/>
            </w:rPr>
          </w:pPr>
          <w:r w:rsidRPr="00BA255E">
            <w:rPr>
              <w:sz w:val="20"/>
              <w:lang w:val="es-ES_tradnl"/>
            </w:rPr>
            <w:t>[nombre de la organización]</w:t>
          </w:r>
        </w:p>
      </w:tc>
      <w:tc>
        <w:tcPr>
          <w:tcW w:w="2517" w:type="dxa"/>
        </w:tcPr>
        <w:p w14:paraId="38CDFEA6" w14:textId="77777777" w:rsidR="00FC0034" w:rsidRPr="00BA255E" w:rsidRDefault="00FC0034" w:rsidP="008B3A53">
          <w:pPr>
            <w:pStyle w:val="Header"/>
            <w:spacing w:after="0"/>
            <w:jc w:val="right"/>
            <w:rPr>
              <w:sz w:val="20"/>
              <w:szCs w:val="20"/>
              <w:lang w:val="es-ES_tradnl"/>
            </w:rPr>
          </w:pPr>
          <w:r w:rsidRPr="00BA255E">
            <w:rPr>
              <w:sz w:val="20"/>
              <w:lang w:val="es-ES_tradnl"/>
            </w:rPr>
            <w:t>[nivel de confidencialidad]</w:t>
          </w:r>
        </w:p>
      </w:tc>
    </w:tr>
  </w:tbl>
  <w:p w14:paraId="3E556344" w14:textId="77777777" w:rsidR="00FC0034" w:rsidRPr="00BA255E" w:rsidRDefault="00FC0034" w:rsidP="008B3A53">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115ECE"/>
    <w:multiLevelType w:val="hybridMultilevel"/>
    <w:tmpl w:val="45202F72"/>
    <w:lvl w:ilvl="0" w:tplc="A260C07A">
      <w:start w:val="1"/>
      <w:numFmt w:val="bullet"/>
      <w:lvlText w:val="-"/>
      <w:lvlJc w:val="left"/>
      <w:pPr>
        <w:ind w:left="720" w:hanging="360"/>
      </w:pPr>
      <w:rPr>
        <w:rFonts w:ascii="Calibri" w:eastAsia="Calibri" w:hAnsi="Calibri" w:cs="Times New Roman" w:hint="default"/>
      </w:rPr>
    </w:lvl>
    <w:lvl w:ilvl="1" w:tplc="81A2A4EC" w:tentative="1">
      <w:start w:val="1"/>
      <w:numFmt w:val="bullet"/>
      <w:lvlText w:val="o"/>
      <w:lvlJc w:val="left"/>
      <w:pPr>
        <w:ind w:left="1440" w:hanging="360"/>
      </w:pPr>
      <w:rPr>
        <w:rFonts w:ascii="Courier New" w:hAnsi="Courier New" w:cs="Courier New" w:hint="default"/>
      </w:rPr>
    </w:lvl>
    <w:lvl w:ilvl="2" w:tplc="9FCA790C" w:tentative="1">
      <w:start w:val="1"/>
      <w:numFmt w:val="bullet"/>
      <w:lvlText w:val=""/>
      <w:lvlJc w:val="left"/>
      <w:pPr>
        <w:ind w:left="2160" w:hanging="360"/>
      </w:pPr>
      <w:rPr>
        <w:rFonts w:ascii="Wingdings" w:hAnsi="Wingdings" w:hint="default"/>
      </w:rPr>
    </w:lvl>
    <w:lvl w:ilvl="3" w:tplc="1CEC096C" w:tentative="1">
      <w:start w:val="1"/>
      <w:numFmt w:val="bullet"/>
      <w:lvlText w:val=""/>
      <w:lvlJc w:val="left"/>
      <w:pPr>
        <w:ind w:left="2880" w:hanging="360"/>
      </w:pPr>
      <w:rPr>
        <w:rFonts w:ascii="Symbol" w:hAnsi="Symbol" w:hint="default"/>
      </w:rPr>
    </w:lvl>
    <w:lvl w:ilvl="4" w:tplc="DEE0CFBE" w:tentative="1">
      <w:start w:val="1"/>
      <w:numFmt w:val="bullet"/>
      <w:lvlText w:val="o"/>
      <w:lvlJc w:val="left"/>
      <w:pPr>
        <w:ind w:left="3600" w:hanging="360"/>
      </w:pPr>
      <w:rPr>
        <w:rFonts w:ascii="Courier New" w:hAnsi="Courier New" w:cs="Courier New" w:hint="default"/>
      </w:rPr>
    </w:lvl>
    <w:lvl w:ilvl="5" w:tplc="65363F8E" w:tentative="1">
      <w:start w:val="1"/>
      <w:numFmt w:val="bullet"/>
      <w:lvlText w:val=""/>
      <w:lvlJc w:val="left"/>
      <w:pPr>
        <w:ind w:left="4320" w:hanging="360"/>
      </w:pPr>
      <w:rPr>
        <w:rFonts w:ascii="Wingdings" w:hAnsi="Wingdings" w:hint="default"/>
      </w:rPr>
    </w:lvl>
    <w:lvl w:ilvl="6" w:tplc="A7F26632" w:tentative="1">
      <w:start w:val="1"/>
      <w:numFmt w:val="bullet"/>
      <w:lvlText w:val=""/>
      <w:lvlJc w:val="left"/>
      <w:pPr>
        <w:ind w:left="5040" w:hanging="360"/>
      </w:pPr>
      <w:rPr>
        <w:rFonts w:ascii="Symbol" w:hAnsi="Symbol" w:hint="default"/>
      </w:rPr>
    </w:lvl>
    <w:lvl w:ilvl="7" w:tplc="29506056" w:tentative="1">
      <w:start w:val="1"/>
      <w:numFmt w:val="bullet"/>
      <w:lvlText w:val="o"/>
      <w:lvlJc w:val="left"/>
      <w:pPr>
        <w:ind w:left="5760" w:hanging="360"/>
      </w:pPr>
      <w:rPr>
        <w:rFonts w:ascii="Courier New" w:hAnsi="Courier New" w:cs="Courier New" w:hint="default"/>
      </w:rPr>
    </w:lvl>
    <w:lvl w:ilvl="8" w:tplc="3B66283E" w:tentative="1">
      <w:start w:val="1"/>
      <w:numFmt w:val="bullet"/>
      <w:lvlText w:val=""/>
      <w:lvlJc w:val="left"/>
      <w:pPr>
        <w:ind w:left="6480" w:hanging="360"/>
      </w:pPr>
      <w:rPr>
        <w:rFonts w:ascii="Wingdings" w:hAnsi="Wingdings" w:hint="default"/>
      </w:rPr>
    </w:lvl>
  </w:abstractNum>
  <w:abstractNum w:abstractNumId="2" w15:restartNumberingAfterBreak="0">
    <w:nsid w:val="0E672625"/>
    <w:multiLevelType w:val="hybridMultilevel"/>
    <w:tmpl w:val="10E47B42"/>
    <w:lvl w:ilvl="0" w:tplc="0BF4F33C">
      <w:start w:val="1"/>
      <w:numFmt w:val="bullet"/>
      <w:lvlText w:val=""/>
      <w:lvlJc w:val="left"/>
      <w:pPr>
        <w:tabs>
          <w:tab w:val="num" w:pos="1068"/>
        </w:tabs>
        <w:ind w:left="1068" w:hanging="360"/>
      </w:pPr>
      <w:rPr>
        <w:rFonts w:ascii="Symbol" w:hAnsi="Symbol" w:hint="default"/>
      </w:rPr>
    </w:lvl>
    <w:lvl w:ilvl="1" w:tplc="C9E4B1E2" w:tentative="1">
      <w:start w:val="1"/>
      <w:numFmt w:val="bullet"/>
      <w:lvlText w:val="o"/>
      <w:lvlJc w:val="left"/>
      <w:pPr>
        <w:tabs>
          <w:tab w:val="num" w:pos="1788"/>
        </w:tabs>
        <w:ind w:left="1788" w:hanging="360"/>
      </w:pPr>
      <w:rPr>
        <w:rFonts w:ascii="Courier New" w:hAnsi="Courier New" w:cs="Courier New" w:hint="default"/>
      </w:rPr>
    </w:lvl>
    <w:lvl w:ilvl="2" w:tplc="B6CE7120" w:tentative="1">
      <w:start w:val="1"/>
      <w:numFmt w:val="bullet"/>
      <w:lvlText w:val=""/>
      <w:lvlJc w:val="left"/>
      <w:pPr>
        <w:tabs>
          <w:tab w:val="num" w:pos="2508"/>
        </w:tabs>
        <w:ind w:left="2508" w:hanging="360"/>
      </w:pPr>
      <w:rPr>
        <w:rFonts w:ascii="Wingdings" w:hAnsi="Wingdings" w:hint="default"/>
      </w:rPr>
    </w:lvl>
    <w:lvl w:ilvl="3" w:tplc="76EA8C64" w:tentative="1">
      <w:start w:val="1"/>
      <w:numFmt w:val="bullet"/>
      <w:lvlText w:val=""/>
      <w:lvlJc w:val="left"/>
      <w:pPr>
        <w:tabs>
          <w:tab w:val="num" w:pos="3228"/>
        </w:tabs>
        <w:ind w:left="3228" w:hanging="360"/>
      </w:pPr>
      <w:rPr>
        <w:rFonts w:ascii="Symbol" w:hAnsi="Symbol" w:hint="default"/>
      </w:rPr>
    </w:lvl>
    <w:lvl w:ilvl="4" w:tplc="5E486BF2" w:tentative="1">
      <w:start w:val="1"/>
      <w:numFmt w:val="bullet"/>
      <w:lvlText w:val="o"/>
      <w:lvlJc w:val="left"/>
      <w:pPr>
        <w:tabs>
          <w:tab w:val="num" w:pos="3948"/>
        </w:tabs>
        <w:ind w:left="3948" w:hanging="360"/>
      </w:pPr>
      <w:rPr>
        <w:rFonts w:ascii="Courier New" w:hAnsi="Courier New" w:cs="Courier New" w:hint="default"/>
      </w:rPr>
    </w:lvl>
    <w:lvl w:ilvl="5" w:tplc="A76A3474" w:tentative="1">
      <w:start w:val="1"/>
      <w:numFmt w:val="bullet"/>
      <w:lvlText w:val=""/>
      <w:lvlJc w:val="left"/>
      <w:pPr>
        <w:tabs>
          <w:tab w:val="num" w:pos="4668"/>
        </w:tabs>
        <w:ind w:left="4668" w:hanging="360"/>
      </w:pPr>
      <w:rPr>
        <w:rFonts w:ascii="Wingdings" w:hAnsi="Wingdings" w:hint="default"/>
      </w:rPr>
    </w:lvl>
    <w:lvl w:ilvl="6" w:tplc="BC6622DC" w:tentative="1">
      <w:start w:val="1"/>
      <w:numFmt w:val="bullet"/>
      <w:lvlText w:val=""/>
      <w:lvlJc w:val="left"/>
      <w:pPr>
        <w:tabs>
          <w:tab w:val="num" w:pos="5388"/>
        </w:tabs>
        <w:ind w:left="5388" w:hanging="360"/>
      </w:pPr>
      <w:rPr>
        <w:rFonts w:ascii="Symbol" w:hAnsi="Symbol" w:hint="default"/>
      </w:rPr>
    </w:lvl>
    <w:lvl w:ilvl="7" w:tplc="B9384130" w:tentative="1">
      <w:start w:val="1"/>
      <w:numFmt w:val="bullet"/>
      <w:lvlText w:val="o"/>
      <w:lvlJc w:val="left"/>
      <w:pPr>
        <w:tabs>
          <w:tab w:val="num" w:pos="6108"/>
        </w:tabs>
        <w:ind w:left="6108" w:hanging="360"/>
      </w:pPr>
      <w:rPr>
        <w:rFonts w:ascii="Courier New" w:hAnsi="Courier New" w:cs="Courier New" w:hint="default"/>
      </w:rPr>
    </w:lvl>
    <w:lvl w:ilvl="8" w:tplc="57E68006"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11CE5243"/>
    <w:multiLevelType w:val="hybridMultilevel"/>
    <w:tmpl w:val="18B66EA6"/>
    <w:lvl w:ilvl="0" w:tplc="8DB27A9E">
      <w:start w:val="1"/>
      <w:numFmt w:val="bullet"/>
      <w:lvlText w:val="-"/>
      <w:lvlJc w:val="left"/>
      <w:pPr>
        <w:ind w:left="720" w:hanging="360"/>
      </w:pPr>
      <w:rPr>
        <w:rFonts w:ascii="Calibri" w:eastAsia="Calibri" w:hAnsi="Calibri" w:cs="Times New Roman" w:hint="default"/>
      </w:rPr>
    </w:lvl>
    <w:lvl w:ilvl="1" w:tplc="85300FB2" w:tentative="1">
      <w:start w:val="1"/>
      <w:numFmt w:val="bullet"/>
      <w:lvlText w:val="o"/>
      <w:lvlJc w:val="left"/>
      <w:pPr>
        <w:ind w:left="1440" w:hanging="360"/>
      </w:pPr>
      <w:rPr>
        <w:rFonts w:ascii="Courier New" w:hAnsi="Courier New" w:cs="Courier New" w:hint="default"/>
      </w:rPr>
    </w:lvl>
    <w:lvl w:ilvl="2" w:tplc="68F05D10" w:tentative="1">
      <w:start w:val="1"/>
      <w:numFmt w:val="bullet"/>
      <w:lvlText w:val=""/>
      <w:lvlJc w:val="left"/>
      <w:pPr>
        <w:ind w:left="2160" w:hanging="360"/>
      </w:pPr>
      <w:rPr>
        <w:rFonts w:ascii="Wingdings" w:hAnsi="Wingdings" w:hint="default"/>
      </w:rPr>
    </w:lvl>
    <w:lvl w:ilvl="3" w:tplc="BFE2DA98" w:tentative="1">
      <w:start w:val="1"/>
      <w:numFmt w:val="bullet"/>
      <w:lvlText w:val=""/>
      <w:lvlJc w:val="left"/>
      <w:pPr>
        <w:ind w:left="2880" w:hanging="360"/>
      </w:pPr>
      <w:rPr>
        <w:rFonts w:ascii="Symbol" w:hAnsi="Symbol" w:hint="default"/>
      </w:rPr>
    </w:lvl>
    <w:lvl w:ilvl="4" w:tplc="86947E3A" w:tentative="1">
      <w:start w:val="1"/>
      <w:numFmt w:val="bullet"/>
      <w:lvlText w:val="o"/>
      <w:lvlJc w:val="left"/>
      <w:pPr>
        <w:ind w:left="3600" w:hanging="360"/>
      </w:pPr>
      <w:rPr>
        <w:rFonts w:ascii="Courier New" w:hAnsi="Courier New" w:cs="Courier New" w:hint="default"/>
      </w:rPr>
    </w:lvl>
    <w:lvl w:ilvl="5" w:tplc="D61EF08E" w:tentative="1">
      <w:start w:val="1"/>
      <w:numFmt w:val="bullet"/>
      <w:lvlText w:val=""/>
      <w:lvlJc w:val="left"/>
      <w:pPr>
        <w:ind w:left="4320" w:hanging="360"/>
      </w:pPr>
      <w:rPr>
        <w:rFonts w:ascii="Wingdings" w:hAnsi="Wingdings" w:hint="default"/>
      </w:rPr>
    </w:lvl>
    <w:lvl w:ilvl="6" w:tplc="F83E1C36" w:tentative="1">
      <w:start w:val="1"/>
      <w:numFmt w:val="bullet"/>
      <w:lvlText w:val=""/>
      <w:lvlJc w:val="left"/>
      <w:pPr>
        <w:ind w:left="5040" w:hanging="360"/>
      </w:pPr>
      <w:rPr>
        <w:rFonts w:ascii="Symbol" w:hAnsi="Symbol" w:hint="default"/>
      </w:rPr>
    </w:lvl>
    <w:lvl w:ilvl="7" w:tplc="8B560D8A" w:tentative="1">
      <w:start w:val="1"/>
      <w:numFmt w:val="bullet"/>
      <w:lvlText w:val="o"/>
      <w:lvlJc w:val="left"/>
      <w:pPr>
        <w:ind w:left="5760" w:hanging="360"/>
      </w:pPr>
      <w:rPr>
        <w:rFonts w:ascii="Courier New" w:hAnsi="Courier New" w:cs="Courier New" w:hint="default"/>
      </w:rPr>
    </w:lvl>
    <w:lvl w:ilvl="8" w:tplc="CBCCE9C2" w:tentative="1">
      <w:start w:val="1"/>
      <w:numFmt w:val="bullet"/>
      <w:lvlText w:val=""/>
      <w:lvlJc w:val="left"/>
      <w:pPr>
        <w:ind w:left="6480" w:hanging="360"/>
      </w:pPr>
      <w:rPr>
        <w:rFonts w:ascii="Wingdings" w:hAnsi="Wingdings" w:hint="default"/>
      </w:rPr>
    </w:lvl>
  </w:abstractNum>
  <w:abstractNum w:abstractNumId="4" w15:restartNumberingAfterBreak="0">
    <w:nsid w:val="19E52F3C"/>
    <w:multiLevelType w:val="hybridMultilevel"/>
    <w:tmpl w:val="D534A9D8"/>
    <w:lvl w:ilvl="0" w:tplc="CFE05C92">
      <w:start w:val="1"/>
      <w:numFmt w:val="decimal"/>
      <w:lvlText w:val="%1."/>
      <w:lvlJc w:val="left"/>
      <w:pPr>
        <w:ind w:left="360" w:hanging="360"/>
      </w:pPr>
      <w:rPr>
        <w:rFonts w:hint="default"/>
      </w:rPr>
    </w:lvl>
    <w:lvl w:ilvl="1" w:tplc="BDA03548" w:tentative="1">
      <w:start w:val="1"/>
      <w:numFmt w:val="lowerLetter"/>
      <w:lvlText w:val="%2."/>
      <w:lvlJc w:val="left"/>
      <w:pPr>
        <w:ind w:left="1080" w:hanging="360"/>
      </w:pPr>
    </w:lvl>
    <w:lvl w:ilvl="2" w:tplc="83B2C3D4" w:tentative="1">
      <w:start w:val="1"/>
      <w:numFmt w:val="lowerRoman"/>
      <w:lvlText w:val="%3."/>
      <w:lvlJc w:val="right"/>
      <w:pPr>
        <w:ind w:left="1800" w:hanging="180"/>
      </w:pPr>
    </w:lvl>
    <w:lvl w:ilvl="3" w:tplc="1B945B1E" w:tentative="1">
      <w:start w:val="1"/>
      <w:numFmt w:val="decimal"/>
      <w:lvlText w:val="%4."/>
      <w:lvlJc w:val="left"/>
      <w:pPr>
        <w:ind w:left="2520" w:hanging="360"/>
      </w:pPr>
    </w:lvl>
    <w:lvl w:ilvl="4" w:tplc="01405CC2" w:tentative="1">
      <w:start w:val="1"/>
      <w:numFmt w:val="lowerLetter"/>
      <w:lvlText w:val="%5."/>
      <w:lvlJc w:val="left"/>
      <w:pPr>
        <w:ind w:left="3240" w:hanging="360"/>
      </w:pPr>
    </w:lvl>
    <w:lvl w:ilvl="5" w:tplc="052EF974" w:tentative="1">
      <w:start w:val="1"/>
      <w:numFmt w:val="lowerRoman"/>
      <w:lvlText w:val="%6."/>
      <w:lvlJc w:val="right"/>
      <w:pPr>
        <w:ind w:left="3960" w:hanging="180"/>
      </w:pPr>
    </w:lvl>
    <w:lvl w:ilvl="6" w:tplc="77464AC4" w:tentative="1">
      <w:start w:val="1"/>
      <w:numFmt w:val="decimal"/>
      <w:lvlText w:val="%7."/>
      <w:lvlJc w:val="left"/>
      <w:pPr>
        <w:ind w:left="4680" w:hanging="360"/>
      </w:pPr>
    </w:lvl>
    <w:lvl w:ilvl="7" w:tplc="92B80476" w:tentative="1">
      <w:start w:val="1"/>
      <w:numFmt w:val="lowerLetter"/>
      <w:lvlText w:val="%8."/>
      <w:lvlJc w:val="left"/>
      <w:pPr>
        <w:ind w:left="5400" w:hanging="360"/>
      </w:pPr>
    </w:lvl>
    <w:lvl w:ilvl="8" w:tplc="744E61DC" w:tentative="1">
      <w:start w:val="1"/>
      <w:numFmt w:val="lowerRoman"/>
      <w:lvlText w:val="%9."/>
      <w:lvlJc w:val="right"/>
      <w:pPr>
        <w:ind w:left="6120" w:hanging="180"/>
      </w:pPr>
    </w:lvl>
  </w:abstractNum>
  <w:abstractNum w:abstractNumId="5" w15:restartNumberingAfterBreak="0">
    <w:nsid w:val="31A37928"/>
    <w:multiLevelType w:val="hybridMultilevel"/>
    <w:tmpl w:val="96F4A8B6"/>
    <w:lvl w:ilvl="0" w:tplc="DE203312">
      <w:start w:val="1"/>
      <w:numFmt w:val="bullet"/>
      <w:lvlText w:val=""/>
      <w:lvlJc w:val="left"/>
      <w:pPr>
        <w:ind w:left="720" w:hanging="360"/>
      </w:pPr>
      <w:rPr>
        <w:rFonts w:ascii="Symbol" w:hAnsi="Symbol" w:hint="default"/>
      </w:rPr>
    </w:lvl>
    <w:lvl w:ilvl="1" w:tplc="8B7A4AD6" w:tentative="1">
      <w:start w:val="1"/>
      <w:numFmt w:val="bullet"/>
      <w:lvlText w:val="o"/>
      <w:lvlJc w:val="left"/>
      <w:pPr>
        <w:ind w:left="1440" w:hanging="360"/>
      </w:pPr>
      <w:rPr>
        <w:rFonts w:ascii="Courier New" w:hAnsi="Courier New" w:cs="Courier New" w:hint="default"/>
      </w:rPr>
    </w:lvl>
    <w:lvl w:ilvl="2" w:tplc="82103EAE" w:tentative="1">
      <w:start w:val="1"/>
      <w:numFmt w:val="bullet"/>
      <w:lvlText w:val=""/>
      <w:lvlJc w:val="left"/>
      <w:pPr>
        <w:ind w:left="2160" w:hanging="360"/>
      </w:pPr>
      <w:rPr>
        <w:rFonts w:ascii="Wingdings" w:hAnsi="Wingdings" w:hint="default"/>
      </w:rPr>
    </w:lvl>
    <w:lvl w:ilvl="3" w:tplc="212AA880" w:tentative="1">
      <w:start w:val="1"/>
      <w:numFmt w:val="bullet"/>
      <w:lvlText w:val=""/>
      <w:lvlJc w:val="left"/>
      <w:pPr>
        <w:ind w:left="2880" w:hanging="360"/>
      </w:pPr>
      <w:rPr>
        <w:rFonts w:ascii="Symbol" w:hAnsi="Symbol" w:hint="default"/>
      </w:rPr>
    </w:lvl>
    <w:lvl w:ilvl="4" w:tplc="B28E7F8E" w:tentative="1">
      <w:start w:val="1"/>
      <w:numFmt w:val="bullet"/>
      <w:lvlText w:val="o"/>
      <w:lvlJc w:val="left"/>
      <w:pPr>
        <w:ind w:left="3600" w:hanging="360"/>
      </w:pPr>
      <w:rPr>
        <w:rFonts w:ascii="Courier New" w:hAnsi="Courier New" w:cs="Courier New" w:hint="default"/>
      </w:rPr>
    </w:lvl>
    <w:lvl w:ilvl="5" w:tplc="0644DC68" w:tentative="1">
      <w:start w:val="1"/>
      <w:numFmt w:val="bullet"/>
      <w:lvlText w:val=""/>
      <w:lvlJc w:val="left"/>
      <w:pPr>
        <w:ind w:left="4320" w:hanging="360"/>
      </w:pPr>
      <w:rPr>
        <w:rFonts w:ascii="Wingdings" w:hAnsi="Wingdings" w:hint="default"/>
      </w:rPr>
    </w:lvl>
    <w:lvl w:ilvl="6" w:tplc="3378EF34" w:tentative="1">
      <w:start w:val="1"/>
      <w:numFmt w:val="bullet"/>
      <w:lvlText w:val=""/>
      <w:lvlJc w:val="left"/>
      <w:pPr>
        <w:ind w:left="5040" w:hanging="360"/>
      </w:pPr>
      <w:rPr>
        <w:rFonts w:ascii="Symbol" w:hAnsi="Symbol" w:hint="default"/>
      </w:rPr>
    </w:lvl>
    <w:lvl w:ilvl="7" w:tplc="56EAA3AA" w:tentative="1">
      <w:start w:val="1"/>
      <w:numFmt w:val="bullet"/>
      <w:lvlText w:val="o"/>
      <w:lvlJc w:val="left"/>
      <w:pPr>
        <w:ind w:left="5760" w:hanging="360"/>
      </w:pPr>
      <w:rPr>
        <w:rFonts w:ascii="Courier New" w:hAnsi="Courier New" w:cs="Courier New" w:hint="default"/>
      </w:rPr>
    </w:lvl>
    <w:lvl w:ilvl="8" w:tplc="4C3E4042"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42C4CE2C">
      <w:start w:val="1"/>
      <w:numFmt w:val="bullet"/>
      <w:lvlText w:val=""/>
      <w:lvlJc w:val="left"/>
      <w:pPr>
        <w:ind w:left="720" w:hanging="360"/>
      </w:pPr>
      <w:rPr>
        <w:rFonts w:ascii="Symbol" w:hAnsi="Symbol" w:hint="default"/>
      </w:rPr>
    </w:lvl>
    <w:lvl w:ilvl="1" w:tplc="FCC6D07C" w:tentative="1">
      <w:start w:val="1"/>
      <w:numFmt w:val="bullet"/>
      <w:lvlText w:val="o"/>
      <w:lvlJc w:val="left"/>
      <w:pPr>
        <w:ind w:left="1440" w:hanging="360"/>
      </w:pPr>
      <w:rPr>
        <w:rFonts w:ascii="Courier New" w:hAnsi="Courier New" w:cs="Courier New" w:hint="default"/>
      </w:rPr>
    </w:lvl>
    <w:lvl w:ilvl="2" w:tplc="BCE64054" w:tentative="1">
      <w:start w:val="1"/>
      <w:numFmt w:val="bullet"/>
      <w:lvlText w:val=""/>
      <w:lvlJc w:val="left"/>
      <w:pPr>
        <w:ind w:left="2160" w:hanging="360"/>
      </w:pPr>
      <w:rPr>
        <w:rFonts w:ascii="Wingdings" w:hAnsi="Wingdings" w:hint="default"/>
      </w:rPr>
    </w:lvl>
    <w:lvl w:ilvl="3" w:tplc="28FA47D0" w:tentative="1">
      <w:start w:val="1"/>
      <w:numFmt w:val="bullet"/>
      <w:lvlText w:val=""/>
      <w:lvlJc w:val="left"/>
      <w:pPr>
        <w:ind w:left="2880" w:hanging="360"/>
      </w:pPr>
      <w:rPr>
        <w:rFonts w:ascii="Symbol" w:hAnsi="Symbol" w:hint="default"/>
      </w:rPr>
    </w:lvl>
    <w:lvl w:ilvl="4" w:tplc="58C4B6A8" w:tentative="1">
      <w:start w:val="1"/>
      <w:numFmt w:val="bullet"/>
      <w:lvlText w:val="o"/>
      <w:lvlJc w:val="left"/>
      <w:pPr>
        <w:ind w:left="3600" w:hanging="360"/>
      </w:pPr>
      <w:rPr>
        <w:rFonts w:ascii="Courier New" w:hAnsi="Courier New" w:cs="Courier New" w:hint="default"/>
      </w:rPr>
    </w:lvl>
    <w:lvl w:ilvl="5" w:tplc="C92AF39C" w:tentative="1">
      <w:start w:val="1"/>
      <w:numFmt w:val="bullet"/>
      <w:lvlText w:val=""/>
      <w:lvlJc w:val="left"/>
      <w:pPr>
        <w:ind w:left="4320" w:hanging="360"/>
      </w:pPr>
      <w:rPr>
        <w:rFonts w:ascii="Wingdings" w:hAnsi="Wingdings" w:hint="default"/>
      </w:rPr>
    </w:lvl>
    <w:lvl w:ilvl="6" w:tplc="625CF48E" w:tentative="1">
      <w:start w:val="1"/>
      <w:numFmt w:val="bullet"/>
      <w:lvlText w:val=""/>
      <w:lvlJc w:val="left"/>
      <w:pPr>
        <w:ind w:left="5040" w:hanging="360"/>
      </w:pPr>
      <w:rPr>
        <w:rFonts w:ascii="Symbol" w:hAnsi="Symbol" w:hint="default"/>
      </w:rPr>
    </w:lvl>
    <w:lvl w:ilvl="7" w:tplc="A4025AA0" w:tentative="1">
      <w:start w:val="1"/>
      <w:numFmt w:val="bullet"/>
      <w:lvlText w:val="o"/>
      <w:lvlJc w:val="left"/>
      <w:pPr>
        <w:ind w:left="5760" w:hanging="360"/>
      </w:pPr>
      <w:rPr>
        <w:rFonts w:ascii="Courier New" w:hAnsi="Courier New" w:cs="Courier New" w:hint="default"/>
      </w:rPr>
    </w:lvl>
    <w:lvl w:ilvl="8" w:tplc="2626FAC0" w:tentative="1">
      <w:start w:val="1"/>
      <w:numFmt w:val="bullet"/>
      <w:lvlText w:val=""/>
      <w:lvlJc w:val="left"/>
      <w:pPr>
        <w:ind w:left="6480" w:hanging="360"/>
      </w:pPr>
      <w:rPr>
        <w:rFonts w:ascii="Wingdings" w:hAnsi="Wingdings" w:hint="default"/>
      </w:rPr>
    </w:lvl>
  </w:abstractNum>
  <w:abstractNum w:abstractNumId="7" w15:restartNumberingAfterBreak="0">
    <w:nsid w:val="3D302E2B"/>
    <w:multiLevelType w:val="hybridMultilevel"/>
    <w:tmpl w:val="B8B0B25E"/>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8" w15:restartNumberingAfterBreak="0">
    <w:nsid w:val="40B93DB1"/>
    <w:multiLevelType w:val="hybridMultilevel"/>
    <w:tmpl w:val="CE2E4252"/>
    <w:lvl w:ilvl="0" w:tplc="A548450E">
      <w:start w:val="1"/>
      <w:numFmt w:val="bullet"/>
      <w:lvlText w:val=""/>
      <w:lvlJc w:val="left"/>
      <w:pPr>
        <w:ind w:left="720" w:hanging="360"/>
      </w:pPr>
      <w:rPr>
        <w:rFonts w:ascii="Symbol" w:hAnsi="Symbol" w:hint="default"/>
      </w:rPr>
    </w:lvl>
    <w:lvl w:ilvl="1" w:tplc="A8CADFD4" w:tentative="1">
      <w:start w:val="1"/>
      <w:numFmt w:val="bullet"/>
      <w:lvlText w:val="o"/>
      <w:lvlJc w:val="left"/>
      <w:pPr>
        <w:ind w:left="1440" w:hanging="360"/>
      </w:pPr>
      <w:rPr>
        <w:rFonts w:ascii="Courier New" w:hAnsi="Courier New" w:cs="Courier New" w:hint="default"/>
      </w:rPr>
    </w:lvl>
    <w:lvl w:ilvl="2" w:tplc="834A4BBC" w:tentative="1">
      <w:start w:val="1"/>
      <w:numFmt w:val="bullet"/>
      <w:lvlText w:val=""/>
      <w:lvlJc w:val="left"/>
      <w:pPr>
        <w:ind w:left="2160" w:hanging="360"/>
      </w:pPr>
      <w:rPr>
        <w:rFonts w:ascii="Wingdings" w:hAnsi="Wingdings" w:hint="default"/>
      </w:rPr>
    </w:lvl>
    <w:lvl w:ilvl="3" w:tplc="CE88B0FE" w:tentative="1">
      <w:start w:val="1"/>
      <w:numFmt w:val="bullet"/>
      <w:lvlText w:val=""/>
      <w:lvlJc w:val="left"/>
      <w:pPr>
        <w:ind w:left="2880" w:hanging="360"/>
      </w:pPr>
      <w:rPr>
        <w:rFonts w:ascii="Symbol" w:hAnsi="Symbol" w:hint="default"/>
      </w:rPr>
    </w:lvl>
    <w:lvl w:ilvl="4" w:tplc="8E328302" w:tentative="1">
      <w:start w:val="1"/>
      <w:numFmt w:val="bullet"/>
      <w:lvlText w:val="o"/>
      <w:lvlJc w:val="left"/>
      <w:pPr>
        <w:ind w:left="3600" w:hanging="360"/>
      </w:pPr>
      <w:rPr>
        <w:rFonts w:ascii="Courier New" w:hAnsi="Courier New" w:cs="Courier New" w:hint="default"/>
      </w:rPr>
    </w:lvl>
    <w:lvl w:ilvl="5" w:tplc="7D6658D8" w:tentative="1">
      <w:start w:val="1"/>
      <w:numFmt w:val="bullet"/>
      <w:lvlText w:val=""/>
      <w:lvlJc w:val="left"/>
      <w:pPr>
        <w:ind w:left="4320" w:hanging="360"/>
      </w:pPr>
      <w:rPr>
        <w:rFonts w:ascii="Wingdings" w:hAnsi="Wingdings" w:hint="default"/>
      </w:rPr>
    </w:lvl>
    <w:lvl w:ilvl="6" w:tplc="D10AF484" w:tentative="1">
      <w:start w:val="1"/>
      <w:numFmt w:val="bullet"/>
      <w:lvlText w:val=""/>
      <w:lvlJc w:val="left"/>
      <w:pPr>
        <w:ind w:left="5040" w:hanging="360"/>
      </w:pPr>
      <w:rPr>
        <w:rFonts w:ascii="Symbol" w:hAnsi="Symbol" w:hint="default"/>
      </w:rPr>
    </w:lvl>
    <w:lvl w:ilvl="7" w:tplc="170EE4A2" w:tentative="1">
      <w:start w:val="1"/>
      <w:numFmt w:val="bullet"/>
      <w:lvlText w:val="o"/>
      <w:lvlJc w:val="left"/>
      <w:pPr>
        <w:ind w:left="5760" w:hanging="360"/>
      </w:pPr>
      <w:rPr>
        <w:rFonts w:ascii="Courier New" w:hAnsi="Courier New" w:cs="Courier New" w:hint="default"/>
      </w:rPr>
    </w:lvl>
    <w:lvl w:ilvl="8" w:tplc="975C1C58" w:tentative="1">
      <w:start w:val="1"/>
      <w:numFmt w:val="bullet"/>
      <w:lvlText w:val=""/>
      <w:lvlJc w:val="left"/>
      <w:pPr>
        <w:ind w:left="6480" w:hanging="360"/>
      </w:pPr>
      <w:rPr>
        <w:rFonts w:ascii="Wingdings" w:hAnsi="Wingdings" w:hint="default"/>
      </w:rPr>
    </w:lvl>
  </w:abstractNum>
  <w:abstractNum w:abstractNumId="9" w15:restartNumberingAfterBreak="0">
    <w:nsid w:val="4281183D"/>
    <w:multiLevelType w:val="hybridMultilevel"/>
    <w:tmpl w:val="91CA87EA"/>
    <w:lvl w:ilvl="0" w:tplc="9C5E3448">
      <w:start w:val="1"/>
      <w:numFmt w:val="decimal"/>
      <w:lvlText w:val="%1."/>
      <w:lvlJc w:val="left"/>
      <w:pPr>
        <w:ind w:left="720" w:hanging="360"/>
      </w:pPr>
      <w:rPr>
        <w:rFonts w:hint="default"/>
      </w:rPr>
    </w:lvl>
    <w:lvl w:ilvl="1" w:tplc="36C6B0E2" w:tentative="1">
      <w:start w:val="1"/>
      <w:numFmt w:val="lowerLetter"/>
      <w:lvlText w:val="%2."/>
      <w:lvlJc w:val="left"/>
      <w:pPr>
        <w:ind w:left="1440" w:hanging="360"/>
      </w:pPr>
    </w:lvl>
    <w:lvl w:ilvl="2" w:tplc="680884E2" w:tentative="1">
      <w:start w:val="1"/>
      <w:numFmt w:val="lowerRoman"/>
      <w:lvlText w:val="%3."/>
      <w:lvlJc w:val="right"/>
      <w:pPr>
        <w:ind w:left="2160" w:hanging="180"/>
      </w:pPr>
    </w:lvl>
    <w:lvl w:ilvl="3" w:tplc="780A9590" w:tentative="1">
      <w:start w:val="1"/>
      <w:numFmt w:val="decimal"/>
      <w:lvlText w:val="%4."/>
      <w:lvlJc w:val="left"/>
      <w:pPr>
        <w:ind w:left="2880" w:hanging="360"/>
      </w:pPr>
    </w:lvl>
    <w:lvl w:ilvl="4" w:tplc="1B4A4AC6" w:tentative="1">
      <w:start w:val="1"/>
      <w:numFmt w:val="lowerLetter"/>
      <w:lvlText w:val="%5."/>
      <w:lvlJc w:val="left"/>
      <w:pPr>
        <w:ind w:left="3600" w:hanging="360"/>
      </w:pPr>
    </w:lvl>
    <w:lvl w:ilvl="5" w:tplc="F6BC15A6" w:tentative="1">
      <w:start w:val="1"/>
      <w:numFmt w:val="lowerRoman"/>
      <w:lvlText w:val="%6."/>
      <w:lvlJc w:val="right"/>
      <w:pPr>
        <w:ind w:left="4320" w:hanging="180"/>
      </w:pPr>
    </w:lvl>
    <w:lvl w:ilvl="6" w:tplc="EFD20092" w:tentative="1">
      <w:start w:val="1"/>
      <w:numFmt w:val="decimal"/>
      <w:lvlText w:val="%7."/>
      <w:lvlJc w:val="left"/>
      <w:pPr>
        <w:ind w:left="5040" w:hanging="360"/>
      </w:pPr>
    </w:lvl>
    <w:lvl w:ilvl="7" w:tplc="578E56F4" w:tentative="1">
      <w:start w:val="1"/>
      <w:numFmt w:val="lowerLetter"/>
      <w:lvlText w:val="%8."/>
      <w:lvlJc w:val="left"/>
      <w:pPr>
        <w:ind w:left="5760" w:hanging="360"/>
      </w:pPr>
    </w:lvl>
    <w:lvl w:ilvl="8" w:tplc="21F4E696" w:tentative="1">
      <w:start w:val="1"/>
      <w:numFmt w:val="lowerRoman"/>
      <w:lvlText w:val="%9."/>
      <w:lvlJc w:val="right"/>
      <w:pPr>
        <w:ind w:left="6480" w:hanging="180"/>
      </w:pPr>
    </w:lvl>
  </w:abstractNum>
  <w:abstractNum w:abstractNumId="10" w15:restartNumberingAfterBreak="0">
    <w:nsid w:val="43C476DE"/>
    <w:multiLevelType w:val="hybridMultilevel"/>
    <w:tmpl w:val="BC46776E"/>
    <w:lvl w:ilvl="0" w:tplc="AFA871A2">
      <w:start w:val="1"/>
      <w:numFmt w:val="bullet"/>
      <w:lvlText w:val=""/>
      <w:lvlJc w:val="left"/>
      <w:pPr>
        <w:tabs>
          <w:tab w:val="num" w:pos="720"/>
        </w:tabs>
        <w:ind w:left="720" w:hanging="360"/>
      </w:pPr>
      <w:rPr>
        <w:rFonts w:ascii="Symbol" w:hAnsi="Symbol" w:hint="default"/>
      </w:rPr>
    </w:lvl>
    <w:lvl w:ilvl="1" w:tplc="EC16BA78">
      <w:numFmt w:val="bullet"/>
      <w:lvlText w:val="-"/>
      <w:lvlJc w:val="left"/>
      <w:pPr>
        <w:tabs>
          <w:tab w:val="num" w:pos="1440"/>
        </w:tabs>
        <w:ind w:left="1440" w:hanging="360"/>
      </w:pPr>
      <w:rPr>
        <w:rFonts w:ascii="Arial" w:eastAsia="Times New Roman" w:hAnsi="Arial" w:cs="Arial" w:hint="default"/>
      </w:rPr>
    </w:lvl>
    <w:lvl w:ilvl="2" w:tplc="0D8E6530" w:tentative="1">
      <w:start w:val="1"/>
      <w:numFmt w:val="bullet"/>
      <w:lvlText w:val=""/>
      <w:lvlJc w:val="left"/>
      <w:pPr>
        <w:tabs>
          <w:tab w:val="num" w:pos="2160"/>
        </w:tabs>
        <w:ind w:left="2160" w:hanging="360"/>
      </w:pPr>
      <w:rPr>
        <w:rFonts w:ascii="Wingdings" w:hAnsi="Wingdings" w:hint="default"/>
      </w:rPr>
    </w:lvl>
    <w:lvl w:ilvl="3" w:tplc="65CA9608" w:tentative="1">
      <w:start w:val="1"/>
      <w:numFmt w:val="bullet"/>
      <w:lvlText w:val=""/>
      <w:lvlJc w:val="left"/>
      <w:pPr>
        <w:tabs>
          <w:tab w:val="num" w:pos="2880"/>
        </w:tabs>
        <w:ind w:left="2880" w:hanging="360"/>
      </w:pPr>
      <w:rPr>
        <w:rFonts w:ascii="Symbol" w:hAnsi="Symbol" w:hint="default"/>
      </w:rPr>
    </w:lvl>
    <w:lvl w:ilvl="4" w:tplc="4E54466E" w:tentative="1">
      <w:start w:val="1"/>
      <w:numFmt w:val="bullet"/>
      <w:lvlText w:val="o"/>
      <w:lvlJc w:val="left"/>
      <w:pPr>
        <w:tabs>
          <w:tab w:val="num" w:pos="3600"/>
        </w:tabs>
        <w:ind w:left="3600" w:hanging="360"/>
      </w:pPr>
      <w:rPr>
        <w:rFonts w:ascii="Courier New" w:hAnsi="Courier New" w:cs="Courier New" w:hint="default"/>
      </w:rPr>
    </w:lvl>
    <w:lvl w:ilvl="5" w:tplc="6E3EC49C" w:tentative="1">
      <w:start w:val="1"/>
      <w:numFmt w:val="bullet"/>
      <w:lvlText w:val=""/>
      <w:lvlJc w:val="left"/>
      <w:pPr>
        <w:tabs>
          <w:tab w:val="num" w:pos="4320"/>
        </w:tabs>
        <w:ind w:left="4320" w:hanging="360"/>
      </w:pPr>
      <w:rPr>
        <w:rFonts w:ascii="Wingdings" w:hAnsi="Wingdings" w:hint="default"/>
      </w:rPr>
    </w:lvl>
    <w:lvl w:ilvl="6" w:tplc="1D1E778C" w:tentative="1">
      <w:start w:val="1"/>
      <w:numFmt w:val="bullet"/>
      <w:lvlText w:val=""/>
      <w:lvlJc w:val="left"/>
      <w:pPr>
        <w:tabs>
          <w:tab w:val="num" w:pos="5040"/>
        </w:tabs>
        <w:ind w:left="5040" w:hanging="360"/>
      </w:pPr>
      <w:rPr>
        <w:rFonts w:ascii="Symbol" w:hAnsi="Symbol" w:hint="default"/>
      </w:rPr>
    </w:lvl>
    <w:lvl w:ilvl="7" w:tplc="D1CE6300" w:tentative="1">
      <w:start w:val="1"/>
      <w:numFmt w:val="bullet"/>
      <w:lvlText w:val="o"/>
      <w:lvlJc w:val="left"/>
      <w:pPr>
        <w:tabs>
          <w:tab w:val="num" w:pos="5760"/>
        </w:tabs>
        <w:ind w:left="5760" w:hanging="360"/>
      </w:pPr>
      <w:rPr>
        <w:rFonts w:ascii="Courier New" w:hAnsi="Courier New" w:cs="Courier New" w:hint="default"/>
      </w:rPr>
    </w:lvl>
    <w:lvl w:ilvl="8" w:tplc="81D2F05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97585E"/>
    <w:multiLevelType w:val="hybridMultilevel"/>
    <w:tmpl w:val="4C54B138"/>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2" w15:restartNumberingAfterBreak="0">
    <w:nsid w:val="4DA85C07"/>
    <w:multiLevelType w:val="hybridMultilevel"/>
    <w:tmpl w:val="6DD2760C"/>
    <w:lvl w:ilvl="0" w:tplc="70AE2D8C">
      <w:start w:val="1"/>
      <w:numFmt w:val="bullet"/>
      <w:lvlText w:val=""/>
      <w:lvlJc w:val="left"/>
      <w:pPr>
        <w:ind w:left="720" w:hanging="360"/>
      </w:pPr>
      <w:rPr>
        <w:rFonts w:ascii="Symbol" w:hAnsi="Symbol" w:hint="default"/>
      </w:rPr>
    </w:lvl>
    <w:lvl w:ilvl="1" w:tplc="B5169A64" w:tentative="1">
      <w:start w:val="1"/>
      <w:numFmt w:val="bullet"/>
      <w:lvlText w:val="o"/>
      <w:lvlJc w:val="left"/>
      <w:pPr>
        <w:ind w:left="1440" w:hanging="360"/>
      </w:pPr>
      <w:rPr>
        <w:rFonts w:ascii="Courier New" w:hAnsi="Courier New" w:cs="Courier New" w:hint="default"/>
      </w:rPr>
    </w:lvl>
    <w:lvl w:ilvl="2" w:tplc="869CAED4" w:tentative="1">
      <w:start w:val="1"/>
      <w:numFmt w:val="bullet"/>
      <w:lvlText w:val=""/>
      <w:lvlJc w:val="left"/>
      <w:pPr>
        <w:ind w:left="2160" w:hanging="360"/>
      </w:pPr>
      <w:rPr>
        <w:rFonts w:ascii="Wingdings" w:hAnsi="Wingdings" w:hint="default"/>
      </w:rPr>
    </w:lvl>
    <w:lvl w:ilvl="3" w:tplc="A5A2E91A" w:tentative="1">
      <w:start w:val="1"/>
      <w:numFmt w:val="bullet"/>
      <w:lvlText w:val=""/>
      <w:lvlJc w:val="left"/>
      <w:pPr>
        <w:ind w:left="2880" w:hanging="360"/>
      </w:pPr>
      <w:rPr>
        <w:rFonts w:ascii="Symbol" w:hAnsi="Symbol" w:hint="default"/>
      </w:rPr>
    </w:lvl>
    <w:lvl w:ilvl="4" w:tplc="0B38D842" w:tentative="1">
      <w:start w:val="1"/>
      <w:numFmt w:val="bullet"/>
      <w:lvlText w:val="o"/>
      <w:lvlJc w:val="left"/>
      <w:pPr>
        <w:ind w:left="3600" w:hanging="360"/>
      </w:pPr>
      <w:rPr>
        <w:rFonts w:ascii="Courier New" w:hAnsi="Courier New" w:cs="Courier New" w:hint="default"/>
      </w:rPr>
    </w:lvl>
    <w:lvl w:ilvl="5" w:tplc="060A0A3C" w:tentative="1">
      <w:start w:val="1"/>
      <w:numFmt w:val="bullet"/>
      <w:lvlText w:val=""/>
      <w:lvlJc w:val="left"/>
      <w:pPr>
        <w:ind w:left="4320" w:hanging="360"/>
      </w:pPr>
      <w:rPr>
        <w:rFonts w:ascii="Wingdings" w:hAnsi="Wingdings" w:hint="default"/>
      </w:rPr>
    </w:lvl>
    <w:lvl w:ilvl="6" w:tplc="1CC62616" w:tentative="1">
      <w:start w:val="1"/>
      <w:numFmt w:val="bullet"/>
      <w:lvlText w:val=""/>
      <w:lvlJc w:val="left"/>
      <w:pPr>
        <w:ind w:left="5040" w:hanging="360"/>
      </w:pPr>
      <w:rPr>
        <w:rFonts w:ascii="Symbol" w:hAnsi="Symbol" w:hint="default"/>
      </w:rPr>
    </w:lvl>
    <w:lvl w:ilvl="7" w:tplc="7AD2663E" w:tentative="1">
      <w:start w:val="1"/>
      <w:numFmt w:val="bullet"/>
      <w:lvlText w:val="o"/>
      <w:lvlJc w:val="left"/>
      <w:pPr>
        <w:ind w:left="5760" w:hanging="360"/>
      </w:pPr>
      <w:rPr>
        <w:rFonts w:ascii="Courier New" w:hAnsi="Courier New" w:cs="Courier New" w:hint="default"/>
      </w:rPr>
    </w:lvl>
    <w:lvl w:ilvl="8" w:tplc="F1A29B80" w:tentative="1">
      <w:start w:val="1"/>
      <w:numFmt w:val="bullet"/>
      <w:lvlText w:val=""/>
      <w:lvlJc w:val="left"/>
      <w:pPr>
        <w:ind w:left="6480" w:hanging="360"/>
      </w:pPr>
      <w:rPr>
        <w:rFonts w:ascii="Wingdings" w:hAnsi="Wingdings" w:hint="default"/>
      </w:rPr>
    </w:lvl>
  </w:abstractNum>
  <w:abstractNum w:abstractNumId="13" w15:restartNumberingAfterBreak="0">
    <w:nsid w:val="537167AE"/>
    <w:multiLevelType w:val="hybridMultilevel"/>
    <w:tmpl w:val="D020E258"/>
    <w:lvl w:ilvl="0" w:tplc="A9F47B5C">
      <w:start w:val="1"/>
      <w:numFmt w:val="decimal"/>
      <w:lvlText w:val="%1."/>
      <w:lvlJc w:val="left"/>
      <w:pPr>
        <w:ind w:left="720" w:hanging="360"/>
      </w:pPr>
      <w:rPr>
        <w:rFonts w:hint="default"/>
      </w:rPr>
    </w:lvl>
    <w:lvl w:ilvl="1" w:tplc="FA6EE6CA" w:tentative="1">
      <w:start w:val="1"/>
      <w:numFmt w:val="lowerLetter"/>
      <w:lvlText w:val="%2."/>
      <w:lvlJc w:val="left"/>
      <w:pPr>
        <w:ind w:left="1440" w:hanging="360"/>
      </w:pPr>
    </w:lvl>
    <w:lvl w:ilvl="2" w:tplc="691A7EA2" w:tentative="1">
      <w:start w:val="1"/>
      <w:numFmt w:val="lowerRoman"/>
      <w:lvlText w:val="%3."/>
      <w:lvlJc w:val="right"/>
      <w:pPr>
        <w:ind w:left="2160" w:hanging="180"/>
      </w:pPr>
    </w:lvl>
    <w:lvl w:ilvl="3" w:tplc="906ABFB8" w:tentative="1">
      <w:start w:val="1"/>
      <w:numFmt w:val="decimal"/>
      <w:lvlText w:val="%4."/>
      <w:lvlJc w:val="left"/>
      <w:pPr>
        <w:ind w:left="2880" w:hanging="360"/>
      </w:pPr>
    </w:lvl>
    <w:lvl w:ilvl="4" w:tplc="6824A90E" w:tentative="1">
      <w:start w:val="1"/>
      <w:numFmt w:val="lowerLetter"/>
      <w:lvlText w:val="%5."/>
      <w:lvlJc w:val="left"/>
      <w:pPr>
        <w:ind w:left="3600" w:hanging="360"/>
      </w:pPr>
    </w:lvl>
    <w:lvl w:ilvl="5" w:tplc="1D72E34E" w:tentative="1">
      <w:start w:val="1"/>
      <w:numFmt w:val="lowerRoman"/>
      <w:lvlText w:val="%6."/>
      <w:lvlJc w:val="right"/>
      <w:pPr>
        <w:ind w:left="4320" w:hanging="180"/>
      </w:pPr>
    </w:lvl>
    <w:lvl w:ilvl="6" w:tplc="E912E6D2" w:tentative="1">
      <w:start w:val="1"/>
      <w:numFmt w:val="decimal"/>
      <w:lvlText w:val="%7."/>
      <w:lvlJc w:val="left"/>
      <w:pPr>
        <w:ind w:left="5040" w:hanging="360"/>
      </w:pPr>
    </w:lvl>
    <w:lvl w:ilvl="7" w:tplc="B0D69846" w:tentative="1">
      <w:start w:val="1"/>
      <w:numFmt w:val="lowerLetter"/>
      <w:lvlText w:val="%8."/>
      <w:lvlJc w:val="left"/>
      <w:pPr>
        <w:ind w:left="5760" w:hanging="360"/>
      </w:pPr>
    </w:lvl>
    <w:lvl w:ilvl="8" w:tplc="5D5AA93A" w:tentative="1">
      <w:start w:val="1"/>
      <w:numFmt w:val="lowerRoman"/>
      <w:lvlText w:val="%9."/>
      <w:lvlJc w:val="right"/>
      <w:pPr>
        <w:ind w:left="6480" w:hanging="180"/>
      </w:pPr>
    </w:lvl>
  </w:abstractNum>
  <w:abstractNum w:abstractNumId="14" w15:restartNumberingAfterBreak="0">
    <w:nsid w:val="5C62723A"/>
    <w:multiLevelType w:val="hybridMultilevel"/>
    <w:tmpl w:val="D4B4AB48"/>
    <w:lvl w:ilvl="0" w:tplc="0B9A607C">
      <w:start w:val="1"/>
      <w:numFmt w:val="bullet"/>
      <w:lvlText w:val=""/>
      <w:lvlJc w:val="left"/>
      <w:pPr>
        <w:ind w:left="720" w:hanging="360"/>
      </w:pPr>
      <w:rPr>
        <w:rFonts w:ascii="Symbol" w:hAnsi="Symbol" w:hint="default"/>
      </w:rPr>
    </w:lvl>
    <w:lvl w:ilvl="1" w:tplc="07C09D62" w:tentative="1">
      <w:start w:val="1"/>
      <w:numFmt w:val="bullet"/>
      <w:lvlText w:val="o"/>
      <w:lvlJc w:val="left"/>
      <w:pPr>
        <w:ind w:left="1440" w:hanging="360"/>
      </w:pPr>
      <w:rPr>
        <w:rFonts w:ascii="Courier New" w:hAnsi="Courier New" w:cs="Courier New" w:hint="default"/>
      </w:rPr>
    </w:lvl>
    <w:lvl w:ilvl="2" w:tplc="4F3E8D6E" w:tentative="1">
      <w:start w:val="1"/>
      <w:numFmt w:val="bullet"/>
      <w:lvlText w:val=""/>
      <w:lvlJc w:val="left"/>
      <w:pPr>
        <w:ind w:left="2160" w:hanging="360"/>
      </w:pPr>
      <w:rPr>
        <w:rFonts w:ascii="Wingdings" w:hAnsi="Wingdings" w:hint="default"/>
      </w:rPr>
    </w:lvl>
    <w:lvl w:ilvl="3" w:tplc="1898DD64" w:tentative="1">
      <w:start w:val="1"/>
      <w:numFmt w:val="bullet"/>
      <w:lvlText w:val=""/>
      <w:lvlJc w:val="left"/>
      <w:pPr>
        <w:ind w:left="2880" w:hanging="360"/>
      </w:pPr>
      <w:rPr>
        <w:rFonts w:ascii="Symbol" w:hAnsi="Symbol" w:hint="default"/>
      </w:rPr>
    </w:lvl>
    <w:lvl w:ilvl="4" w:tplc="ED660504" w:tentative="1">
      <w:start w:val="1"/>
      <w:numFmt w:val="bullet"/>
      <w:lvlText w:val="o"/>
      <w:lvlJc w:val="left"/>
      <w:pPr>
        <w:ind w:left="3600" w:hanging="360"/>
      </w:pPr>
      <w:rPr>
        <w:rFonts w:ascii="Courier New" w:hAnsi="Courier New" w:cs="Courier New" w:hint="default"/>
      </w:rPr>
    </w:lvl>
    <w:lvl w:ilvl="5" w:tplc="EAF435BC" w:tentative="1">
      <w:start w:val="1"/>
      <w:numFmt w:val="bullet"/>
      <w:lvlText w:val=""/>
      <w:lvlJc w:val="left"/>
      <w:pPr>
        <w:ind w:left="4320" w:hanging="360"/>
      </w:pPr>
      <w:rPr>
        <w:rFonts w:ascii="Wingdings" w:hAnsi="Wingdings" w:hint="default"/>
      </w:rPr>
    </w:lvl>
    <w:lvl w:ilvl="6" w:tplc="CA56CF10" w:tentative="1">
      <w:start w:val="1"/>
      <w:numFmt w:val="bullet"/>
      <w:lvlText w:val=""/>
      <w:lvlJc w:val="left"/>
      <w:pPr>
        <w:ind w:left="5040" w:hanging="360"/>
      </w:pPr>
      <w:rPr>
        <w:rFonts w:ascii="Symbol" w:hAnsi="Symbol" w:hint="default"/>
      </w:rPr>
    </w:lvl>
    <w:lvl w:ilvl="7" w:tplc="4B1AA1C2" w:tentative="1">
      <w:start w:val="1"/>
      <w:numFmt w:val="bullet"/>
      <w:lvlText w:val="o"/>
      <w:lvlJc w:val="left"/>
      <w:pPr>
        <w:ind w:left="5760" w:hanging="360"/>
      </w:pPr>
      <w:rPr>
        <w:rFonts w:ascii="Courier New" w:hAnsi="Courier New" w:cs="Courier New" w:hint="default"/>
      </w:rPr>
    </w:lvl>
    <w:lvl w:ilvl="8" w:tplc="3F8097FC" w:tentative="1">
      <w:start w:val="1"/>
      <w:numFmt w:val="bullet"/>
      <w:lvlText w:val=""/>
      <w:lvlJc w:val="left"/>
      <w:pPr>
        <w:ind w:left="6480" w:hanging="360"/>
      </w:pPr>
      <w:rPr>
        <w:rFonts w:ascii="Wingdings" w:hAnsi="Wingdings" w:hint="default"/>
      </w:rPr>
    </w:lvl>
  </w:abstractNum>
  <w:abstractNum w:abstractNumId="15" w15:restartNumberingAfterBreak="0">
    <w:nsid w:val="65C753CB"/>
    <w:multiLevelType w:val="hybridMultilevel"/>
    <w:tmpl w:val="AF387676"/>
    <w:lvl w:ilvl="0" w:tplc="21FC0700">
      <w:start w:val="3"/>
      <w:numFmt w:val="bullet"/>
      <w:lvlText w:val="-"/>
      <w:lvlJc w:val="left"/>
      <w:pPr>
        <w:ind w:left="720" w:hanging="360"/>
      </w:pPr>
      <w:rPr>
        <w:rFonts w:ascii="Calibri" w:eastAsia="Calibri" w:hAnsi="Calibri" w:cs="Times New Roman" w:hint="default"/>
      </w:rPr>
    </w:lvl>
    <w:lvl w:ilvl="1" w:tplc="E5D0EB2C" w:tentative="1">
      <w:start w:val="1"/>
      <w:numFmt w:val="bullet"/>
      <w:lvlText w:val="o"/>
      <w:lvlJc w:val="left"/>
      <w:pPr>
        <w:ind w:left="1440" w:hanging="360"/>
      </w:pPr>
      <w:rPr>
        <w:rFonts w:ascii="Courier New" w:hAnsi="Courier New" w:cs="Courier New" w:hint="default"/>
      </w:rPr>
    </w:lvl>
    <w:lvl w:ilvl="2" w:tplc="86D2C93C" w:tentative="1">
      <w:start w:val="1"/>
      <w:numFmt w:val="bullet"/>
      <w:lvlText w:val=""/>
      <w:lvlJc w:val="left"/>
      <w:pPr>
        <w:ind w:left="2160" w:hanging="360"/>
      </w:pPr>
      <w:rPr>
        <w:rFonts w:ascii="Wingdings" w:hAnsi="Wingdings" w:hint="default"/>
      </w:rPr>
    </w:lvl>
    <w:lvl w:ilvl="3" w:tplc="7C983176" w:tentative="1">
      <w:start w:val="1"/>
      <w:numFmt w:val="bullet"/>
      <w:lvlText w:val=""/>
      <w:lvlJc w:val="left"/>
      <w:pPr>
        <w:ind w:left="2880" w:hanging="360"/>
      </w:pPr>
      <w:rPr>
        <w:rFonts w:ascii="Symbol" w:hAnsi="Symbol" w:hint="default"/>
      </w:rPr>
    </w:lvl>
    <w:lvl w:ilvl="4" w:tplc="DEE0C8AA" w:tentative="1">
      <w:start w:val="1"/>
      <w:numFmt w:val="bullet"/>
      <w:lvlText w:val="o"/>
      <w:lvlJc w:val="left"/>
      <w:pPr>
        <w:ind w:left="3600" w:hanging="360"/>
      </w:pPr>
      <w:rPr>
        <w:rFonts w:ascii="Courier New" w:hAnsi="Courier New" w:cs="Courier New" w:hint="default"/>
      </w:rPr>
    </w:lvl>
    <w:lvl w:ilvl="5" w:tplc="9E161F06" w:tentative="1">
      <w:start w:val="1"/>
      <w:numFmt w:val="bullet"/>
      <w:lvlText w:val=""/>
      <w:lvlJc w:val="left"/>
      <w:pPr>
        <w:ind w:left="4320" w:hanging="360"/>
      </w:pPr>
      <w:rPr>
        <w:rFonts w:ascii="Wingdings" w:hAnsi="Wingdings" w:hint="default"/>
      </w:rPr>
    </w:lvl>
    <w:lvl w:ilvl="6" w:tplc="7E5E63FC" w:tentative="1">
      <w:start w:val="1"/>
      <w:numFmt w:val="bullet"/>
      <w:lvlText w:val=""/>
      <w:lvlJc w:val="left"/>
      <w:pPr>
        <w:ind w:left="5040" w:hanging="360"/>
      </w:pPr>
      <w:rPr>
        <w:rFonts w:ascii="Symbol" w:hAnsi="Symbol" w:hint="default"/>
      </w:rPr>
    </w:lvl>
    <w:lvl w:ilvl="7" w:tplc="2D2AEE92" w:tentative="1">
      <w:start w:val="1"/>
      <w:numFmt w:val="bullet"/>
      <w:lvlText w:val="o"/>
      <w:lvlJc w:val="left"/>
      <w:pPr>
        <w:ind w:left="5760" w:hanging="360"/>
      </w:pPr>
      <w:rPr>
        <w:rFonts w:ascii="Courier New" w:hAnsi="Courier New" w:cs="Courier New" w:hint="default"/>
      </w:rPr>
    </w:lvl>
    <w:lvl w:ilvl="8" w:tplc="E166BDFE" w:tentative="1">
      <w:start w:val="1"/>
      <w:numFmt w:val="bullet"/>
      <w:lvlText w:val=""/>
      <w:lvlJc w:val="left"/>
      <w:pPr>
        <w:ind w:left="6480" w:hanging="360"/>
      </w:pPr>
      <w:rPr>
        <w:rFonts w:ascii="Wingdings" w:hAnsi="Wingdings" w:hint="default"/>
      </w:rPr>
    </w:lvl>
  </w:abstractNum>
  <w:abstractNum w:abstractNumId="16" w15:restartNumberingAfterBreak="0">
    <w:nsid w:val="67BB3AF9"/>
    <w:multiLevelType w:val="hybridMultilevel"/>
    <w:tmpl w:val="444A37FA"/>
    <w:lvl w:ilvl="0" w:tplc="D60633DC">
      <w:start w:val="3"/>
      <w:numFmt w:val="bullet"/>
      <w:lvlText w:val="-"/>
      <w:lvlJc w:val="left"/>
      <w:pPr>
        <w:ind w:left="720" w:hanging="360"/>
      </w:pPr>
      <w:rPr>
        <w:rFonts w:ascii="Calibri" w:eastAsia="Calibri" w:hAnsi="Calibri" w:cs="Times New Roman" w:hint="default"/>
      </w:rPr>
    </w:lvl>
    <w:lvl w:ilvl="1" w:tplc="F30A7604" w:tentative="1">
      <w:start w:val="1"/>
      <w:numFmt w:val="bullet"/>
      <w:lvlText w:val="o"/>
      <w:lvlJc w:val="left"/>
      <w:pPr>
        <w:ind w:left="1440" w:hanging="360"/>
      </w:pPr>
      <w:rPr>
        <w:rFonts w:ascii="Courier New" w:hAnsi="Courier New" w:cs="Courier New" w:hint="default"/>
      </w:rPr>
    </w:lvl>
    <w:lvl w:ilvl="2" w:tplc="1B8AF944" w:tentative="1">
      <w:start w:val="1"/>
      <w:numFmt w:val="bullet"/>
      <w:lvlText w:val=""/>
      <w:lvlJc w:val="left"/>
      <w:pPr>
        <w:ind w:left="2160" w:hanging="360"/>
      </w:pPr>
      <w:rPr>
        <w:rFonts w:ascii="Wingdings" w:hAnsi="Wingdings" w:hint="default"/>
      </w:rPr>
    </w:lvl>
    <w:lvl w:ilvl="3" w:tplc="4CFCD85E" w:tentative="1">
      <w:start w:val="1"/>
      <w:numFmt w:val="bullet"/>
      <w:lvlText w:val=""/>
      <w:lvlJc w:val="left"/>
      <w:pPr>
        <w:ind w:left="2880" w:hanging="360"/>
      </w:pPr>
      <w:rPr>
        <w:rFonts w:ascii="Symbol" w:hAnsi="Symbol" w:hint="default"/>
      </w:rPr>
    </w:lvl>
    <w:lvl w:ilvl="4" w:tplc="2D34807E" w:tentative="1">
      <w:start w:val="1"/>
      <w:numFmt w:val="bullet"/>
      <w:lvlText w:val="o"/>
      <w:lvlJc w:val="left"/>
      <w:pPr>
        <w:ind w:left="3600" w:hanging="360"/>
      </w:pPr>
      <w:rPr>
        <w:rFonts w:ascii="Courier New" w:hAnsi="Courier New" w:cs="Courier New" w:hint="default"/>
      </w:rPr>
    </w:lvl>
    <w:lvl w:ilvl="5" w:tplc="C5F49A96" w:tentative="1">
      <w:start w:val="1"/>
      <w:numFmt w:val="bullet"/>
      <w:lvlText w:val=""/>
      <w:lvlJc w:val="left"/>
      <w:pPr>
        <w:ind w:left="4320" w:hanging="360"/>
      </w:pPr>
      <w:rPr>
        <w:rFonts w:ascii="Wingdings" w:hAnsi="Wingdings" w:hint="default"/>
      </w:rPr>
    </w:lvl>
    <w:lvl w:ilvl="6" w:tplc="E104F38E" w:tentative="1">
      <w:start w:val="1"/>
      <w:numFmt w:val="bullet"/>
      <w:lvlText w:val=""/>
      <w:lvlJc w:val="left"/>
      <w:pPr>
        <w:ind w:left="5040" w:hanging="360"/>
      </w:pPr>
      <w:rPr>
        <w:rFonts w:ascii="Symbol" w:hAnsi="Symbol" w:hint="default"/>
      </w:rPr>
    </w:lvl>
    <w:lvl w:ilvl="7" w:tplc="0EF6700C" w:tentative="1">
      <w:start w:val="1"/>
      <w:numFmt w:val="bullet"/>
      <w:lvlText w:val="o"/>
      <w:lvlJc w:val="left"/>
      <w:pPr>
        <w:ind w:left="5760" w:hanging="360"/>
      </w:pPr>
      <w:rPr>
        <w:rFonts w:ascii="Courier New" w:hAnsi="Courier New" w:cs="Courier New" w:hint="default"/>
      </w:rPr>
    </w:lvl>
    <w:lvl w:ilvl="8" w:tplc="FE3E4E22" w:tentative="1">
      <w:start w:val="1"/>
      <w:numFmt w:val="bullet"/>
      <w:lvlText w:val=""/>
      <w:lvlJc w:val="left"/>
      <w:pPr>
        <w:ind w:left="6480" w:hanging="360"/>
      </w:pPr>
      <w:rPr>
        <w:rFonts w:ascii="Wingdings" w:hAnsi="Wingdings" w:hint="default"/>
      </w:rPr>
    </w:lvl>
  </w:abstractNum>
  <w:abstractNum w:abstractNumId="17" w15:restartNumberingAfterBreak="0">
    <w:nsid w:val="760B4EA8"/>
    <w:multiLevelType w:val="hybridMultilevel"/>
    <w:tmpl w:val="A1665818"/>
    <w:lvl w:ilvl="0" w:tplc="BEE29878">
      <w:start w:val="1"/>
      <w:numFmt w:val="lowerLetter"/>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num w:numId="1">
    <w:abstractNumId w:val="0"/>
  </w:num>
  <w:num w:numId="2">
    <w:abstractNumId w:val="6"/>
  </w:num>
  <w:num w:numId="3">
    <w:abstractNumId w:val="3"/>
  </w:num>
  <w:num w:numId="4">
    <w:abstractNumId w:val="12"/>
  </w:num>
  <w:num w:numId="5">
    <w:abstractNumId w:val="4"/>
  </w:num>
  <w:num w:numId="6">
    <w:abstractNumId w:val="10"/>
  </w:num>
  <w:num w:numId="7">
    <w:abstractNumId w:val="8"/>
  </w:num>
  <w:num w:numId="8">
    <w:abstractNumId w:val="5"/>
  </w:num>
  <w:num w:numId="9">
    <w:abstractNumId w:val="2"/>
  </w:num>
  <w:num w:numId="10">
    <w:abstractNumId w:val="1"/>
  </w:num>
  <w:num w:numId="11">
    <w:abstractNumId w:val="15"/>
  </w:num>
  <w:num w:numId="12">
    <w:abstractNumId w:val="9"/>
  </w:num>
  <w:num w:numId="13">
    <w:abstractNumId w:val="13"/>
  </w:num>
  <w:num w:numId="14">
    <w:abstractNumId w:val="16"/>
  </w:num>
  <w:num w:numId="15">
    <w:abstractNumId w:val="14"/>
  </w:num>
  <w:num w:numId="16">
    <w:abstractNumId w:val="11"/>
  </w:num>
  <w:num w:numId="17">
    <w:abstractNumId w:val="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36A8D"/>
    <w:rsid w:val="00036BF6"/>
    <w:rsid w:val="00043DAB"/>
    <w:rsid w:val="00055799"/>
    <w:rsid w:val="000A1628"/>
    <w:rsid w:val="000B608C"/>
    <w:rsid w:val="000C3119"/>
    <w:rsid w:val="000C4254"/>
    <w:rsid w:val="000C7EB8"/>
    <w:rsid w:val="000D2EDD"/>
    <w:rsid w:val="00166ADB"/>
    <w:rsid w:val="00192C38"/>
    <w:rsid w:val="001C5D9E"/>
    <w:rsid w:val="001C6F0B"/>
    <w:rsid w:val="002311E5"/>
    <w:rsid w:val="00235A42"/>
    <w:rsid w:val="0025060F"/>
    <w:rsid w:val="00276139"/>
    <w:rsid w:val="0027781D"/>
    <w:rsid w:val="002A61C7"/>
    <w:rsid w:val="002B074B"/>
    <w:rsid w:val="002E2A67"/>
    <w:rsid w:val="00302305"/>
    <w:rsid w:val="003034A6"/>
    <w:rsid w:val="0032379F"/>
    <w:rsid w:val="00347A44"/>
    <w:rsid w:val="003676EE"/>
    <w:rsid w:val="003806AA"/>
    <w:rsid w:val="003834F7"/>
    <w:rsid w:val="00383505"/>
    <w:rsid w:val="0039438A"/>
    <w:rsid w:val="003E663C"/>
    <w:rsid w:val="00404241"/>
    <w:rsid w:val="00415D02"/>
    <w:rsid w:val="0045398D"/>
    <w:rsid w:val="00473329"/>
    <w:rsid w:val="00473E58"/>
    <w:rsid w:val="00477005"/>
    <w:rsid w:val="00534BC8"/>
    <w:rsid w:val="005A6FA0"/>
    <w:rsid w:val="005C1792"/>
    <w:rsid w:val="005D1BAA"/>
    <w:rsid w:val="006130DF"/>
    <w:rsid w:val="006162D5"/>
    <w:rsid w:val="00635CB1"/>
    <w:rsid w:val="006377C3"/>
    <w:rsid w:val="00670ABD"/>
    <w:rsid w:val="006A1126"/>
    <w:rsid w:val="006A676C"/>
    <w:rsid w:val="006C5F74"/>
    <w:rsid w:val="007140E9"/>
    <w:rsid w:val="00730E30"/>
    <w:rsid w:val="00756CED"/>
    <w:rsid w:val="00764DDE"/>
    <w:rsid w:val="00764EB7"/>
    <w:rsid w:val="007729BA"/>
    <w:rsid w:val="007A7582"/>
    <w:rsid w:val="008008C6"/>
    <w:rsid w:val="00816326"/>
    <w:rsid w:val="00824EE2"/>
    <w:rsid w:val="00844A51"/>
    <w:rsid w:val="00854F7F"/>
    <w:rsid w:val="00876A5B"/>
    <w:rsid w:val="00887DCC"/>
    <w:rsid w:val="008A7501"/>
    <w:rsid w:val="008B3A53"/>
    <w:rsid w:val="008C39BA"/>
    <w:rsid w:val="009125BC"/>
    <w:rsid w:val="00914E37"/>
    <w:rsid w:val="00922F67"/>
    <w:rsid w:val="00927DFD"/>
    <w:rsid w:val="00930560"/>
    <w:rsid w:val="0095333D"/>
    <w:rsid w:val="009C2949"/>
    <w:rsid w:val="009F466B"/>
    <w:rsid w:val="009F51D1"/>
    <w:rsid w:val="00A12344"/>
    <w:rsid w:val="00A4125E"/>
    <w:rsid w:val="00AB3E4A"/>
    <w:rsid w:val="00AC5170"/>
    <w:rsid w:val="00AD7F37"/>
    <w:rsid w:val="00B26FF0"/>
    <w:rsid w:val="00B457C7"/>
    <w:rsid w:val="00B521B5"/>
    <w:rsid w:val="00B76C9B"/>
    <w:rsid w:val="00B92F5F"/>
    <w:rsid w:val="00BA255E"/>
    <w:rsid w:val="00BA2CF9"/>
    <w:rsid w:val="00BB2516"/>
    <w:rsid w:val="00BC7A55"/>
    <w:rsid w:val="00BE5762"/>
    <w:rsid w:val="00BE5D94"/>
    <w:rsid w:val="00C064B5"/>
    <w:rsid w:val="00C1592C"/>
    <w:rsid w:val="00C23564"/>
    <w:rsid w:val="00C90E3A"/>
    <w:rsid w:val="00CD472F"/>
    <w:rsid w:val="00D06E47"/>
    <w:rsid w:val="00D4079B"/>
    <w:rsid w:val="00D429BD"/>
    <w:rsid w:val="00D51B74"/>
    <w:rsid w:val="00DA760F"/>
    <w:rsid w:val="00DC0CDA"/>
    <w:rsid w:val="00DD4F63"/>
    <w:rsid w:val="00DD5012"/>
    <w:rsid w:val="00DD6409"/>
    <w:rsid w:val="00E1391C"/>
    <w:rsid w:val="00E23211"/>
    <w:rsid w:val="00E25481"/>
    <w:rsid w:val="00E47FDE"/>
    <w:rsid w:val="00E61528"/>
    <w:rsid w:val="00E66497"/>
    <w:rsid w:val="00E705B3"/>
    <w:rsid w:val="00E75434"/>
    <w:rsid w:val="00E82B62"/>
    <w:rsid w:val="00EB2318"/>
    <w:rsid w:val="00EB7917"/>
    <w:rsid w:val="00F860A1"/>
    <w:rsid w:val="00F90B17"/>
    <w:rsid w:val="00F9169E"/>
    <w:rsid w:val="00FA5308"/>
    <w:rsid w:val="00FA77D9"/>
    <w:rsid w:val="00FB6207"/>
    <w:rsid w:val="00FC0034"/>
    <w:rsid w:val="00FC125A"/>
    <w:rsid w:val="00FC173C"/>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94C568"/>
  <w15:docId w15:val="{4E56E417-305F-4B82-B449-88A61068F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BA255E"/>
    <w:rPr>
      <w:sz w:val="16"/>
      <w:szCs w:val="16"/>
      <w:lang w:val="es-ES_tradnl"/>
    </w:rPr>
  </w:style>
  <w:style w:type="paragraph" w:styleId="CommentText">
    <w:name w:val="annotation text"/>
    <w:basedOn w:val="Normal"/>
    <w:link w:val="CommentTextChar"/>
    <w:uiPriority w:val="99"/>
    <w:unhideWhenUsed/>
    <w:rsid w:val="00BA255E"/>
    <w:rPr>
      <w:sz w:val="20"/>
      <w:szCs w:val="20"/>
      <w:lang w:val="es-ES_tradnl"/>
    </w:rPr>
  </w:style>
  <w:style w:type="character" w:customStyle="1" w:styleId="CommentTextChar">
    <w:name w:val="Comment Text Char"/>
    <w:link w:val="CommentText"/>
    <w:uiPriority w:val="99"/>
    <w:rsid w:val="00BA255E"/>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342084"/>
    <w:pPr>
      <w:spacing w:line="240" w:lineRule="auto"/>
      <w:ind w:left="720"/>
      <w:contextualSpacing/>
    </w:pPr>
  </w:style>
  <w:style w:type="paragraph" w:styleId="TOCHeading">
    <w:name w:val="TOC Heading"/>
    <w:basedOn w:val="Heading1"/>
    <w:next w:val="Normal"/>
    <w:uiPriority w:val="39"/>
    <w:semiHidden/>
    <w:unhideWhenUsed/>
    <w:qFormat/>
    <w:rsid w:val="00D429BD"/>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383505"/>
    <w:rPr>
      <w:sz w:val="22"/>
      <w:szCs w:val="22"/>
    </w:rPr>
  </w:style>
  <w:style w:type="character" w:styleId="FollowedHyperlink">
    <w:name w:val="FollowedHyperlink"/>
    <w:basedOn w:val="DefaultParagraphFont"/>
    <w:uiPriority w:val="99"/>
    <w:semiHidden/>
    <w:unhideWhenUsed/>
    <w:rsid w:val="00C064B5"/>
    <w:rPr>
      <w:color w:val="800080" w:themeColor="followedHyperlink"/>
      <w:u w:val="single"/>
    </w:rPr>
  </w:style>
  <w:style w:type="character" w:customStyle="1" w:styleId="UnresolvedMention">
    <w:name w:val="Unresolved Mention"/>
    <w:basedOn w:val="DefaultParagraphFont"/>
    <w:uiPriority w:val="99"/>
    <w:semiHidden/>
    <w:unhideWhenUsed/>
    <w:rsid w:val="00BA255E"/>
    <w:rPr>
      <w:color w:val="808080"/>
      <w:shd w:val="clear" w:color="auto" w:fill="E6E6E6"/>
    </w:rPr>
  </w:style>
  <w:style w:type="paragraph" w:styleId="NoSpacing">
    <w:name w:val="No Spacing"/>
    <w:uiPriority w:val="1"/>
    <w:qFormat/>
    <w:rsid w:val="00C90E3A"/>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779544">
      <w:bodyDiv w:val="1"/>
      <w:marLeft w:val="0"/>
      <w:marRight w:val="0"/>
      <w:marTop w:val="0"/>
      <w:marBottom w:val="0"/>
      <w:divBdr>
        <w:top w:val="none" w:sz="0" w:space="0" w:color="auto"/>
        <w:left w:val="none" w:sz="0" w:space="0" w:color="auto"/>
        <w:bottom w:val="none" w:sz="0" w:space="0" w:color="auto"/>
        <w:right w:val="none" w:sz="0" w:space="0" w:color="auto"/>
      </w:divBdr>
    </w:div>
    <w:div w:id="677392564">
      <w:bodyDiv w:val="1"/>
      <w:marLeft w:val="0"/>
      <w:marRight w:val="0"/>
      <w:marTop w:val="0"/>
      <w:marBottom w:val="0"/>
      <w:divBdr>
        <w:top w:val="none" w:sz="0" w:space="0" w:color="auto"/>
        <w:left w:val="none" w:sz="0" w:space="0" w:color="auto"/>
        <w:bottom w:val="none" w:sz="0" w:space="0" w:color="auto"/>
        <w:right w:val="none" w:sz="0" w:space="0" w:color="auto"/>
      </w:divBdr>
    </w:div>
    <w:div w:id="1010521944">
      <w:bodyDiv w:val="1"/>
      <w:marLeft w:val="0"/>
      <w:marRight w:val="0"/>
      <w:marTop w:val="0"/>
      <w:marBottom w:val="0"/>
      <w:divBdr>
        <w:top w:val="none" w:sz="0" w:space="0" w:color="auto"/>
        <w:left w:val="none" w:sz="0" w:space="0" w:color="auto"/>
        <w:bottom w:val="none" w:sz="0" w:space="0" w:color="auto"/>
        <w:right w:val="none" w:sz="0" w:space="0" w:color="auto"/>
      </w:divBdr>
    </w:div>
    <w:div w:id="1056899320">
      <w:bodyDiv w:val="1"/>
      <w:marLeft w:val="0"/>
      <w:marRight w:val="0"/>
      <w:marTop w:val="0"/>
      <w:marBottom w:val="0"/>
      <w:divBdr>
        <w:top w:val="none" w:sz="0" w:space="0" w:color="auto"/>
        <w:left w:val="none" w:sz="0" w:space="0" w:color="auto"/>
        <w:bottom w:val="none" w:sz="0" w:space="0" w:color="auto"/>
        <w:right w:val="none" w:sz="0" w:space="0" w:color="auto"/>
      </w:divBdr>
    </w:div>
    <w:div w:id="1112212039">
      <w:bodyDiv w:val="1"/>
      <w:marLeft w:val="0"/>
      <w:marRight w:val="0"/>
      <w:marTop w:val="0"/>
      <w:marBottom w:val="0"/>
      <w:divBdr>
        <w:top w:val="none" w:sz="0" w:space="0" w:color="auto"/>
        <w:left w:val="none" w:sz="0" w:space="0" w:color="auto"/>
        <w:bottom w:val="none" w:sz="0" w:space="0" w:color="auto"/>
        <w:right w:val="none" w:sz="0" w:space="0" w:color="auto"/>
      </w:divBdr>
    </w:div>
    <w:div w:id="1304971342">
      <w:bodyDiv w:val="1"/>
      <w:marLeft w:val="0"/>
      <w:marRight w:val="0"/>
      <w:marTop w:val="0"/>
      <w:marBottom w:val="0"/>
      <w:divBdr>
        <w:top w:val="none" w:sz="0" w:space="0" w:color="auto"/>
        <w:left w:val="none" w:sz="0" w:space="0" w:color="auto"/>
        <w:bottom w:val="none" w:sz="0" w:space="0" w:color="auto"/>
        <w:right w:val="none" w:sz="0" w:space="0" w:color="auto"/>
      </w:divBdr>
    </w:div>
    <w:div w:id="154961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books/preparacion-para-el-proyecto-de-implementacion-iso-una-guia-en-un-lenguaje-sencillo/" TargetMode="External"/><Relationship Id="rId2" Type="http://schemas.openxmlformats.org/officeDocument/2006/relationships/hyperlink" Target="https://advisera.com/27001academy/blog/2014/12/01/who-should-be-your-project-manager-for-iso-27001-iso-22301/" TargetMode="External"/><Relationship Id="rId1" Type="http://schemas.openxmlformats.org/officeDocument/2006/relationships/hyperlink" Target="https://advisera.com/27001academy/knowledgebase/iso-27001-implementation-checklist/" TargetMode="External"/><Relationship Id="rId4" Type="http://schemas.openxmlformats.org/officeDocument/2006/relationships/hyperlink" Target="https://training.advisera.com/course/iso-27001-foundations-cours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BEE75-53BA-4F19-9B21-67A2C089D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899</Words>
  <Characters>4869</Characters>
  <Application>Microsoft Office Word</Application>
  <DocSecurity>0</DocSecurity>
  <Lines>286</Lines>
  <Paragraphs>169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Plan de proyecto</vt:lpstr>
      <vt:lpstr>Plan de proyecto</vt:lpstr>
      <vt:lpstr>Project Plan</vt:lpstr>
    </vt:vector>
  </TitlesOfParts>
  <Company>Advisera Expert Solutions Ltd</Company>
  <LinksUpToDate>false</LinksUpToDate>
  <CharactersWithSpaces>5599</CharactersWithSpaces>
  <SharedDoc>false</SharedDoc>
  <HLinks>
    <vt:vector size="90" baseType="variant">
      <vt:variant>
        <vt:i4>1507387</vt:i4>
      </vt:variant>
      <vt:variant>
        <vt:i4>86</vt:i4>
      </vt:variant>
      <vt:variant>
        <vt:i4>0</vt:i4>
      </vt:variant>
      <vt:variant>
        <vt:i4>5</vt:i4>
      </vt:variant>
      <vt:variant>
        <vt:lpwstr/>
      </vt:variant>
      <vt:variant>
        <vt:lpwstr>_Toc267481634</vt:lpwstr>
      </vt:variant>
      <vt:variant>
        <vt:i4>1507387</vt:i4>
      </vt:variant>
      <vt:variant>
        <vt:i4>80</vt:i4>
      </vt:variant>
      <vt:variant>
        <vt:i4>0</vt:i4>
      </vt:variant>
      <vt:variant>
        <vt:i4>5</vt:i4>
      </vt:variant>
      <vt:variant>
        <vt:lpwstr/>
      </vt:variant>
      <vt:variant>
        <vt:lpwstr>_Toc267481633</vt:lpwstr>
      </vt:variant>
      <vt:variant>
        <vt:i4>1507387</vt:i4>
      </vt:variant>
      <vt:variant>
        <vt:i4>74</vt:i4>
      </vt:variant>
      <vt:variant>
        <vt:i4>0</vt:i4>
      </vt:variant>
      <vt:variant>
        <vt:i4>5</vt:i4>
      </vt:variant>
      <vt:variant>
        <vt:lpwstr/>
      </vt:variant>
      <vt:variant>
        <vt:lpwstr>_Toc267481632</vt:lpwstr>
      </vt:variant>
      <vt:variant>
        <vt:i4>1507387</vt:i4>
      </vt:variant>
      <vt:variant>
        <vt:i4>68</vt:i4>
      </vt:variant>
      <vt:variant>
        <vt:i4>0</vt:i4>
      </vt:variant>
      <vt:variant>
        <vt:i4>5</vt:i4>
      </vt:variant>
      <vt:variant>
        <vt:lpwstr/>
      </vt:variant>
      <vt:variant>
        <vt:lpwstr>_Toc267481631</vt:lpwstr>
      </vt:variant>
      <vt:variant>
        <vt:i4>1441851</vt:i4>
      </vt:variant>
      <vt:variant>
        <vt:i4>62</vt:i4>
      </vt:variant>
      <vt:variant>
        <vt:i4>0</vt:i4>
      </vt:variant>
      <vt:variant>
        <vt:i4>5</vt:i4>
      </vt:variant>
      <vt:variant>
        <vt:lpwstr/>
      </vt:variant>
      <vt:variant>
        <vt:lpwstr>_Toc267481628</vt:lpwstr>
      </vt:variant>
      <vt:variant>
        <vt:i4>1441851</vt:i4>
      </vt:variant>
      <vt:variant>
        <vt:i4>56</vt:i4>
      </vt:variant>
      <vt:variant>
        <vt:i4>0</vt:i4>
      </vt:variant>
      <vt:variant>
        <vt:i4>5</vt:i4>
      </vt:variant>
      <vt:variant>
        <vt:lpwstr/>
      </vt:variant>
      <vt:variant>
        <vt:lpwstr>_Toc267481627</vt:lpwstr>
      </vt:variant>
      <vt:variant>
        <vt:i4>1441851</vt:i4>
      </vt:variant>
      <vt:variant>
        <vt:i4>50</vt:i4>
      </vt:variant>
      <vt:variant>
        <vt:i4>0</vt:i4>
      </vt:variant>
      <vt:variant>
        <vt:i4>5</vt:i4>
      </vt:variant>
      <vt:variant>
        <vt:lpwstr/>
      </vt:variant>
      <vt:variant>
        <vt:lpwstr>_Toc267481625</vt:lpwstr>
      </vt:variant>
      <vt:variant>
        <vt:i4>1441851</vt:i4>
      </vt:variant>
      <vt:variant>
        <vt:i4>44</vt:i4>
      </vt:variant>
      <vt:variant>
        <vt:i4>0</vt:i4>
      </vt:variant>
      <vt:variant>
        <vt:i4>5</vt:i4>
      </vt:variant>
      <vt:variant>
        <vt:lpwstr/>
      </vt:variant>
      <vt:variant>
        <vt:lpwstr>_Toc267481624</vt:lpwstr>
      </vt:variant>
      <vt:variant>
        <vt:i4>1441851</vt:i4>
      </vt:variant>
      <vt:variant>
        <vt:i4>38</vt:i4>
      </vt:variant>
      <vt:variant>
        <vt:i4>0</vt:i4>
      </vt:variant>
      <vt:variant>
        <vt:i4>5</vt:i4>
      </vt:variant>
      <vt:variant>
        <vt:lpwstr/>
      </vt:variant>
      <vt:variant>
        <vt:lpwstr>_Toc267481623</vt:lpwstr>
      </vt:variant>
      <vt:variant>
        <vt:i4>1441851</vt:i4>
      </vt:variant>
      <vt:variant>
        <vt:i4>32</vt:i4>
      </vt:variant>
      <vt:variant>
        <vt:i4>0</vt:i4>
      </vt:variant>
      <vt:variant>
        <vt:i4>5</vt:i4>
      </vt:variant>
      <vt:variant>
        <vt:lpwstr/>
      </vt:variant>
      <vt:variant>
        <vt:lpwstr>_Toc267481621</vt:lpwstr>
      </vt:variant>
      <vt:variant>
        <vt:i4>1441851</vt:i4>
      </vt:variant>
      <vt:variant>
        <vt:i4>26</vt:i4>
      </vt:variant>
      <vt:variant>
        <vt:i4>0</vt:i4>
      </vt:variant>
      <vt:variant>
        <vt:i4>5</vt:i4>
      </vt:variant>
      <vt:variant>
        <vt:lpwstr/>
      </vt:variant>
      <vt:variant>
        <vt:lpwstr>_Toc267481620</vt:lpwstr>
      </vt:variant>
      <vt:variant>
        <vt:i4>1376315</vt:i4>
      </vt:variant>
      <vt:variant>
        <vt:i4>20</vt:i4>
      </vt:variant>
      <vt:variant>
        <vt:i4>0</vt:i4>
      </vt:variant>
      <vt:variant>
        <vt:i4>5</vt:i4>
      </vt:variant>
      <vt:variant>
        <vt:lpwstr/>
      </vt:variant>
      <vt:variant>
        <vt:lpwstr>_Toc267481619</vt:lpwstr>
      </vt:variant>
      <vt:variant>
        <vt:i4>1376315</vt:i4>
      </vt:variant>
      <vt:variant>
        <vt:i4>14</vt:i4>
      </vt:variant>
      <vt:variant>
        <vt:i4>0</vt:i4>
      </vt:variant>
      <vt:variant>
        <vt:i4>5</vt:i4>
      </vt:variant>
      <vt:variant>
        <vt:lpwstr/>
      </vt:variant>
      <vt:variant>
        <vt:lpwstr>_Toc267481618</vt:lpwstr>
      </vt:variant>
      <vt:variant>
        <vt:i4>1376315</vt:i4>
      </vt:variant>
      <vt:variant>
        <vt:i4>8</vt:i4>
      </vt:variant>
      <vt:variant>
        <vt:i4>0</vt:i4>
      </vt:variant>
      <vt:variant>
        <vt:i4>5</vt:i4>
      </vt:variant>
      <vt:variant>
        <vt:lpwstr/>
      </vt:variant>
      <vt:variant>
        <vt:lpwstr>_Toc267481617</vt:lpwstr>
      </vt:variant>
      <vt:variant>
        <vt:i4>1376315</vt:i4>
      </vt:variant>
      <vt:variant>
        <vt:i4>2</vt:i4>
      </vt:variant>
      <vt:variant>
        <vt:i4>0</vt:i4>
      </vt:variant>
      <vt:variant>
        <vt:i4>5</vt:i4>
      </vt:variant>
      <vt:variant>
        <vt:lpwstr/>
      </vt:variant>
      <vt:variant>
        <vt:lpwstr>_Toc267481616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proyecto</dc:title>
  <dc:creator>Advisera</dc:creator>
  <dc:description>©2023 Esta plantilla puede ser utilizada por los clientes de Advisera Expert Solutions Ltd, www.advisera.com de acuerdo al contrato de licencia.</dc:description>
  <cp:lastModifiedBy>Vanda</cp:lastModifiedBy>
  <cp:revision>2</cp:revision>
  <dcterms:created xsi:type="dcterms:W3CDTF">2024-01-12T09:32:00Z</dcterms:created>
  <dcterms:modified xsi:type="dcterms:W3CDTF">2024-01-12T09:32:00Z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1822921788baad9d3bfd06ac5fba87fe717b8d47581f133473802e4acf3d8674</vt:lpwstr>
  </property>
</Properties>
</file>