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EFD0D2" w14:textId="57188F59" w:rsidR="00916D7C" w:rsidRDefault="00A672B8" w:rsidP="00986185">
      <w:pPr>
        <w:jc w:val="center"/>
      </w:pPr>
      <w:r w:rsidRPr="00996283">
        <w:rPr>
          <w:rStyle w:val="CommentReference"/>
        </w:rPr>
        <w:commentReference w:id="0"/>
      </w:r>
      <w:r w:rsidR="00986185">
        <w:t>** VERSIÓN DE MUESTRA GRATIS **</w:t>
      </w:r>
    </w:p>
    <w:p w14:paraId="1AD6AC83" w14:textId="77777777" w:rsidR="004F0947" w:rsidRDefault="004F0947" w:rsidP="004F0947">
      <w:pPr>
        <w:jc w:val="center"/>
        <w:rPr>
          <w:lang w:val="es-ES_tradnl"/>
        </w:rPr>
      </w:pPr>
      <w:r>
        <w:rPr>
          <w:lang w:val="es-ES_tradnl"/>
        </w:rPr>
        <w:t>Gracias por descargar la vista previa gratuita del Paquete Premium de documentos sobre ISO 27001 e ISO 22301.</w:t>
      </w:r>
    </w:p>
    <w:p w14:paraId="7D7B69B9" w14:textId="77777777" w:rsidR="00916D7C" w:rsidRPr="00996283" w:rsidRDefault="00916D7C">
      <w:pPr>
        <w:rPr>
          <w:lang w:val="es-ES_tradnl"/>
        </w:rPr>
      </w:pPr>
    </w:p>
    <w:p w14:paraId="0293E8D4" w14:textId="77777777" w:rsidR="00916D7C" w:rsidRPr="00996283" w:rsidRDefault="00916D7C">
      <w:pPr>
        <w:rPr>
          <w:lang w:val="es-ES_tradnl"/>
        </w:rPr>
      </w:pPr>
    </w:p>
    <w:p w14:paraId="7F57C1FD" w14:textId="77777777" w:rsidR="00916D7C" w:rsidRPr="00996283" w:rsidRDefault="00916D7C">
      <w:pPr>
        <w:rPr>
          <w:lang w:val="es-ES_tradnl"/>
        </w:rPr>
      </w:pPr>
    </w:p>
    <w:p w14:paraId="64B9F0DC" w14:textId="77777777" w:rsidR="00916D7C" w:rsidRPr="00996283" w:rsidRDefault="00916D7C">
      <w:pPr>
        <w:rPr>
          <w:lang w:val="es-ES_tradnl"/>
        </w:rPr>
      </w:pPr>
    </w:p>
    <w:p w14:paraId="4C5A12B2" w14:textId="4A0FA19A" w:rsidR="00916D7C" w:rsidRPr="00996283" w:rsidRDefault="00916D7C" w:rsidP="00A672B8">
      <w:pPr>
        <w:tabs>
          <w:tab w:val="left" w:pos="960"/>
          <w:tab w:val="center" w:pos="4536"/>
        </w:tabs>
        <w:jc w:val="center"/>
        <w:rPr>
          <w:lang w:val="es-ES_tradnl"/>
        </w:rPr>
      </w:pPr>
      <w:commentRangeStart w:id="1"/>
      <w:r w:rsidRPr="00996283">
        <w:rPr>
          <w:lang w:val="es-ES_tradnl"/>
        </w:rPr>
        <w:t>[logo de la organización]</w:t>
      </w:r>
      <w:commentRangeEnd w:id="1"/>
      <w:r w:rsidR="00A672B8" w:rsidRPr="00996283">
        <w:rPr>
          <w:rStyle w:val="CommentReference"/>
        </w:rPr>
        <w:commentReference w:id="1"/>
      </w:r>
    </w:p>
    <w:p w14:paraId="368C0A49" w14:textId="77777777" w:rsidR="00916D7C" w:rsidRPr="00996283" w:rsidRDefault="00916D7C" w:rsidP="00916D7C">
      <w:pPr>
        <w:jc w:val="center"/>
        <w:rPr>
          <w:lang w:val="es-ES_tradnl"/>
        </w:rPr>
      </w:pPr>
      <w:r w:rsidRPr="00996283">
        <w:rPr>
          <w:lang w:val="es-ES_tradnl"/>
        </w:rPr>
        <w:t>[nombre de la organización]</w:t>
      </w:r>
    </w:p>
    <w:p w14:paraId="35736145" w14:textId="77777777" w:rsidR="00916D7C" w:rsidRPr="00996283" w:rsidRDefault="00916D7C" w:rsidP="00916D7C">
      <w:pPr>
        <w:jc w:val="center"/>
        <w:rPr>
          <w:lang w:val="es-ES_tradnl"/>
        </w:rPr>
      </w:pPr>
    </w:p>
    <w:p w14:paraId="26676A3C" w14:textId="77777777" w:rsidR="00916D7C" w:rsidRPr="00996283" w:rsidRDefault="00916D7C" w:rsidP="00916D7C">
      <w:pPr>
        <w:jc w:val="center"/>
        <w:rPr>
          <w:lang w:val="es-ES_tradnl"/>
        </w:rPr>
      </w:pPr>
    </w:p>
    <w:p w14:paraId="6863554A" w14:textId="77777777" w:rsidR="00916D7C" w:rsidRPr="00996283" w:rsidRDefault="00916D7C" w:rsidP="00916D7C">
      <w:pPr>
        <w:jc w:val="center"/>
        <w:rPr>
          <w:b/>
          <w:sz w:val="32"/>
          <w:szCs w:val="32"/>
          <w:lang w:val="es-ES_tradnl"/>
        </w:rPr>
      </w:pPr>
      <w:commentRangeStart w:id="2"/>
      <w:r w:rsidRPr="00996283">
        <w:rPr>
          <w:b/>
          <w:sz w:val="32"/>
          <w:lang w:val="es-ES_tradnl"/>
        </w:rPr>
        <w:t>DOCUMENTO SOBRE EL ALCANCE DEL SGSI</w:t>
      </w:r>
      <w:commentRangeEnd w:id="2"/>
      <w:r w:rsidR="00A672B8" w:rsidRPr="00996283">
        <w:rPr>
          <w:rStyle w:val="CommentReference"/>
        </w:rPr>
        <w:commentReference w:id="2"/>
      </w:r>
    </w:p>
    <w:p w14:paraId="45CBDB63" w14:textId="77777777" w:rsidR="00916D7C" w:rsidRPr="00996283" w:rsidRDefault="00916D7C" w:rsidP="00916D7C">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02"/>
        <w:gridCol w:w="6470"/>
      </w:tblGrid>
      <w:tr w:rsidR="00916D7C" w:rsidRPr="00996283" w14:paraId="1FF0465F" w14:textId="77777777" w:rsidTr="00A672B8">
        <w:tc>
          <w:tcPr>
            <w:tcW w:w="2628" w:type="dxa"/>
          </w:tcPr>
          <w:p w14:paraId="38AC4732" w14:textId="77777777" w:rsidR="00916D7C" w:rsidRPr="00996283" w:rsidRDefault="00916D7C" w:rsidP="00916D7C">
            <w:pPr>
              <w:rPr>
                <w:lang w:val="es-ES_tradnl"/>
              </w:rPr>
            </w:pPr>
            <w:commentRangeStart w:id="4"/>
            <w:r w:rsidRPr="00996283">
              <w:rPr>
                <w:lang w:val="es-ES_tradnl"/>
              </w:rPr>
              <w:t>Código:</w:t>
            </w:r>
            <w:commentRangeEnd w:id="4"/>
            <w:r w:rsidR="00A672B8" w:rsidRPr="00996283">
              <w:rPr>
                <w:rStyle w:val="CommentReference"/>
              </w:rPr>
              <w:commentReference w:id="4"/>
            </w:r>
          </w:p>
        </w:tc>
        <w:tc>
          <w:tcPr>
            <w:tcW w:w="6660" w:type="dxa"/>
          </w:tcPr>
          <w:p w14:paraId="44342806" w14:textId="77777777" w:rsidR="00916D7C" w:rsidRPr="00996283" w:rsidRDefault="00916D7C" w:rsidP="00916D7C">
            <w:pPr>
              <w:rPr>
                <w:lang w:val="es-ES_tradnl"/>
              </w:rPr>
            </w:pPr>
          </w:p>
        </w:tc>
      </w:tr>
      <w:tr w:rsidR="00916D7C" w:rsidRPr="00996283" w14:paraId="7DB2A73C" w14:textId="77777777" w:rsidTr="00A672B8">
        <w:tc>
          <w:tcPr>
            <w:tcW w:w="2628" w:type="dxa"/>
          </w:tcPr>
          <w:p w14:paraId="5FC87C55" w14:textId="77777777" w:rsidR="00916D7C" w:rsidRPr="00996283" w:rsidRDefault="00916D7C" w:rsidP="00916D7C">
            <w:pPr>
              <w:rPr>
                <w:lang w:val="es-ES_tradnl"/>
              </w:rPr>
            </w:pPr>
            <w:r w:rsidRPr="00996283">
              <w:rPr>
                <w:lang w:val="es-ES_tradnl"/>
              </w:rPr>
              <w:t>Versión:</w:t>
            </w:r>
          </w:p>
        </w:tc>
        <w:tc>
          <w:tcPr>
            <w:tcW w:w="6660" w:type="dxa"/>
          </w:tcPr>
          <w:p w14:paraId="2956B035" w14:textId="77777777" w:rsidR="00916D7C" w:rsidRPr="00996283" w:rsidRDefault="00916D7C" w:rsidP="00916D7C">
            <w:pPr>
              <w:rPr>
                <w:lang w:val="es-ES_tradnl"/>
              </w:rPr>
            </w:pPr>
          </w:p>
        </w:tc>
      </w:tr>
      <w:tr w:rsidR="00916D7C" w:rsidRPr="00996283" w14:paraId="57A17D35" w14:textId="77777777" w:rsidTr="00A672B8">
        <w:tc>
          <w:tcPr>
            <w:tcW w:w="2628" w:type="dxa"/>
          </w:tcPr>
          <w:p w14:paraId="49C69BA9" w14:textId="77777777" w:rsidR="00916D7C" w:rsidRPr="00996283" w:rsidRDefault="00916D7C" w:rsidP="00916D7C">
            <w:pPr>
              <w:rPr>
                <w:lang w:val="es-ES_tradnl"/>
              </w:rPr>
            </w:pPr>
            <w:r w:rsidRPr="00996283">
              <w:rPr>
                <w:lang w:val="es-ES_tradnl"/>
              </w:rPr>
              <w:t>Fecha de la versión:</w:t>
            </w:r>
          </w:p>
        </w:tc>
        <w:tc>
          <w:tcPr>
            <w:tcW w:w="6660" w:type="dxa"/>
          </w:tcPr>
          <w:p w14:paraId="634E8DC4" w14:textId="77777777" w:rsidR="00916D7C" w:rsidRPr="00996283" w:rsidRDefault="00916D7C" w:rsidP="00916D7C">
            <w:pPr>
              <w:rPr>
                <w:lang w:val="es-ES_tradnl"/>
              </w:rPr>
            </w:pPr>
          </w:p>
        </w:tc>
      </w:tr>
      <w:tr w:rsidR="00916D7C" w:rsidRPr="00996283" w14:paraId="1BE8BC08" w14:textId="77777777" w:rsidTr="00A672B8">
        <w:tc>
          <w:tcPr>
            <w:tcW w:w="2628" w:type="dxa"/>
          </w:tcPr>
          <w:p w14:paraId="694D2E65" w14:textId="77777777" w:rsidR="00916D7C" w:rsidRPr="00996283" w:rsidRDefault="00916D7C" w:rsidP="00916D7C">
            <w:pPr>
              <w:rPr>
                <w:lang w:val="es-ES_tradnl"/>
              </w:rPr>
            </w:pPr>
            <w:r w:rsidRPr="00996283">
              <w:rPr>
                <w:lang w:val="es-ES_tradnl"/>
              </w:rPr>
              <w:t>Creado por:</w:t>
            </w:r>
          </w:p>
        </w:tc>
        <w:tc>
          <w:tcPr>
            <w:tcW w:w="6660" w:type="dxa"/>
          </w:tcPr>
          <w:p w14:paraId="50F9D838" w14:textId="77777777" w:rsidR="00916D7C" w:rsidRPr="00996283" w:rsidRDefault="00916D7C" w:rsidP="00916D7C">
            <w:pPr>
              <w:rPr>
                <w:lang w:val="es-ES_tradnl"/>
              </w:rPr>
            </w:pPr>
          </w:p>
        </w:tc>
      </w:tr>
      <w:tr w:rsidR="00916D7C" w:rsidRPr="00996283" w14:paraId="0E0AF256" w14:textId="77777777" w:rsidTr="00A672B8">
        <w:tc>
          <w:tcPr>
            <w:tcW w:w="2628" w:type="dxa"/>
          </w:tcPr>
          <w:p w14:paraId="4A8230A9" w14:textId="77777777" w:rsidR="00916D7C" w:rsidRPr="00996283" w:rsidRDefault="00916D7C" w:rsidP="00916D7C">
            <w:pPr>
              <w:rPr>
                <w:lang w:val="es-ES_tradnl"/>
              </w:rPr>
            </w:pPr>
            <w:r w:rsidRPr="00996283">
              <w:rPr>
                <w:lang w:val="es-ES_tradnl"/>
              </w:rPr>
              <w:t>Aprobado por:</w:t>
            </w:r>
          </w:p>
        </w:tc>
        <w:tc>
          <w:tcPr>
            <w:tcW w:w="6660" w:type="dxa"/>
          </w:tcPr>
          <w:p w14:paraId="7F918E3F" w14:textId="77777777" w:rsidR="00916D7C" w:rsidRPr="00996283" w:rsidRDefault="00916D7C" w:rsidP="00916D7C">
            <w:pPr>
              <w:rPr>
                <w:lang w:val="es-ES_tradnl"/>
              </w:rPr>
            </w:pPr>
          </w:p>
        </w:tc>
      </w:tr>
      <w:tr w:rsidR="00916D7C" w:rsidRPr="00996283" w14:paraId="70DD62A9" w14:textId="77777777" w:rsidTr="00A672B8">
        <w:tc>
          <w:tcPr>
            <w:tcW w:w="2628" w:type="dxa"/>
          </w:tcPr>
          <w:p w14:paraId="54FF9300" w14:textId="77777777" w:rsidR="00916D7C" w:rsidRPr="00996283" w:rsidRDefault="00916D7C" w:rsidP="00916D7C">
            <w:pPr>
              <w:rPr>
                <w:lang w:val="es-ES_tradnl"/>
              </w:rPr>
            </w:pPr>
            <w:r w:rsidRPr="00996283">
              <w:rPr>
                <w:lang w:val="es-ES_tradnl"/>
              </w:rPr>
              <w:t>Nivel de confidencialidad:</w:t>
            </w:r>
          </w:p>
        </w:tc>
        <w:tc>
          <w:tcPr>
            <w:tcW w:w="6660" w:type="dxa"/>
          </w:tcPr>
          <w:p w14:paraId="6BB744F5" w14:textId="77777777" w:rsidR="00916D7C" w:rsidRPr="00996283" w:rsidRDefault="00916D7C" w:rsidP="00916D7C">
            <w:pPr>
              <w:rPr>
                <w:lang w:val="es-ES_tradnl"/>
              </w:rPr>
            </w:pPr>
          </w:p>
        </w:tc>
      </w:tr>
    </w:tbl>
    <w:p w14:paraId="781EF0BE" w14:textId="77777777" w:rsidR="00916D7C" w:rsidRPr="00996283" w:rsidRDefault="00916D7C" w:rsidP="00916D7C">
      <w:pPr>
        <w:rPr>
          <w:lang w:val="es-ES_tradnl"/>
        </w:rPr>
      </w:pPr>
    </w:p>
    <w:p w14:paraId="560692E5" w14:textId="77777777" w:rsidR="00916D7C" w:rsidRPr="00996283" w:rsidRDefault="00916D7C" w:rsidP="00916D7C">
      <w:pPr>
        <w:rPr>
          <w:lang w:val="es-ES_tradnl"/>
        </w:rPr>
      </w:pPr>
    </w:p>
    <w:p w14:paraId="553E4E5B" w14:textId="77777777" w:rsidR="00916D7C" w:rsidRPr="00996283" w:rsidRDefault="00916D7C" w:rsidP="00916D7C">
      <w:pPr>
        <w:rPr>
          <w:b/>
          <w:sz w:val="28"/>
          <w:szCs w:val="28"/>
          <w:lang w:val="es-ES_tradnl"/>
        </w:rPr>
      </w:pPr>
      <w:r w:rsidRPr="00996283">
        <w:rPr>
          <w:lang w:val="es-ES_tradnl"/>
        </w:rPr>
        <w:br w:type="page"/>
      </w:r>
      <w:r w:rsidRPr="00996283">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916D7C" w:rsidRPr="00996283" w14:paraId="21595AC9" w14:textId="77777777" w:rsidTr="00916D7C">
        <w:tc>
          <w:tcPr>
            <w:tcW w:w="1384" w:type="dxa"/>
          </w:tcPr>
          <w:p w14:paraId="5250D9DD" w14:textId="77777777" w:rsidR="00916D7C" w:rsidRPr="00996283" w:rsidRDefault="00916D7C" w:rsidP="00916D7C">
            <w:pPr>
              <w:rPr>
                <w:b/>
                <w:lang w:val="es-ES_tradnl"/>
              </w:rPr>
            </w:pPr>
            <w:r w:rsidRPr="00996283">
              <w:rPr>
                <w:b/>
                <w:lang w:val="es-ES_tradnl"/>
              </w:rPr>
              <w:t>Fecha</w:t>
            </w:r>
          </w:p>
        </w:tc>
        <w:tc>
          <w:tcPr>
            <w:tcW w:w="992" w:type="dxa"/>
          </w:tcPr>
          <w:p w14:paraId="02C2E734" w14:textId="77777777" w:rsidR="00916D7C" w:rsidRPr="00996283" w:rsidRDefault="00916D7C" w:rsidP="00916D7C">
            <w:pPr>
              <w:rPr>
                <w:b/>
                <w:lang w:val="es-ES_tradnl"/>
              </w:rPr>
            </w:pPr>
            <w:r w:rsidRPr="00996283">
              <w:rPr>
                <w:b/>
                <w:lang w:val="es-ES_tradnl"/>
              </w:rPr>
              <w:t>Versión</w:t>
            </w:r>
          </w:p>
        </w:tc>
        <w:tc>
          <w:tcPr>
            <w:tcW w:w="1560" w:type="dxa"/>
          </w:tcPr>
          <w:p w14:paraId="0A2C694C" w14:textId="77777777" w:rsidR="00916D7C" w:rsidRPr="00996283" w:rsidRDefault="00916D7C" w:rsidP="00916D7C">
            <w:pPr>
              <w:rPr>
                <w:b/>
                <w:lang w:val="es-ES_tradnl"/>
              </w:rPr>
            </w:pPr>
            <w:r w:rsidRPr="00996283">
              <w:rPr>
                <w:b/>
                <w:lang w:val="es-ES_tradnl"/>
              </w:rPr>
              <w:t>Creado por</w:t>
            </w:r>
          </w:p>
        </w:tc>
        <w:tc>
          <w:tcPr>
            <w:tcW w:w="5352" w:type="dxa"/>
          </w:tcPr>
          <w:p w14:paraId="64D02CF3" w14:textId="77777777" w:rsidR="00916D7C" w:rsidRPr="00996283" w:rsidRDefault="00916D7C" w:rsidP="00916D7C">
            <w:pPr>
              <w:rPr>
                <w:b/>
                <w:lang w:val="es-ES_tradnl"/>
              </w:rPr>
            </w:pPr>
            <w:r w:rsidRPr="00996283">
              <w:rPr>
                <w:b/>
                <w:lang w:val="es-ES_tradnl"/>
              </w:rPr>
              <w:t>Descripción de la modificación</w:t>
            </w:r>
          </w:p>
        </w:tc>
      </w:tr>
      <w:tr w:rsidR="00916D7C" w:rsidRPr="00996283" w14:paraId="4B68B43C" w14:textId="77777777" w:rsidTr="00916D7C">
        <w:tc>
          <w:tcPr>
            <w:tcW w:w="1384" w:type="dxa"/>
          </w:tcPr>
          <w:p w14:paraId="7BFC8684" w14:textId="059A57A7" w:rsidR="00916D7C" w:rsidRPr="00996283" w:rsidRDefault="00916D7C" w:rsidP="00916D7C">
            <w:pPr>
              <w:rPr>
                <w:lang w:val="es-ES_tradnl"/>
              </w:rPr>
            </w:pPr>
          </w:p>
        </w:tc>
        <w:tc>
          <w:tcPr>
            <w:tcW w:w="992" w:type="dxa"/>
          </w:tcPr>
          <w:p w14:paraId="21C16A52" w14:textId="77777777" w:rsidR="00916D7C" w:rsidRPr="00996283" w:rsidRDefault="00916D7C" w:rsidP="00916D7C">
            <w:pPr>
              <w:rPr>
                <w:lang w:val="es-ES_tradnl"/>
              </w:rPr>
            </w:pPr>
            <w:r w:rsidRPr="00996283">
              <w:rPr>
                <w:lang w:val="es-ES_tradnl"/>
              </w:rPr>
              <w:t>0.1</w:t>
            </w:r>
          </w:p>
        </w:tc>
        <w:tc>
          <w:tcPr>
            <w:tcW w:w="1560" w:type="dxa"/>
          </w:tcPr>
          <w:p w14:paraId="141882B7" w14:textId="73B912CC" w:rsidR="00916D7C" w:rsidRPr="00996283" w:rsidRDefault="00A672B8" w:rsidP="00916D7C">
            <w:pPr>
              <w:rPr>
                <w:lang w:val="es-ES_tradnl"/>
              </w:rPr>
            </w:pPr>
            <w:r w:rsidRPr="00996283">
              <w:rPr>
                <w:lang w:val="es-ES_tradnl"/>
              </w:rPr>
              <w:t>Advisera</w:t>
            </w:r>
          </w:p>
        </w:tc>
        <w:tc>
          <w:tcPr>
            <w:tcW w:w="5352" w:type="dxa"/>
          </w:tcPr>
          <w:p w14:paraId="0B5B5F6E" w14:textId="77777777" w:rsidR="00916D7C" w:rsidRPr="00996283" w:rsidRDefault="00916D7C" w:rsidP="00916D7C">
            <w:pPr>
              <w:rPr>
                <w:lang w:val="es-ES_tradnl"/>
              </w:rPr>
            </w:pPr>
            <w:r w:rsidRPr="00996283">
              <w:rPr>
                <w:lang w:val="es-ES_tradnl"/>
              </w:rPr>
              <w:t>Descripción básica del documento</w:t>
            </w:r>
          </w:p>
        </w:tc>
      </w:tr>
      <w:tr w:rsidR="00916D7C" w:rsidRPr="00996283" w14:paraId="1209AC73" w14:textId="77777777" w:rsidTr="00916D7C">
        <w:tc>
          <w:tcPr>
            <w:tcW w:w="1384" w:type="dxa"/>
          </w:tcPr>
          <w:p w14:paraId="0AD74142" w14:textId="77777777" w:rsidR="00916D7C" w:rsidRPr="00996283" w:rsidRDefault="00916D7C" w:rsidP="00916D7C">
            <w:pPr>
              <w:rPr>
                <w:lang w:val="es-ES_tradnl"/>
              </w:rPr>
            </w:pPr>
          </w:p>
        </w:tc>
        <w:tc>
          <w:tcPr>
            <w:tcW w:w="992" w:type="dxa"/>
          </w:tcPr>
          <w:p w14:paraId="7EEF442F" w14:textId="77777777" w:rsidR="00916D7C" w:rsidRPr="00996283" w:rsidRDefault="00916D7C" w:rsidP="00916D7C">
            <w:pPr>
              <w:rPr>
                <w:lang w:val="es-ES_tradnl"/>
              </w:rPr>
            </w:pPr>
          </w:p>
        </w:tc>
        <w:tc>
          <w:tcPr>
            <w:tcW w:w="1560" w:type="dxa"/>
          </w:tcPr>
          <w:p w14:paraId="3C17BCA8" w14:textId="77777777" w:rsidR="00916D7C" w:rsidRPr="00996283" w:rsidRDefault="00916D7C" w:rsidP="00916D7C">
            <w:pPr>
              <w:rPr>
                <w:lang w:val="es-ES_tradnl"/>
              </w:rPr>
            </w:pPr>
          </w:p>
        </w:tc>
        <w:tc>
          <w:tcPr>
            <w:tcW w:w="5352" w:type="dxa"/>
          </w:tcPr>
          <w:p w14:paraId="75AD3CFD" w14:textId="77777777" w:rsidR="00916D7C" w:rsidRPr="00996283" w:rsidRDefault="00916D7C" w:rsidP="00916D7C">
            <w:pPr>
              <w:rPr>
                <w:lang w:val="es-ES_tradnl"/>
              </w:rPr>
            </w:pPr>
          </w:p>
        </w:tc>
      </w:tr>
      <w:tr w:rsidR="00916D7C" w:rsidRPr="00996283" w14:paraId="6886D1A8" w14:textId="77777777" w:rsidTr="00916D7C">
        <w:tc>
          <w:tcPr>
            <w:tcW w:w="1384" w:type="dxa"/>
          </w:tcPr>
          <w:p w14:paraId="1829790B" w14:textId="77777777" w:rsidR="00916D7C" w:rsidRPr="00996283" w:rsidRDefault="00916D7C" w:rsidP="00916D7C">
            <w:pPr>
              <w:rPr>
                <w:lang w:val="es-ES_tradnl"/>
              </w:rPr>
            </w:pPr>
          </w:p>
        </w:tc>
        <w:tc>
          <w:tcPr>
            <w:tcW w:w="992" w:type="dxa"/>
          </w:tcPr>
          <w:p w14:paraId="0A15567E" w14:textId="77777777" w:rsidR="00916D7C" w:rsidRPr="00996283" w:rsidRDefault="00916D7C" w:rsidP="00916D7C">
            <w:pPr>
              <w:rPr>
                <w:lang w:val="es-ES_tradnl"/>
              </w:rPr>
            </w:pPr>
          </w:p>
        </w:tc>
        <w:tc>
          <w:tcPr>
            <w:tcW w:w="1560" w:type="dxa"/>
          </w:tcPr>
          <w:p w14:paraId="6FA3DBCA" w14:textId="77777777" w:rsidR="00916D7C" w:rsidRPr="00996283" w:rsidRDefault="00916D7C" w:rsidP="00916D7C">
            <w:pPr>
              <w:rPr>
                <w:lang w:val="es-ES_tradnl"/>
              </w:rPr>
            </w:pPr>
          </w:p>
        </w:tc>
        <w:tc>
          <w:tcPr>
            <w:tcW w:w="5352" w:type="dxa"/>
          </w:tcPr>
          <w:p w14:paraId="7C33C12D" w14:textId="77777777" w:rsidR="00916D7C" w:rsidRPr="00996283" w:rsidRDefault="00916D7C" w:rsidP="00916D7C">
            <w:pPr>
              <w:rPr>
                <w:lang w:val="es-ES_tradnl"/>
              </w:rPr>
            </w:pPr>
          </w:p>
        </w:tc>
      </w:tr>
      <w:tr w:rsidR="00916D7C" w:rsidRPr="00996283" w14:paraId="642D1A42" w14:textId="77777777" w:rsidTr="00916D7C">
        <w:tc>
          <w:tcPr>
            <w:tcW w:w="1384" w:type="dxa"/>
          </w:tcPr>
          <w:p w14:paraId="1726130B" w14:textId="77777777" w:rsidR="00916D7C" w:rsidRPr="00996283" w:rsidRDefault="00916D7C" w:rsidP="00916D7C">
            <w:pPr>
              <w:rPr>
                <w:lang w:val="es-ES_tradnl"/>
              </w:rPr>
            </w:pPr>
          </w:p>
        </w:tc>
        <w:tc>
          <w:tcPr>
            <w:tcW w:w="992" w:type="dxa"/>
          </w:tcPr>
          <w:p w14:paraId="2AB54DE3" w14:textId="77777777" w:rsidR="00916D7C" w:rsidRPr="00996283" w:rsidRDefault="00916D7C" w:rsidP="00916D7C">
            <w:pPr>
              <w:rPr>
                <w:lang w:val="es-ES_tradnl"/>
              </w:rPr>
            </w:pPr>
          </w:p>
        </w:tc>
        <w:tc>
          <w:tcPr>
            <w:tcW w:w="1560" w:type="dxa"/>
          </w:tcPr>
          <w:p w14:paraId="0879BC7C" w14:textId="77777777" w:rsidR="00916D7C" w:rsidRPr="00996283" w:rsidRDefault="00916D7C" w:rsidP="00916D7C">
            <w:pPr>
              <w:rPr>
                <w:lang w:val="es-ES_tradnl"/>
              </w:rPr>
            </w:pPr>
          </w:p>
        </w:tc>
        <w:tc>
          <w:tcPr>
            <w:tcW w:w="5352" w:type="dxa"/>
          </w:tcPr>
          <w:p w14:paraId="41408B4F" w14:textId="77777777" w:rsidR="00916D7C" w:rsidRPr="00996283" w:rsidRDefault="00916D7C" w:rsidP="00916D7C">
            <w:pPr>
              <w:rPr>
                <w:lang w:val="es-ES_tradnl"/>
              </w:rPr>
            </w:pPr>
          </w:p>
        </w:tc>
      </w:tr>
      <w:tr w:rsidR="00916D7C" w:rsidRPr="00996283" w14:paraId="52741655" w14:textId="77777777" w:rsidTr="00916D7C">
        <w:tc>
          <w:tcPr>
            <w:tcW w:w="1384" w:type="dxa"/>
          </w:tcPr>
          <w:p w14:paraId="31553789" w14:textId="77777777" w:rsidR="00916D7C" w:rsidRPr="00996283" w:rsidRDefault="00916D7C" w:rsidP="00916D7C">
            <w:pPr>
              <w:rPr>
                <w:lang w:val="es-ES_tradnl"/>
              </w:rPr>
            </w:pPr>
          </w:p>
        </w:tc>
        <w:tc>
          <w:tcPr>
            <w:tcW w:w="992" w:type="dxa"/>
          </w:tcPr>
          <w:p w14:paraId="2D404947" w14:textId="77777777" w:rsidR="00916D7C" w:rsidRPr="00996283" w:rsidRDefault="00916D7C" w:rsidP="00916D7C">
            <w:pPr>
              <w:rPr>
                <w:lang w:val="es-ES_tradnl"/>
              </w:rPr>
            </w:pPr>
          </w:p>
        </w:tc>
        <w:tc>
          <w:tcPr>
            <w:tcW w:w="1560" w:type="dxa"/>
          </w:tcPr>
          <w:p w14:paraId="1647FFB6" w14:textId="77777777" w:rsidR="00916D7C" w:rsidRPr="00996283" w:rsidRDefault="00916D7C" w:rsidP="00916D7C">
            <w:pPr>
              <w:rPr>
                <w:lang w:val="es-ES_tradnl"/>
              </w:rPr>
            </w:pPr>
          </w:p>
        </w:tc>
        <w:tc>
          <w:tcPr>
            <w:tcW w:w="5352" w:type="dxa"/>
          </w:tcPr>
          <w:p w14:paraId="6329B791" w14:textId="77777777" w:rsidR="00916D7C" w:rsidRPr="00996283" w:rsidRDefault="00916D7C" w:rsidP="00916D7C">
            <w:pPr>
              <w:rPr>
                <w:lang w:val="es-ES_tradnl"/>
              </w:rPr>
            </w:pPr>
          </w:p>
        </w:tc>
      </w:tr>
      <w:tr w:rsidR="00916D7C" w:rsidRPr="00996283" w14:paraId="3A450AB2" w14:textId="77777777" w:rsidTr="00916D7C">
        <w:tc>
          <w:tcPr>
            <w:tcW w:w="1384" w:type="dxa"/>
          </w:tcPr>
          <w:p w14:paraId="4A89A0DB" w14:textId="77777777" w:rsidR="00916D7C" w:rsidRPr="00996283" w:rsidRDefault="00916D7C" w:rsidP="00916D7C">
            <w:pPr>
              <w:rPr>
                <w:lang w:val="es-ES_tradnl"/>
              </w:rPr>
            </w:pPr>
          </w:p>
        </w:tc>
        <w:tc>
          <w:tcPr>
            <w:tcW w:w="992" w:type="dxa"/>
          </w:tcPr>
          <w:p w14:paraId="1CECD391" w14:textId="77777777" w:rsidR="00916D7C" w:rsidRPr="00996283" w:rsidRDefault="00916D7C" w:rsidP="00916D7C">
            <w:pPr>
              <w:rPr>
                <w:lang w:val="es-ES_tradnl"/>
              </w:rPr>
            </w:pPr>
          </w:p>
        </w:tc>
        <w:tc>
          <w:tcPr>
            <w:tcW w:w="1560" w:type="dxa"/>
          </w:tcPr>
          <w:p w14:paraId="447D2BA1" w14:textId="77777777" w:rsidR="00916D7C" w:rsidRPr="00996283" w:rsidRDefault="00916D7C" w:rsidP="00916D7C">
            <w:pPr>
              <w:rPr>
                <w:lang w:val="es-ES_tradnl"/>
              </w:rPr>
            </w:pPr>
          </w:p>
        </w:tc>
        <w:tc>
          <w:tcPr>
            <w:tcW w:w="5352" w:type="dxa"/>
          </w:tcPr>
          <w:p w14:paraId="10FFA40C" w14:textId="77777777" w:rsidR="00916D7C" w:rsidRPr="00996283" w:rsidRDefault="00916D7C" w:rsidP="00916D7C">
            <w:pPr>
              <w:rPr>
                <w:lang w:val="es-ES_tradnl"/>
              </w:rPr>
            </w:pPr>
          </w:p>
        </w:tc>
      </w:tr>
      <w:tr w:rsidR="00916D7C" w:rsidRPr="00996283" w14:paraId="5A98AE8A" w14:textId="77777777" w:rsidTr="00916D7C">
        <w:tc>
          <w:tcPr>
            <w:tcW w:w="1384" w:type="dxa"/>
          </w:tcPr>
          <w:p w14:paraId="05B81A32" w14:textId="77777777" w:rsidR="00916D7C" w:rsidRPr="00996283" w:rsidRDefault="00916D7C" w:rsidP="00916D7C">
            <w:pPr>
              <w:rPr>
                <w:lang w:val="es-ES_tradnl"/>
              </w:rPr>
            </w:pPr>
          </w:p>
        </w:tc>
        <w:tc>
          <w:tcPr>
            <w:tcW w:w="992" w:type="dxa"/>
          </w:tcPr>
          <w:p w14:paraId="02D1A73E" w14:textId="77777777" w:rsidR="00916D7C" w:rsidRPr="00996283" w:rsidRDefault="00916D7C" w:rsidP="00916D7C">
            <w:pPr>
              <w:rPr>
                <w:lang w:val="es-ES_tradnl"/>
              </w:rPr>
            </w:pPr>
          </w:p>
        </w:tc>
        <w:tc>
          <w:tcPr>
            <w:tcW w:w="1560" w:type="dxa"/>
          </w:tcPr>
          <w:p w14:paraId="4009960B" w14:textId="77777777" w:rsidR="00916D7C" w:rsidRPr="00996283" w:rsidRDefault="00916D7C" w:rsidP="00916D7C">
            <w:pPr>
              <w:rPr>
                <w:lang w:val="es-ES_tradnl"/>
              </w:rPr>
            </w:pPr>
          </w:p>
        </w:tc>
        <w:tc>
          <w:tcPr>
            <w:tcW w:w="5352" w:type="dxa"/>
          </w:tcPr>
          <w:p w14:paraId="4ACDF765" w14:textId="77777777" w:rsidR="00916D7C" w:rsidRPr="00996283" w:rsidRDefault="00916D7C" w:rsidP="00916D7C">
            <w:pPr>
              <w:rPr>
                <w:lang w:val="es-ES_tradnl"/>
              </w:rPr>
            </w:pPr>
          </w:p>
        </w:tc>
      </w:tr>
    </w:tbl>
    <w:p w14:paraId="2E6CBD99" w14:textId="77777777" w:rsidR="00916D7C" w:rsidRPr="00996283" w:rsidRDefault="00916D7C" w:rsidP="00916D7C">
      <w:pPr>
        <w:rPr>
          <w:lang w:val="es-ES_tradnl"/>
        </w:rPr>
      </w:pPr>
    </w:p>
    <w:p w14:paraId="1CB26BC7" w14:textId="77777777" w:rsidR="00916D7C" w:rsidRPr="00996283" w:rsidRDefault="00916D7C" w:rsidP="00916D7C">
      <w:pPr>
        <w:rPr>
          <w:lang w:val="es-ES_tradnl"/>
        </w:rPr>
      </w:pPr>
    </w:p>
    <w:p w14:paraId="03DD78EE" w14:textId="77777777" w:rsidR="00916D7C" w:rsidRPr="00996283" w:rsidRDefault="00916D7C" w:rsidP="00916D7C">
      <w:pPr>
        <w:rPr>
          <w:b/>
          <w:sz w:val="28"/>
          <w:szCs w:val="28"/>
          <w:lang w:val="es-ES_tradnl"/>
        </w:rPr>
      </w:pPr>
      <w:r w:rsidRPr="00996283">
        <w:rPr>
          <w:b/>
          <w:sz w:val="28"/>
          <w:lang w:val="es-ES_tradnl"/>
        </w:rPr>
        <w:t>Tabla de contenido</w:t>
      </w:r>
    </w:p>
    <w:p w14:paraId="1A8BA73D" w14:textId="32C77C8D" w:rsidR="00996283" w:rsidRPr="00996283" w:rsidRDefault="005942B5">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996283">
        <w:rPr>
          <w:lang w:val="es-ES_tradnl"/>
        </w:rPr>
        <w:fldChar w:fldCharType="begin"/>
      </w:r>
      <w:r w:rsidR="009F25BF" w:rsidRPr="00996283">
        <w:rPr>
          <w:lang w:val="es-ES_tradnl"/>
        </w:rPr>
        <w:instrText xml:space="preserve"> TOC \o "1-3" \h \z \u </w:instrText>
      </w:r>
      <w:r w:rsidRPr="00996283">
        <w:rPr>
          <w:lang w:val="es-ES_tradnl"/>
        </w:rPr>
        <w:fldChar w:fldCharType="separate"/>
      </w:r>
      <w:hyperlink w:anchor="_Toc130318008" w:history="1">
        <w:r w:rsidR="00996283" w:rsidRPr="00996283">
          <w:rPr>
            <w:rStyle w:val="Hyperlink"/>
            <w:noProof/>
            <w:lang w:val="es-ES_tradnl"/>
          </w:rPr>
          <w:t>1.</w:t>
        </w:r>
        <w:r w:rsidR="00996283" w:rsidRPr="00996283">
          <w:rPr>
            <w:rFonts w:asciiTheme="minorHAnsi" w:eastAsiaTheme="minorEastAsia" w:hAnsiTheme="minorHAnsi" w:cstheme="minorBidi"/>
            <w:b w:val="0"/>
            <w:bCs w:val="0"/>
            <w:caps w:val="0"/>
            <w:noProof/>
            <w:sz w:val="22"/>
            <w:szCs w:val="22"/>
            <w:lang w:val="es-ES_tradnl" w:eastAsia="en-US" w:bidi="ar-SA"/>
          </w:rPr>
          <w:tab/>
        </w:r>
        <w:r w:rsidR="00996283" w:rsidRPr="00996283">
          <w:rPr>
            <w:rStyle w:val="Hyperlink"/>
            <w:noProof/>
            <w:lang w:val="es-ES_tradnl"/>
          </w:rPr>
          <w:t>Objetivo, alcance y usuarios</w:t>
        </w:r>
        <w:r w:rsidR="00996283" w:rsidRPr="00996283">
          <w:rPr>
            <w:noProof/>
            <w:webHidden/>
            <w:lang w:val="es-ES_tradnl"/>
          </w:rPr>
          <w:tab/>
        </w:r>
        <w:r w:rsidR="00996283" w:rsidRPr="00996283">
          <w:rPr>
            <w:noProof/>
            <w:webHidden/>
            <w:lang w:val="es-ES_tradnl"/>
          </w:rPr>
          <w:fldChar w:fldCharType="begin"/>
        </w:r>
        <w:r w:rsidR="00996283" w:rsidRPr="00996283">
          <w:rPr>
            <w:noProof/>
            <w:webHidden/>
            <w:lang w:val="es-ES_tradnl"/>
          </w:rPr>
          <w:instrText xml:space="preserve"> PAGEREF _Toc130318008 \h </w:instrText>
        </w:r>
        <w:r w:rsidR="00996283" w:rsidRPr="00996283">
          <w:rPr>
            <w:noProof/>
            <w:webHidden/>
            <w:lang w:val="es-ES_tradnl"/>
          </w:rPr>
        </w:r>
        <w:r w:rsidR="00996283" w:rsidRPr="00996283">
          <w:rPr>
            <w:noProof/>
            <w:webHidden/>
            <w:lang w:val="es-ES_tradnl"/>
          </w:rPr>
          <w:fldChar w:fldCharType="separate"/>
        </w:r>
        <w:r w:rsidR="00996283" w:rsidRPr="00996283">
          <w:rPr>
            <w:noProof/>
            <w:webHidden/>
            <w:lang w:val="es-ES_tradnl"/>
          </w:rPr>
          <w:t>3</w:t>
        </w:r>
        <w:r w:rsidR="00996283" w:rsidRPr="00996283">
          <w:rPr>
            <w:noProof/>
            <w:webHidden/>
            <w:lang w:val="es-ES_tradnl"/>
          </w:rPr>
          <w:fldChar w:fldCharType="end"/>
        </w:r>
      </w:hyperlink>
    </w:p>
    <w:p w14:paraId="7A9BA1CE" w14:textId="0E86CDAD" w:rsidR="00996283" w:rsidRPr="00996283" w:rsidRDefault="0043076E">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30318009" w:history="1">
        <w:r w:rsidR="00996283" w:rsidRPr="00996283">
          <w:rPr>
            <w:rStyle w:val="Hyperlink"/>
            <w:noProof/>
            <w:lang w:val="es-ES_tradnl"/>
          </w:rPr>
          <w:t>2.</w:t>
        </w:r>
        <w:r w:rsidR="00996283" w:rsidRPr="00996283">
          <w:rPr>
            <w:rFonts w:asciiTheme="minorHAnsi" w:eastAsiaTheme="minorEastAsia" w:hAnsiTheme="minorHAnsi" w:cstheme="minorBidi"/>
            <w:b w:val="0"/>
            <w:bCs w:val="0"/>
            <w:caps w:val="0"/>
            <w:noProof/>
            <w:sz w:val="22"/>
            <w:szCs w:val="22"/>
            <w:lang w:val="es-ES_tradnl" w:eastAsia="en-US" w:bidi="ar-SA"/>
          </w:rPr>
          <w:tab/>
        </w:r>
        <w:r w:rsidR="00996283" w:rsidRPr="00996283">
          <w:rPr>
            <w:rStyle w:val="Hyperlink"/>
            <w:noProof/>
            <w:lang w:val="es-ES_tradnl"/>
          </w:rPr>
          <w:t>Documentos de referencia</w:t>
        </w:r>
        <w:r w:rsidR="00996283" w:rsidRPr="00996283">
          <w:rPr>
            <w:noProof/>
            <w:webHidden/>
            <w:lang w:val="es-ES_tradnl"/>
          </w:rPr>
          <w:tab/>
        </w:r>
        <w:r w:rsidR="00996283" w:rsidRPr="00996283">
          <w:rPr>
            <w:noProof/>
            <w:webHidden/>
            <w:lang w:val="es-ES_tradnl"/>
          </w:rPr>
          <w:fldChar w:fldCharType="begin"/>
        </w:r>
        <w:r w:rsidR="00996283" w:rsidRPr="00996283">
          <w:rPr>
            <w:noProof/>
            <w:webHidden/>
            <w:lang w:val="es-ES_tradnl"/>
          </w:rPr>
          <w:instrText xml:space="preserve"> PAGEREF _Toc130318009 \h </w:instrText>
        </w:r>
        <w:r w:rsidR="00996283" w:rsidRPr="00996283">
          <w:rPr>
            <w:noProof/>
            <w:webHidden/>
            <w:lang w:val="es-ES_tradnl"/>
          </w:rPr>
        </w:r>
        <w:r w:rsidR="00996283" w:rsidRPr="00996283">
          <w:rPr>
            <w:noProof/>
            <w:webHidden/>
            <w:lang w:val="es-ES_tradnl"/>
          </w:rPr>
          <w:fldChar w:fldCharType="separate"/>
        </w:r>
        <w:r w:rsidR="00996283" w:rsidRPr="00996283">
          <w:rPr>
            <w:noProof/>
            <w:webHidden/>
            <w:lang w:val="es-ES_tradnl"/>
          </w:rPr>
          <w:t>3</w:t>
        </w:r>
        <w:r w:rsidR="00996283" w:rsidRPr="00996283">
          <w:rPr>
            <w:noProof/>
            <w:webHidden/>
            <w:lang w:val="es-ES_tradnl"/>
          </w:rPr>
          <w:fldChar w:fldCharType="end"/>
        </w:r>
      </w:hyperlink>
    </w:p>
    <w:p w14:paraId="3F9B4316" w14:textId="1E79960C" w:rsidR="00996283" w:rsidRPr="00996283" w:rsidRDefault="0043076E">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30318010" w:history="1">
        <w:r w:rsidR="00996283" w:rsidRPr="00996283">
          <w:rPr>
            <w:rStyle w:val="Hyperlink"/>
            <w:noProof/>
            <w:lang w:val="es-ES_tradnl"/>
          </w:rPr>
          <w:t>3.</w:t>
        </w:r>
        <w:r w:rsidR="00996283" w:rsidRPr="00996283">
          <w:rPr>
            <w:rFonts w:asciiTheme="minorHAnsi" w:eastAsiaTheme="minorEastAsia" w:hAnsiTheme="minorHAnsi" w:cstheme="minorBidi"/>
            <w:b w:val="0"/>
            <w:bCs w:val="0"/>
            <w:caps w:val="0"/>
            <w:noProof/>
            <w:sz w:val="22"/>
            <w:szCs w:val="22"/>
            <w:lang w:val="es-ES_tradnl" w:eastAsia="en-US" w:bidi="ar-SA"/>
          </w:rPr>
          <w:tab/>
        </w:r>
        <w:r w:rsidR="00996283" w:rsidRPr="00996283">
          <w:rPr>
            <w:rStyle w:val="Hyperlink"/>
            <w:noProof/>
            <w:lang w:val="es-ES_tradnl"/>
          </w:rPr>
          <w:t>Definición del alcance del SGSI</w:t>
        </w:r>
        <w:r w:rsidR="00996283" w:rsidRPr="00996283">
          <w:rPr>
            <w:noProof/>
            <w:webHidden/>
            <w:lang w:val="es-ES_tradnl"/>
          </w:rPr>
          <w:tab/>
        </w:r>
        <w:r w:rsidR="00996283" w:rsidRPr="00996283">
          <w:rPr>
            <w:noProof/>
            <w:webHidden/>
            <w:lang w:val="es-ES_tradnl"/>
          </w:rPr>
          <w:fldChar w:fldCharType="begin"/>
        </w:r>
        <w:r w:rsidR="00996283" w:rsidRPr="00996283">
          <w:rPr>
            <w:noProof/>
            <w:webHidden/>
            <w:lang w:val="es-ES_tradnl"/>
          </w:rPr>
          <w:instrText xml:space="preserve"> PAGEREF _Toc130318010 \h </w:instrText>
        </w:r>
        <w:r w:rsidR="00996283" w:rsidRPr="00996283">
          <w:rPr>
            <w:noProof/>
            <w:webHidden/>
            <w:lang w:val="es-ES_tradnl"/>
          </w:rPr>
        </w:r>
        <w:r w:rsidR="00996283" w:rsidRPr="00996283">
          <w:rPr>
            <w:noProof/>
            <w:webHidden/>
            <w:lang w:val="es-ES_tradnl"/>
          </w:rPr>
          <w:fldChar w:fldCharType="separate"/>
        </w:r>
        <w:r w:rsidR="00996283" w:rsidRPr="00996283">
          <w:rPr>
            <w:noProof/>
            <w:webHidden/>
            <w:lang w:val="es-ES_tradnl"/>
          </w:rPr>
          <w:t>3</w:t>
        </w:r>
        <w:r w:rsidR="00996283" w:rsidRPr="00996283">
          <w:rPr>
            <w:noProof/>
            <w:webHidden/>
            <w:lang w:val="es-ES_tradnl"/>
          </w:rPr>
          <w:fldChar w:fldCharType="end"/>
        </w:r>
      </w:hyperlink>
    </w:p>
    <w:p w14:paraId="42698885" w14:textId="4A6EEE82" w:rsidR="00996283" w:rsidRPr="00996283" w:rsidRDefault="0043076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318011" w:history="1">
        <w:r w:rsidR="00996283" w:rsidRPr="00996283">
          <w:rPr>
            <w:rStyle w:val="Hyperlink"/>
            <w:noProof/>
            <w:lang w:val="es-ES_tradnl"/>
          </w:rPr>
          <w:t>3.1.</w:t>
        </w:r>
        <w:r w:rsidR="00996283" w:rsidRPr="00996283">
          <w:rPr>
            <w:rFonts w:asciiTheme="minorHAnsi" w:eastAsiaTheme="minorEastAsia" w:hAnsiTheme="minorHAnsi" w:cstheme="minorBidi"/>
            <w:smallCaps w:val="0"/>
            <w:noProof/>
            <w:sz w:val="22"/>
            <w:szCs w:val="22"/>
            <w:lang w:val="es-ES_tradnl" w:eastAsia="en-US" w:bidi="ar-SA"/>
          </w:rPr>
          <w:tab/>
        </w:r>
        <w:r w:rsidR="00996283" w:rsidRPr="00996283">
          <w:rPr>
            <w:rStyle w:val="Hyperlink"/>
            <w:noProof/>
            <w:lang w:val="es-ES_tradnl"/>
          </w:rPr>
          <w:t>Procesos y servicios</w:t>
        </w:r>
        <w:r w:rsidR="00996283" w:rsidRPr="00996283">
          <w:rPr>
            <w:noProof/>
            <w:webHidden/>
            <w:lang w:val="es-ES_tradnl"/>
          </w:rPr>
          <w:tab/>
        </w:r>
        <w:r w:rsidR="00996283" w:rsidRPr="00996283">
          <w:rPr>
            <w:noProof/>
            <w:webHidden/>
            <w:lang w:val="es-ES_tradnl"/>
          </w:rPr>
          <w:fldChar w:fldCharType="begin"/>
        </w:r>
        <w:r w:rsidR="00996283" w:rsidRPr="00996283">
          <w:rPr>
            <w:noProof/>
            <w:webHidden/>
            <w:lang w:val="es-ES_tradnl"/>
          </w:rPr>
          <w:instrText xml:space="preserve"> PAGEREF _Toc130318011 \h </w:instrText>
        </w:r>
        <w:r w:rsidR="00996283" w:rsidRPr="00996283">
          <w:rPr>
            <w:noProof/>
            <w:webHidden/>
            <w:lang w:val="es-ES_tradnl"/>
          </w:rPr>
        </w:r>
        <w:r w:rsidR="00996283" w:rsidRPr="00996283">
          <w:rPr>
            <w:noProof/>
            <w:webHidden/>
            <w:lang w:val="es-ES_tradnl"/>
          </w:rPr>
          <w:fldChar w:fldCharType="separate"/>
        </w:r>
        <w:r w:rsidR="00996283" w:rsidRPr="00996283">
          <w:rPr>
            <w:noProof/>
            <w:webHidden/>
            <w:lang w:val="es-ES_tradnl"/>
          </w:rPr>
          <w:t>3</w:t>
        </w:r>
        <w:r w:rsidR="00996283" w:rsidRPr="00996283">
          <w:rPr>
            <w:noProof/>
            <w:webHidden/>
            <w:lang w:val="es-ES_tradnl"/>
          </w:rPr>
          <w:fldChar w:fldCharType="end"/>
        </w:r>
      </w:hyperlink>
    </w:p>
    <w:p w14:paraId="65A734E0" w14:textId="4AA1500B" w:rsidR="00996283" w:rsidRPr="00996283" w:rsidRDefault="0043076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318012" w:history="1">
        <w:r w:rsidR="00996283" w:rsidRPr="00996283">
          <w:rPr>
            <w:rStyle w:val="Hyperlink"/>
            <w:noProof/>
            <w:lang w:val="es-ES_tradnl"/>
          </w:rPr>
          <w:t>3.2.</w:t>
        </w:r>
        <w:r w:rsidR="00996283" w:rsidRPr="00996283">
          <w:rPr>
            <w:rFonts w:asciiTheme="minorHAnsi" w:eastAsiaTheme="minorEastAsia" w:hAnsiTheme="minorHAnsi" w:cstheme="minorBidi"/>
            <w:smallCaps w:val="0"/>
            <w:noProof/>
            <w:sz w:val="22"/>
            <w:szCs w:val="22"/>
            <w:lang w:val="es-ES_tradnl" w:eastAsia="en-US" w:bidi="ar-SA"/>
          </w:rPr>
          <w:tab/>
        </w:r>
        <w:r w:rsidR="00996283" w:rsidRPr="00996283">
          <w:rPr>
            <w:rStyle w:val="Hyperlink"/>
            <w:noProof/>
            <w:lang w:val="es-ES_tradnl"/>
          </w:rPr>
          <w:t>Unidades organizativas</w:t>
        </w:r>
        <w:r w:rsidR="00996283" w:rsidRPr="00996283">
          <w:rPr>
            <w:noProof/>
            <w:webHidden/>
            <w:lang w:val="es-ES_tradnl"/>
          </w:rPr>
          <w:tab/>
        </w:r>
        <w:r w:rsidR="00996283" w:rsidRPr="00996283">
          <w:rPr>
            <w:noProof/>
            <w:webHidden/>
            <w:lang w:val="es-ES_tradnl"/>
          </w:rPr>
          <w:fldChar w:fldCharType="begin"/>
        </w:r>
        <w:r w:rsidR="00996283" w:rsidRPr="00996283">
          <w:rPr>
            <w:noProof/>
            <w:webHidden/>
            <w:lang w:val="es-ES_tradnl"/>
          </w:rPr>
          <w:instrText xml:space="preserve"> PAGEREF _Toc130318012 \h </w:instrText>
        </w:r>
        <w:r w:rsidR="00996283" w:rsidRPr="00996283">
          <w:rPr>
            <w:noProof/>
            <w:webHidden/>
            <w:lang w:val="es-ES_tradnl"/>
          </w:rPr>
        </w:r>
        <w:r w:rsidR="00996283" w:rsidRPr="00996283">
          <w:rPr>
            <w:noProof/>
            <w:webHidden/>
            <w:lang w:val="es-ES_tradnl"/>
          </w:rPr>
          <w:fldChar w:fldCharType="separate"/>
        </w:r>
        <w:r w:rsidR="00996283" w:rsidRPr="00996283">
          <w:rPr>
            <w:noProof/>
            <w:webHidden/>
            <w:lang w:val="es-ES_tradnl"/>
          </w:rPr>
          <w:t>3</w:t>
        </w:r>
        <w:r w:rsidR="00996283" w:rsidRPr="00996283">
          <w:rPr>
            <w:noProof/>
            <w:webHidden/>
            <w:lang w:val="es-ES_tradnl"/>
          </w:rPr>
          <w:fldChar w:fldCharType="end"/>
        </w:r>
      </w:hyperlink>
    </w:p>
    <w:p w14:paraId="5AA4580E" w14:textId="667078B7" w:rsidR="00996283" w:rsidRPr="00996283" w:rsidRDefault="0043076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318013" w:history="1">
        <w:r w:rsidR="00996283" w:rsidRPr="00996283">
          <w:rPr>
            <w:rStyle w:val="Hyperlink"/>
            <w:noProof/>
            <w:lang w:val="es-ES_tradnl"/>
          </w:rPr>
          <w:t>3.3.</w:t>
        </w:r>
        <w:r w:rsidR="00996283" w:rsidRPr="00996283">
          <w:rPr>
            <w:rFonts w:asciiTheme="minorHAnsi" w:eastAsiaTheme="minorEastAsia" w:hAnsiTheme="minorHAnsi" w:cstheme="minorBidi"/>
            <w:smallCaps w:val="0"/>
            <w:noProof/>
            <w:sz w:val="22"/>
            <w:szCs w:val="22"/>
            <w:lang w:val="es-ES_tradnl" w:eastAsia="en-US" w:bidi="ar-SA"/>
          </w:rPr>
          <w:tab/>
        </w:r>
        <w:r w:rsidR="00996283" w:rsidRPr="00996283">
          <w:rPr>
            <w:rStyle w:val="Hyperlink"/>
            <w:noProof/>
            <w:lang w:val="es-ES_tradnl"/>
          </w:rPr>
          <w:t>Ubicaciones</w:t>
        </w:r>
        <w:r w:rsidR="00996283" w:rsidRPr="00996283">
          <w:rPr>
            <w:noProof/>
            <w:webHidden/>
            <w:lang w:val="es-ES_tradnl"/>
          </w:rPr>
          <w:tab/>
        </w:r>
        <w:r w:rsidR="00996283" w:rsidRPr="00996283">
          <w:rPr>
            <w:noProof/>
            <w:webHidden/>
            <w:lang w:val="es-ES_tradnl"/>
          </w:rPr>
          <w:fldChar w:fldCharType="begin"/>
        </w:r>
        <w:r w:rsidR="00996283" w:rsidRPr="00996283">
          <w:rPr>
            <w:noProof/>
            <w:webHidden/>
            <w:lang w:val="es-ES_tradnl"/>
          </w:rPr>
          <w:instrText xml:space="preserve"> PAGEREF _Toc130318013 \h </w:instrText>
        </w:r>
        <w:r w:rsidR="00996283" w:rsidRPr="00996283">
          <w:rPr>
            <w:noProof/>
            <w:webHidden/>
            <w:lang w:val="es-ES_tradnl"/>
          </w:rPr>
        </w:r>
        <w:r w:rsidR="00996283" w:rsidRPr="00996283">
          <w:rPr>
            <w:noProof/>
            <w:webHidden/>
            <w:lang w:val="es-ES_tradnl"/>
          </w:rPr>
          <w:fldChar w:fldCharType="separate"/>
        </w:r>
        <w:r w:rsidR="00996283" w:rsidRPr="00996283">
          <w:rPr>
            <w:noProof/>
            <w:webHidden/>
            <w:lang w:val="es-ES_tradnl"/>
          </w:rPr>
          <w:t>3</w:t>
        </w:r>
        <w:r w:rsidR="00996283" w:rsidRPr="00996283">
          <w:rPr>
            <w:noProof/>
            <w:webHidden/>
            <w:lang w:val="es-ES_tradnl"/>
          </w:rPr>
          <w:fldChar w:fldCharType="end"/>
        </w:r>
      </w:hyperlink>
    </w:p>
    <w:p w14:paraId="6DD2F364" w14:textId="610CA607" w:rsidR="00996283" w:rsidRPr="00996283" w:rsidRDefault="0043076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318014" w:history="1">
        <w:r w:rsidR="00996283" w:rsidRPr="00996283">
          <w:rPr>
            <w:rStyle w:val="Hyperlink"/>
            <w:noProof/>
            <w:lang w:val="es-ES_tradnl"/>
          </w:rPr>
          <w:t>3.4.</w:t>
        </w:r>
        <w:r w:rsidR="00996283" w:rsidRPr="00996283">
          <w:rPr>
            <w:rFonts w:asciiTheme="minorHAnsi" w:eastAsiaTheme="minorEastAsia" w:hAnsiTheme="minorHAnsi" w:cstheme="minorBidi"/>
            <w:smallCaps w:val="0"/>
            <w:noProof/>
            <w:sz w:val="22"/>
            <w:szCs w:val="22"/>
            <w:lang w:val="es-ES_tradnl" w:eastAsia="en-US" w:bidi="ar-SA"/>
          </w:rPr>
          <w:tab/>
        </w:r>
        <w:r w:rsidR="00996283" w:rsidRPr="00996283">
          <w:rPr>
            <w:rStyle w:val="Hyperlink"/>
            <w:noProof/>
            <w:lang w:val="es-ES_tradnl"/>
          </w:rPr>
          <w:t>Redes e infraestructura de TI</w:t>
        </w:r>
        <w:r w:rsidR="00996283" w:rsidRPr="00996283">
          <w:rPr>
            <w:noProof/>
            <w:webHidden/>
            <w:lang w:val="es-ES_tradnl"/>
          </w:rPr>
          <w:tab/>
        </w:r>
        <w:r w:rsidR="00996283" w:rsidRPr="00996283">
          <w:rPr>
            <w:noProof/>
            <w:webHidden/>
            <w:lang w:val="es-ES_tradnl"/>
          </w:rPr>
          <w:fldChar w:fldCharType="begin"/>
        </w:r>
        <w:r w:rsidR="00996283" w:rsidRPr="00996283">
          <w:rPr>
            <w:noProof/>
            <w:webHidden/>
            <w:lang w:val="es-ES_tradnl"/>
          </w:rPr>
          <w:instrText xml:space="preserve"> PAGEREF _Toc130318014 \h </w:instrText>
        </w:r>
        <w:r w:rsidR="00996283" w:rsidRPr="00996283">
          <w:rPr>
            <w:noProof/>
            <w:webHidden/>
            <w:lang w:val="es-ES_tradnl"/>
          </w:rPr>
        </w:r>
        <w:r w:rsidR="00996283" w:rsidRPr="00996283">
          <w:rPr>
            <w:noProof/>
            <w:webHidden/>
            <w:lang w:val="es-ES_tradnl"/>
          </w:rPr>
          <w:fldChar w:fldCharType="separate"/>
        </w:r>
        <w:r w:rsidR="00996283" w:rsidRPr="00996283">
          <w:rPr>
            <w:noProof/>
            <w:webHidden/>
            <w:lang w:val="es-ES_tradnl"/>
          </w:rPr>
          <w:t>3</w:t>
        </w:r>
        <w:r w:rsidR="00996283" w:rsidRPr="00996283">
          <w:rPr>
            <w:noProof/>
            <w:webHidden/>
            <w:lang w:val="es-ES_tradnl"/>
          </w:rPr>
          <w:fldChar w:fldCharType="end"/>
        </w:r>
      </w:hyperlink>
    </w:p>
    <w:p w14:paraId="50D02928" w14:textId="597C50D6" w:rsidR="00996283" w:rsidRPr="00996283" w:rsidRDefault="0043076E">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318015" w:history="1">
        <w:r w:rsidR="00996283" w:rsidRPr="00996283">
          <w:rPr>
            <w:rStyle w:val="Hyperlink"/>
            <w:noProof/>
            <w:lang w:val="es-ES_tradnl"/>
          </w:rPr>
          <w:t>3.5.</w:t>
        </w:r>
        <w:r w:rsidR="00996283" w:rsidRPr="00996283">
          <w:rPr>
            <w:rFonts w:asciiTheme="minorHAnsi" w:eastAsiaTheme="minorEastAsia" w:hAnsiTheme="minorHAnsi" w:cstheme="minorBidi"/>
            <w:smallCaps w:val="0"/>
            <w:noProof/>
            <w:sz w:val="22"/>
            <w:szCs w:val="22"/>
            <w:lang w:val="es-ES_tradnl" w:eastAsia="en-US" w:bidi="ar-SA"/>
          </w:rPr>
          <w:tab/>
        </w:r>
        <w:r w:rsidR="00996283" w:rsidRPr="00996283">
          <w:rPr>
            <w:rStyle w:val="Hyperlink"/>
            <w:noProof/>
            <w:lang w:val="es-ES_tradnl"/>
          </w:rPr>
          <w:t>Exclusiones del alcance</w:t>
        </w:r>
        <w:r w:rsidR="00996283" w:rsidRPr="00996283">
          <w:rPr>
            <w:noProof/>
            <w:webHidden/>
            <w:lang w:val="es-ES_tradnl"/>
          </w:rPr>
          <w:tab/>
        </w:r>
        <w:r w:rsidR="00996283" w:rsidRPr="00996283">
          <w:rPr>
            <w:noProof/>
            <w:webHidden/>
            <w:lang w:val="es-ES_tradnl"/>
          </w:rPr>
          <w:fldChar w:fldCharType="begin"/>
        </w:r>
        <w:r w:rsidR="00996283" w:rsidRPr="00996283">
          <w:rPr>
            <w:noProof/>
            <w:webHidden/>
            <w:lang w:val="es-ES_tradnl"/>
          </w:rPr>
          <w:instrText xml:space="preserve"> PAGEREF _Toc130318015 \h </w:instrText>
        </w:r>
        <w:r w:rsidR="00996283" w:rsidRPr="00996283">
          <w:rPr>
            <w:noProof/>
            <w:webHidden/>
            <w:lang w:val="es-ES_tradnl"/>
          </w:rPr>
        </w:r>
        <w:r w:rsidR="00996283" w:rsidRPr="00996283">
          <w:rPr>
            <w:noProof/>
            <w:webHidden/>
            <w:lang w:val="es-ES_tradnl"/>
          </w:rPr>
          <w:fldChar w:fldCharType="separate"/>
        </w:r>
        <w:r w:rsidR="00996283" w:rsidRPr="00996283">
          <w:rPr>
            <w:noProof/>
            <w:webHidden/>
            <w:lang w:val="es-ES_tradnl"/>
          </w:rPr>
          <w:t>4</w:t>
        </w:r>
        <w:r w:rsidR="00996283" w:rsidRPr="00996283">
          <w:rPr>
            <w:noProof/>
            <w:webHidden/>
            <w:lang w:val="es-ES_tradnl"/>
          </w:rPr>
          <w:fldChar w:fldCharType="end"/>
        </w:r>
      </w:hyperlink>
    </w:p>
    <w:p w14:paraId="5CC7B7AD" w14:textId="75EC34EB" w:rsidR="00996283" w:rsidRPr="00996283" w:rsidRDefault="0043076E">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30318016" w:history="1">
        <w:r w:rsidR="00996283" w:rsidRPr="00996283">
          <w:rPr>
            <w:rStyle w:val="Hyperlink"/>
            <w:noProof/>
            <w:lang w:val="es-ES_tradnl"/>
          </w:rPr>
          <w:t>4.</w:t>
        </w:r>
        <w:r w:rsidR="00996283" w:rsidRPr="00996283">
          <w:rPr>
            <w:rFonts w:asciiTheme="minorHAnsi" w:eastAsiaTheme="minorEastAsia" w:hAnsiTheme="minorHAnsi" w:cstheme="minorBidi"/>
            <w:b w:val="0"/>
            <w:bCs w:val="0"/>
            <w:caps w:val="0"/>
            <w:noProof/>
            <w:sz w:val="22"/>
            <w:szCs w:val="22"/>
            <w:lang w:val="es-ES_tradnl" w:eastAsia="en-US" w:bidi="ar-SA"/>
          </w:rPr>
          <w:tab/>
        </w:r>
        <w:r w:rsidR="00996283" w:rsidRPr="00996283">
          <w:rPr>
            <w:rStyle w:val="Hyperlink"/>
            <w:noProof/>
            <w:lang w:val="es-ES_tradnl"/>
          </w:rPr>
          <w:t>Validez y gestión de documentos</w:t>
        </w:r>
        <w:r w:rsidR="00996283" w:rsidRPr="00996283">
          <w:rPr>
            <w:noProof/>
            <w:webHidden/>
            <w:lang w:val="es-ES_tradnl"/>
          </w:rPr>
          <w:tab/>
        </w:r>
        <w:r w:rsidR="00996283" w:rsidRPr="00996283">
          <w:rPr>
            <w:noProof/>
            <w:webHidden/>
            <w:lang w:val="es-ES_tradnl"/>
          </w:rPr>
          <w:fldChar w:fldCharType="begin"/>
        </w:r>
        <w:r w:rsidR="00996283" w:rsidRPr="00996283">
          <w:rPr>
            <w:noProof/>
            <w:webHidden/>
            <w:lang w:val="es-ES_tradnl"/>
          </w:rPr>
          <w:instrText xml:space="preserve"> PAGEREF _Toc130318016 \h </w:instrText>
        </w:r>
        <w:r w:rsidR="00996283" w:rsidRPr="00996283">
          <w:rPr>
            <w:noProof/>
            <w:webHidden/>
            <w:lang w:val="es-ES_tradnl"/>
          </w:rPr>
        </w:r>
        <w:r w:rsidR="00996283" w:rsidRPr="00996283">
          <w:rPr>
            <w:noProof/>
            <w:webHidden/>
            <w:lang w:val="es-ES_tradnl"/>
          </w:rPr>
          <w:fldChar w:fldCharType="separate"/>
        </w:r>
        <w:r w:rsidR="00996283" w:rsidRPr="00996283">
          <w:rPr>
            <w:noProof/>
            <w:webHidden/>
            <w:lang w:val="es-ES_tradnl"/>
          </w:rPr>
          <w:t>4</w:t>
        </w:r>
        <w:r w:rsidR="00996283" w:rsidRPr="00996283">
          <w:rPr>
            <w:noProof/>
            <w:webHidden/>
            <w:lang w:val="es-ES_tradnl"/>
          </w:rPr>
          <w:fldChar w:fldCharType="end"/>
        </w:r>
      </w:hyperlink>
    </w:p>
    <w:p w14:paraId="6274E873" w14:textId="5D72DCC0" w:rsidR="00EC19D8" w:rsidRPr="00996283" w:rsidRDefault="005942B5">
      <w:pPr>
        <w:pStyle w:val="TOC1"/>
        <w:tabs>
          <w:tab w:val="left" w:pos="440"/>
          <w:tab w:val="right" w:leader="dot" w:pos="9062"/>
        </w:tabs>
        <w:rPr>
          <w:rFonts w:asciiTheme="minorHAnsi" w:eastAsiaTheme="minorEastAsia" w:hAnsiTheme="minorHAnsi" w:cstheme="minorBidi"/>
          <w:b w:val="0"/>
          <w:bCs w:val="0"/>
          <w:caps w:val="0"/>
          <w:sz w:val="22"/>
          <w:szCs w:val="22"/>
          <w:lang w:val="es-ES_tradnl"/>
        </w:rPr>
      </w:pPr>
      <w:r w:rsidRPr="00996283">
        <w:rPr>
          <w:lang w:val="es-ES_tradnl"/>
        </w:rPr>
        <w:fldChar w:fldCharType="end"/>
      </w:r>
    </w:p>
    <w:p w14:paraId="69C3F763" w14:textId="77777777" w:rsidR="00916D7C" w:rsidRPr="00996283" w:rsidRDefault="00916D7C" w:rsidP="00916D7C">
      <w:pPr>
        <w:pStyle w:val="Heading1"/>
        <w:rPr>
          <w:lang w:val="es-ES_tradnl"/>
        </w:rPr>
      </w:pPr>
      <w:r w:rsidRPr="00996283">
        <w:rPr>
          <w:lang w:val="es-ES_tradnl"/>
        </w:rPr>
        <w:br w:type="page"/>
      </w:r>
      <w:bookmarkStart w:id="5" w:name="_Toc264805702"/>
      <w:bookmarkStart w:id="6" w:name="_Toc367225041"/>
      <w:bookmarkStart w:id="7" w:name="_Toc130318008"/>
      <w:r w:rsidRPr="00996283">
        <w:rPr>
          <w:lang w:val="es-ES_tradnl"/>
        </w:rPr>
        <w:lastRenderedPageBreak/>
        <w:t>Objetivo, alcance y usuarios</w:t>
      </w:r>
      <w:bookmarkEnd w:id="5"/>
      <w:bookmarkEnd w:id="6"/>
      <w:bookmarkEnd w:id="7"/>
    </w:p>
    <w:p w14:paraId="1DF68016" w14:textId="554376F6" w:rsidR="00916D7C" w:rsidRPr="00996283" w:rsidRDefault="00916D7C" w:rsidP="00653AA7">
      <w:pPr>
        <w:rPr>
          <w:lang w:val="es-ES_tradnl"/>
        </w:rPr>
      </w:pPr>
      <w:r w:rsidRPr="00996283">
        <w:rPr>
          <w:lang w:val="es-ES_tradnl"/>
        </w:rPr>
        <w:t xml:space="preserve">El objetivo de este documento es definir claramente los límites del </w:t>
      </w:r>
      <w:r w:rsidR="00653AA7" w:rsidRPr="00996283">
        <w:rPr>
          <w:lang w:val="es-ES_tradnl"/>
        </w:rPr>
        <w:t>Sistema de Gestión de Seguridad de la Información (SGSI)</w:t>
      </w:r>
      <w:r w:rsidRPr="00996283">
        <w:rPr>
          <w:lang w:val="es-ES_tradnl"/>
        </w:rPr>
        <w:t xml:space="preserve"> en </w:t>
      </w:r>
      <w:commentRangeStart w:id="8"/>
      <w:r w:rsidRPr="00996283">
        <w:rPr>
          <w:lang w:val="es-ES_tradnl"/>
        </w:rPr>
        <w:t>[nombre de la organización]</w:t>
      </w:r>
      <w:commentRangeEnd w:id="8"/>
      <w:r w:rsidR="00653AA7" w:rsidRPr="00996283">
        <w:rPr>
          <w:rStyle w:val="CommentReference"/>
        </w:rPr>
        <w:commentReference w:id="8"/>
      </w:r>
      <w:r w:rsidRPr="00996283">
        <w:rPr>
          <w:lang w:val="es-ES_tradnl"/>
        </w:rPr>
        <w:t>.</w:t>
      </w:r>
    </w:p>
    <w:p w14:paraId="149C8DC8" w14:textId="77777777" w:rsidR="00916D7C" w:rsidRPr="00996283" w:rsidRDefault="00916D7C" w:rsidP="00916D7C">
      <w:pPr>
        <w:rPr>
          <w:lang w:val="es-ES_tradnl"/>
        </w:rPr>
      </w:pPr>
      <w:r w:rsidRPr="00996283">
        <w:rPr>
          <w:lang w:val="es-ES_tradnl"/>
        </w:rPr>
        <w:t>Este documento se aplica a toda la documentación y actividades dentro del SGSI.</w:t>
      </w:r>
    </w:p>
    <w:p w14:paraId="47E13B36" w14:textId="6329DDD6" w:rsidR="00916D7C" w:rsidRPr="00996283" w:rsidRDefault="00916D7C" w:rsidP="00653AA7">
      <w:pPr>
        <w:rPr>
          <w:lang w:val="es-ES_tradnl"/>
        </w:rPr>
      </w:pPr>
      <w:r w:rsidRPr="00996283">
        <w:rPr>
          <w:lang w:val="es-ES_tradnl"/>
        </w:rPr>
        <w:t xml:space="preserve">Los usuarios de este documento son los miembros de la dirección de </w:t>
      </w:r>
      <w:commentRangeStart w:id="9"/>
      <w:r w:rsidRPr="00996283">
        <w:rPr>
          <w:lang w:val="es-ES_tradnl"/>
        </w:rPr>
        <w:t>[nombre de la organización]</w:t>
      </w:r>
      <w:commentRangeEnd w:id="9"/>
      <w:r w:rsidR="00653AA7" w:rsidRPr="00996283">
        <w:rPr>
          <w:rStyle w:val="CommentReference"/>
        </w:rPr>
        <w:commentReference w:id="9"/>
      </w:r>
      <w:r w:rsidRPr="00996283">
        <w:rPr>
          <w:lang w:val="es-ES_tradnl"/>
        </w:rPr>
        <w:t xml:space="preserve">, los miembros del equipo del proyecto que implementa el SGSI y </w:t>
      </w:r>
      <w:commentRangeStart w:id="10"/>
      <w:r w:rsidR="00A672B8" w:rsidRPr="00996283">
        <w:rPr>
          <w:lang w:val="es-ES_tradnl"/>
        </w:rPr>
        <w:t>[</w:t>
      </w:r>
      <w:r w:rsidR="005067A8" w:rsidRPr="00996283">
        <w:rPr>
          <w:lang w:val="es-ES_tradnl"/>
        </w:rPr>
        <w:t>títulos de trabajo de los empleados</w:t>
      </w:r>
      <w:r w:rsidR="00A672B8" w:rsidRPr="00996283">
        <w:rPr>
          <w:lang w:val="es-ES_tradnl"/>
        </w:rPr>
        <w:t>]</w:t>
      </w:r>
      <w:commentRangeEnd w:id="10"/>
      <w:r w:rsidR="00A672B8" w:rsidRPr="00996283">
        <w:rPr>
          <w:rStyle w:val="CommentReference"/>
        </w:rPr>
        <w:commentReference w:id="10"/>
      </w:r>
      <w:r w:rsidR="00A672B8" w:rsidRPr="00996283">
        <w:rPr>
          <w:lang w:val="es-ES_tradnl"/>
        </w:rPr>
        <w:t>.</w:t>
      </w:r>
    </w:p>
    <w:p w14:paraId="58304716" w14:textId="77777777" w:rsidR="00653AA7" w:rsidRPr="00996283" w:rsidRDefault="00653AA7" w:rsidP="00A672B8">
      <w:pPr>
        <w:rPr>
          <w:lang w:val="es-ES_tradnl"/>
        </w:rPr>
      </w:pPr>
    </w:p>
    <w:p w14:paraId="26A94FAD" w14:textId="77777777" w:rsidR="00916D7C" w:rsidRPr="00996283" w:rsidRDefault="00916D7C" w:rsidP="00916D7C">
      <w:pPr>
        <w:pStyle w:val="Heading1"/>
        <w:rPr>
          <w:lang w:val="es-ES_tradnl"/>
        </w:rPr>
      </w:pPr>
      <w:bookmarkStart w:id="11" w:name="_Toc264805703"/>
      <w:bookmarkStart w:id="12" w:name="_Toc367225042"/>
      <w:bookmarkStart w:id="13" w:name="_Toc130318009"/>
      <w:r w:rsidRPr="00996283">
        <w:rPr>
          <w:lang w:val="es-ES_tradnl"/>
        </w:rPr>
        <w:t>Documentos de referencia</w:t>
      </w:r>
      <w:bookmarkEnd w:id="11"/>
      <w:bookmarkEnd w:id="12"/>
      <w:bookmarkEnd w:id="13"/>
    </w:p>
    <w:p w14:paraId="48625725" w14:textId="2E644E17" w:rsidR="00916D7C" w:rsidRPr="00996283" w:rsidRDefault="00916D7C" w:rsidP="00A672B8">
      <w:pPr>
        <w:numPr>
          <w:ilvl w:val="0"/>
          <w:numId w:val="4"/>
        </w:numPr>
        <w:spacing w:after="0"/>
        <w:rPr>
          <w:lang w:val="es-ES_tradnl"/>
        </w:rPr>
      </w:pPr>
      <w:r w:rsidRPr="00996283">
        <w:rPr>
          <w:lang w:val="es-ES_tradnl"/>
        </w:rPr>
        <w:t xml:space="preserve">Norma ISO/IEC 27001, </w:t>
      </w:r>
      <w:r w:rsidR="00A672B8" w:rsidRPr="00996283">
        <w:rPr>
          <w:lang w:val="es-ES_tradnl"/>
        </w:rPr>
        <w:t>cláusula</w:t>
      </w:r>
      <w:r w:rsidRPr="00996283">
        <w:rPr>
          <w:lang w:val="es-ES_tradnl"/>
        </w:rPr>
        <w:t xml:space="preserve"> 4</w:t>
      </w:r>
      <w:r w:rsidR="000C514A" w:rsidRPr="00996283">
        <w:rPr>
          <w:lang w:val="es-ES_tradnl"/>
        </w:rPr>
        <w:t>.</w:t>
      </w:r>
      <w:r w:rsidRPr="00996283">
        <w:rPr>
          <w:lang w:val="es-ES_tradnl"/>
        </w:rPr>
        <w:t>3</w:t>
      </w:r>
    </w:p>
    <w:p w14:paraId="7FB6023A" w14:textId="77777777" w:rsidR="00916D7C" w:rsidRPr="00996283" w:rsidRDefault="00916D7C" w:rsidP="00916D7C">
      <w:pPr>
        <w:numPr>
          <w:ilvl w:val="0"/>
          <w:numId w:val="4"/>
        </w:numPr>
        <w:spacing w:after="0"/>
        <w:rPr>
          <w:lang w:val="es-ES_tradnl"/>
        </w:rPr>
      </w:pPr>
      <w:commentRangeStart w:id="14"/>
      <w:r w:rsidRPr="00996283">
        <w:rPr>
          <w:lang w:val="es-ES_tradnl"/>
        </w:rPr>
        <w:t>[Documento del Plan del proyecto para la implementación de la norma ISO 27001]</w:t>
      </w:r>
      <w:commentRangeEnd w:id="14"/>
      <w:r w:rsidR="00A672B8" w:rsidRPr="00996283">
        <w:rPr>
          <w:rStyle w:val="CommentReference"/>
        </w:rPr>
        <w:commentReference w:id="14"/>
      </w:r>
    </w:p>
    <w:p w14:paraId="04805878" w14:textId="326F4657" w:rsidR="00916D7C" w:rsidRPr="00996283" w:rsidRDefault="00AC0608" w:rsidP="00A672B8">
      <w:pPr>
        <w:numPr>
          <w:ilvl w:val="0"/>
          <w:numId w:val="4"/>
        </w:numPr>
        <w:rPr>
          <w:lang w:val="es-ES_tradnl"/>
        </w:rPr>
      </w:pPr>
      <w:commentRangeStart w:id="15"/>
      <w:r w:rsidRPr="00996283">
        <w:rPr>
          <w:lang w:val="es-ES_tradnl"/>
        </w:rPr>
        <w:t>[</w:t>
      </w:r>
      <w:r w:rsidR="00A672B8" w:rsidRPr="00996283">
        <w:rPr>
          <w:lang w:val="es-ES_tradnl"/>
        </w:rPr>
        <w:t>Lista de requisitos legales, normativos, contractuales y de otra índole</w:t>
      </w:r>
      <w:r w:rsidRPr="00996283">
        <w:rPr>
          <w:lang w:val="es-ES_tradnl"/>
        </w:rPr>
        <w:t>]</w:t>
      </w:r>
      <w:commentRangeEnd w:id="15"/>
      <w:r w:rsidR="00996283" w:rsidRPr="00996283">
        <w:rPr>
          <w:rStyle w:val="CommentReference"/>
        </w:rPr>
        <w:commentReference w:id="15"/>
      </w:r>
    </w:p>
    <w:p w14:paraId="4ACEAE90" w14:textId="77777777" w:rsidR="00916D7C" w:rsidRPr="00996283" w:rsidRDefault="00916D7C" w:rsidP="00916D7C">
      <w:pPr>
        <w:rPr>
          <w:lang w:val="es-ES_tradnl"/>
        </w:rPr>
      </w:pPr>
    </w:p>
    <w:p w14:paraId="760BA246" w14:textId="77777777" w:rsidR="00916D7C" w:rsidRPr="00996283" w:rsidRDefault="00916D7C" w:rsidP="00916D7C">
      <w:pPr>
        <w:pStyle w:val="Heading1"/>
        <w:spacing w:line="240" w:lineRule="auto"/>
        <w:rPr>
          <w:lang w:val="es-ES_tradnl"/>
        </w:rPr>
      </w:pPr>
      <w:bookmarkStart w:id="16" w:name="_Toc264805704"/>
      <w:bookmarkStart w:id="17" w:name="_Toc367225043"/>
      <w:bookmarkStart w:id="18" w:name="_Toc130318010"/>
      <w:r w:rsidRPr="00996283">
        <w:rPr>
          <w:lang w:val="es-ES_tradnl"/>
        </w:rPr>
        <w:t>Definición del alcance del SGSI</w:t>
      </w:r>
      <w:bookmarkEnd w:id="16"/>
      <w:bookmarkEnd w:id="17"/>
      <w:bookmarkEnd w:id="18"/>
    </w:p>
    <w:p w14:paraId="375D6113" w14:textId="0F7DB18B" w:rsidR="001415ED" w:rsidRPr="00996283" w:rsidRDefault="001415ED" w:rsidP="00A672B8">
      <w:pPr>
        <w:rPr>
          <w:lang w:val="es-ES_tradnl"/>
        </w:rPr>
      </w:pPr>
      <w:r w:rsidRPr="00996283">
        <w:rPr>
          <w:lang w:val="es-ES_tradnl"/>
        </w:rPr>
        <w:t xml:space="preserve">La organización necesita definir los límites del SGSI para decidir qué información quiere proteger. Este tipo de información deberá ser protegida independientemente de si además es almacenada, procesada o transferida dentro o fuera del alcance del SGSI. El hecho de que determinada información esté disponible fuera del alcance no significa que no se le aplicarán las </w:t>
      </w:r>
      <w:r w:rsidR="00FD7392" w:rsidRPr="00996283">
        <w:rPr>
          <w:lang w:val="es-ES_tradnl"/>
        </w:rPr>
        <w:t>acciones</w:t>
      </w:r>
      <w:r w:rsidRPr="00996283">
        <w:rPr>
          <w:lang w:val="es-ES_tradnl"/>
        </w:rPr>
        <w:t xml:space="preserve"> de seguridad; esto solamente implica que la responsabilidad por la aplicación de las </w:t>
      </w:r>
      <w:r w:rsidR="00FD7392" w:rsidRPr="00996283">
        <w:rPr>
          <w:lang w:val="es-ES_tradnl"/>
        </w:rPr>
        <w:t xml:space="preserve">acciones </w:t>
      </w:r>
      <w:r w:rsidRPr="00996283">
        <w:rPr>
          <w:lang w:val="es-ES_tradnl"/>
        </w:rPr>
        <w:t xml:space="preserve">de seguridad </w:t>
      </w:r>
      <w:r w:rsidR="000C514A" w:rsidRPr="00996283">
        <w:rPr>
          <w:lang w:val="es-ES_tradnl"/>
        </w:rPr>
        <w:t>será</w:t>
      </w:r>
      <w:r w:rsidRPr="00996283">
        <w:rPr>
          <w:lang w:val="es-ES_tradnl"/>
        </w:rPr>
        <w:t xml:space="preserve"> </w:t>
      </w:r>
      <w:r w:rsidR="000C514A" w:rsidRPr="00996283">
        <w:rPr>
          <w:lang w:val="es-ES_tradnl"/>
        </w:rPr>
        <w:t>transferida</w:t>
      </w:r>
      <w:r w:rsidRPr="00996283">
        <w:rPr>
          <w:lang w:val="es-ES_tradnl"/>
        </w:rPr>
        <w:t xml:space="preserve"> a un tercero que administre esa información.</w:t>
      </w:r>
    </w:p>
    <w:p w14:paraId="1461E34E" w14:textId="77777777" w:rsidR="00916D7C" w:rsidRPr="00996283" w:rsidRDefault="00563155" w:rsidP="00916D7C">
      <w:pPr>
        <w:rPr>
          <w:lang w:val="es-ES_tradnl"/>
        </w:rPr>
      </w:pPr>
      <w:r w:rsidRPr="00996283">
        <w:rPr>
          <w:lang w:val="es-ES_tradnl"/>
        </w:rPr>
        <w:t>Tomando en cuenta los requisitos legales, normativos, contractuales y de otra índole, el alcance del SGSI se define de acuerdo a los siguientes aspectos:</w:t>
      </w:r>
    </w:p>
    <w:p w14:paraId="0A59F32B" w14:textId="77777777" w:rsidR="00916D7C" w:rsidRPr="00996283" w:rsidRDefault="00EC19D8" w:rsidP="00916D7C">
      <w:pPr>
        <w:pStyle w:val="Heading2"/>
        <w:rPr>
          <w:lang w:val="es-ES_tradnl"/>
        </w:rPr>
      </w:pPr>
      <w:bookmarkStart w:id="19" w:name="_Toc367225044"/>
      <w:bookmarkStart w:id="20" w:name="_Toc130318011"/>
      <w:r w:rsidRPr="00996283">
        <w:rPr>
          <w:lang w:val="es-ES_tradnl"/>
        </w:rPr>
        <w:t>Procesos y servicios</w:t>
      </w:r>
      <w:bookmarkEnd w:id="19"/>
      <w:bookmarkEnd w:id="20"/>
    </w:p>
    <w:p w14:paraId="49F30058" w14:textId="7C0E0ABB" w:rsidR="00916D7C" w:rsidRDefault="00916D7C" w:rsidP="00986185">
      <w:pPr>
        <w:rPr>
          <w:lang w:val="es-ES_tradnl"/>
        </w:rPr>
      </w:pPr>
      <w:commentRangeStart w:id="21"/>
      <w:r w:rsidRPr="00996283">
        <w:rPr>
          <w:lang w:val="es-ES_tradnl"/>
        </w:rPr>
        <w:t>[Especificar los servicios y/o procesos de negocios que se incluyen en el alcance.]</w:t>
      </w:r>
      <w:commentRangeEnd w:id="21"/>
      <w:r w:rsidR="00A672B8" w:rsidRPr="00996283">
        <w:rPr>
          <w:rStyle w:val="CommentReference"/>
        </w:rPr>
        <w:commentReference w:id="21"/>
      </w:r>
    </w:p>
    <w:p w14:paraId="41BEA776" w14:textId="6ACD85DB" w:rsidR="00986185" w:rsidRDefault="00986185" w:rsidP="00986185">
      <w:pPr>
        <w:rPr>
          <w:lang w:val="es-ES_tradnl"/>
        </w:rPr>
      </w:pPr>
      <w:r>
        <w:rPr>
          <w:lang w:val="es-ES_tradnl"/>
        </w:rPr>
        <w:t>…</w:t>
      </w:r>
    </w:p>
    <w:p w14:paraId="312EFD99" w14:textId="77777777" w:rsidR="00986185" w:rsidRDefault="00986185" w:rsidP="00986185">
      <w:pPr>
        <w:spacing w:line="240" w:lineRule="auto"/>
        <w:jc w:val="center"/>
        <w:rPr>
          <w:rFonts w:eastAsiaTheme="minorEastAsia"/>
          <w:lang w:eastAsia="en-US"/>
        </w:rPr>
      </w:pPr>
      <w:r>
        <w:rPr>
          <w:rFonts w:eastAsiaTheme="minorEastAsia"/>
          <w:lang w:eastAsia="en-US"/>
        </w:rPr>
        <w:t>** FIN DE MUESTRA GRATIS **</w:t>
      </w:r>
    </w:p>
    <w:p w14:paraId="11884459" w14:textId="77777777" w:rsidR="004F0947" w:rsidRDefault="004F0947" w:rsidP="004F0947">
      <w:pPr>
        <w:spacing w:line="240" w:lineRule="auto"/>
        <w:rPr>
          <w:rFonts w:eastAsiaTheme="minorEastAsia"/>
          <w:lang w:val="es-ES_tradnl" w:eastAsia="en-US" w:bidi="ar-SA"/>
        </w:rPr>
      </w:pPr>
      <w:r>
        <w:rPr>
          <w:rFonts w:eastAsiaTheme="minorEastAsia"/>
          <w:lang w:val="es-ES_tradnl" w:eastAsia="en-US" w:bidi="ar-SA"/>
        </w:rPr>
        <w:t>Si ha decidido que el Paquete Premium de documentos sobre ISO 27001 e ISO 22301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986185" w:rsidRPr="006A2B6E" w14:paraId="5FC04CBD" w14:textId="77777777" w:rsidTr="006F49CA">
        <w:tc>
          <w:tcPr>
            <w:tcW w:w="3150" w:type="dxa"/>
            <w:vAlign w:val="center"/>
          </w:tcPr>
          <w:p w14:paraId="0ABBA445" w14:textId="77777777" w:rsidR="00986185" w:rsidRPr="006A2B6E" w:rsidRDefault="00986185" w:rsidP="006F49CA">
            <w:pPr>
              <w:pStyle w:val="NoSpacing"/>
              <w:jc w:val="center"/>
              <w:rPr>
                <w:sz w:val="26"/>
                <w:szCs w:val="26"/>
              </w:rPr>
            </w:pPr>
            <w:bookmarkStart w:id="22" w:name="_GoBack"/>
            <w:bookmarkEnd w:id="22"/>
          </w:p>
        </w:tc>
        <w:tc>
          <w:tcPr>
            <w:tcW w:w="1933" w:type="dxa"/>
            <w:vAlign w:val="center"/>
          </w:tcPr>
          <w:p w14:paraId="5B99A49C" w14:textId="77777777" w:rsidR="00986185" w:rsidRPr="006A2B6E" w:rsidRDefault="00986185" w:rsidP="006F49CA">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304CE1B2" w14:textId="77777777" w:rsidR="00986185" w:rsidRPr="006A2B6E" w:rsidRDefault="00986185" w:rsidP="006F49CA">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107B2828" w14:textId="77777777" w:rsidR="00986185" w:rsidRPr="006A2B6E" w:rsidRDefault="00986185" w:rsidP="006F49CA">
            <w:pPr>
              <w:pStyle w:val="NoSpacing"/>
              <w:jc w:val="center"/>
              <w:rPr>
                <w:b/>
                <w:color w:val="686868"/>
                <w:sz w:val="26"/>
                <w:szCs w:val="26"/>
              </w:rPr>
            </w:pPr>
            <w:r w:rsidRPr="006A2B6E">
              <w:rPr>
                <w:b/>
                <w:color w:val="686868"/>
                <w:sz w:val="26"/>
                <w:szCs w:val="26"/>
              </w:rPr>
              <w:t>Paquete de documentos superior</w:t>
            </w:r>
          </w:p>
        </w:tc>
      </w:tr>
      <w:tr w:rsidR="00986185" w:rsidRPr="006A2B6E" w14:paraId="3E6DC13B" w14:textId="77777777" w:rsidTr="006F49CA">
        <w:tc>
          <w:tcPr>
            <w:tcW w:w="3150" w:type="dxa"/>
            <w:vAlign w:val="center"/>
          </w:tcPr>
          <w:p w14:paraId="6F4CD010" w14:textId="77777777" w:rsidR="00986185" w:rsidRPr="006A2B6E" w:rsidRDefault="00986185" w:rsidP="006F49CA">
            <w:pPr>
              <w:pStyle w:val="NoSpacing"/>
              <w:jc w:val="center"/>
              <w:rPr>
                <w:sz w:val="36"/>
                <w:szCs w:val="36"/>
              </w:rPr>
            </w:pPr>
          </w:p>
        </w:tc>
        <w:tc>
          <w:tcPr>
            <w:tcW w:w="1933" w:type="dxa"/>
            <w:vAlign w:val="center"/>
          </w:tcPr>
          <w:p w14:paraId="70D6FB1B" w14:textId="77777777" w:rsidR="00986185" w:rsidRPr="006A2B6E" w:rsidRDefault="00986185" w:rsidP="006F49CA">
            <w:pPr>
              <w:pStyle w:val="NoSpacing"/>
              <w:jc w:val="center"/>
              <w:rPr>
                <w:b/>
                <w:sz w:val="36"/>
                <w:szCs w:val="36"/>
              </w:rPr>
            </w:pPr>
            <w:r w:rsidRPr="006A2B6E">
              <w:rPr>
                <w:b/>
                <w:sz w:val="24"/>
                <w:szCs w:val="24"/>
              </w:rPr>
              <w:t>US</w:t>
            </w:r>
            <w:r w:rsidRPr="006A2B6E">
              <w:rPr>
                <w:b/>
                <w:sz w:val="36"/>
                <w:szCs w:val="36"/>
              </w:rPr>
              <w:t xml:space="preserve"> $997</w:t>
            </w:r>
          </w:p>
        </w:tc>
        <w:tc>
          <w:tcPr>
            <w:tcW w:w="1933" w:type="dxa"/>
            <w:vAlign w:val="center"/>
          </w:tcPr>
          <w:p w14:paraId="026C4069" w14:textId="77777777" w:rsidR="00986185" w:rsidRPr="006A2B6E" w:rsidRDefault="00986185" w:rsidP="006F49CA">
            <w:pPr>
              <w:pStyle w:val="NoSpacing"/>
              <w:jc w:val="center"/>
              <w:rPr>
                <w:b/>
                <w:sz w:val="36"/>
                <w:szCs w:val="36"/>
              </w:rPr>
            </w:pPr>
            <w:r w:rsidRPr="006A2B6E">
              <w:rPr>
                <w:b/>
                <w:sz w:val="24"/>
                <w:szCs w:val="24"/>
              </w:rPr>
              <w:t>US</w:t>
            </w:r>
            <w:r w:rsidRPr="006A2B6E">
              <w:rPr>
                <w:b/>
                <w:sz w:val="36"/>
                <w:szCs w:val="36"/>
              </w:rPr>
              <w:t xml:space="preserve"> $1497</w:t>
            </w:r>
          </w:p>
        </w:tc>
        <w:tc>
          <w:tcPr>
            <w:tcW w:w="1934" w:type="dxa"/>
            <w:vAlign w:val="center"/>
          </w:tcPr>
          <w:p w14:paraId="0DEFAA87" w14:textId="77777777" w:rsidR="00986185" w:rsidRPr="006A2B6E" w:rsidRDefault="00986185" w:rsidP="006F49CA">
            <w:pPr>
              <w:pStyle w:val="NoSpacing"/>
              <w:jc w:val="center"/>
              <w:rPr>
                <w:b/>
                <w:sz w:val="36"/>
                <w:szCs w:val="36"/>
              </w:rPr>
            </w:pPr>
            <w:r w:rsidRPr="006A2B6E">
              <w:rPr>
                <w:b/>
                <w:sz w:val="24"/>
                <w:szCs w:val="24"/>
              </w:rPr>
              <w:t>US</w:t>
            </w:r>
            <w:r w:rsidRPr="006A2B6E">
              <w:rPr>
                <w:b/>
                <w:sz w:val="36"/>
                <w:szCs w:val="36"/>
              </w:rPr>
              <w:t xml:space="preserve"> $2497</w:t>
            </w:r>
          </w:p>
        </w:tc>
      </w:tr>
      <w:tr w:rsidR="00986185" w:rsidRPr="006A2B6E" w14:paraId="79E69A8C" w14:textId="77777777" w:rsidTr="006F49CA">
        <w:tc>
          <w:tcPr>
            <w:tcW w:w="3150" w:type="dxa"/>
            <w:shd w:val="clear" w:color="auto" w:fill="F2F2F2"/>
            <w:vAlign w:val="center"/>
          </w:tcPr>
          <w:p w14:paraId="139ACA28" w14:textId="77777777" w:rsidR="00986185" w:rsidRPr="006A2B6E" w:rsidRDefault="00986185" w:rsidP="006F49CA">
            <w:pPr>
              <w:pStyle w:val="NoSpacing"/>
              <w:rPr>
                <w:b/>
              </w:rPr>
            </w:pPr>
            <w:r w:rsidRPr="006A2B6E">
              <w:rPr>
                <w:b/>
              </w:rPr>
              <w:t>64 plantillas de documentos que cumplen con ISO 27001</w:t>
            </w:r>
          </w:p>
        </w:tc>
        <w:tc>
          <w:tcPr>
            <w:tcW w:w="1933" w:type="dxa"/>
            <w:shd w:val="clear" w:color="auto" w:fill="F2F2F2"/>
            <w:vAlign w:val="center"/>
          </w:tcPr>
          <w:p w14:paraId="344A0C37" w14:textId="77777777" w:rsidR="00986185" w:rsidRPr="006A2B6E" w:rsidRDefault="00986185"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17C36FDA" w14:textId="77777777" w:rsidR="00986185" w:rsidRPr="006A2B6E" w:rsidRDefault="00986185"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3FA6B7D1" w14:textId="77777777" w:rsidR="00986185" w:rsidRPr="006A2B6E" w:rsidRDefault="00986185" w:rsidP="006F49CA">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986185" w:rsidRPr="006A2B6E" w14:paraId="21C3FEFD" w14:textId="77777777" w:rsidTr="006F49CA">
        <w:tc>
          <w:tcPr>
            <w:tcW w:w="3150" w:type="dxa"/>
            <w:vAlign w:val="center"/>
          </w:tcPr>
          <w:p w14:paraId="1EC3F3F5" w14:textId="77777777" w:rsidR="00986185" w:rsidRPr="006A2B6E" w:rsidRDefault="00986185" w:rsidP="006F49CA">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5E72C4A9" w14:textId="77777777" w:rsidR="00986185" w:rsidRPr="006A2B6E" w:rsidRDefault="00986185"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73EF6C3F" w14:textId="77777777" w:rsidR="00986185" w:rsidRPr="006A2B6E" w:rsidRDefault="00986185"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43189975" w14:textId="77777777" w:rsidR="00986185" w:rsidRPr="006A2B6E" w:rsidRDefault="00986185"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986185" w:rsidRPr="006A2B6E" w14:paraId="4641A3D2" w14:textId="77777777" w:rsidTr="006F49CA">
        <w:tc>
          <w:tcPr>
            <w:tcW w:w="3150" w:type="dxa"/>
            <w:shd w:val="clear" w:color="auto" w:fill="F2F2F2"/>
            <w:vAlign w:val="center"/>
          </w:tcPr>
          <w:p w14:paraId="7719EF72" w14:textId="77777777" w:rsidR="00986185" w:rsidRPr="006A2B6E" w:rsidRDefault="00986185" w:rsidP="006F49CA">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3903E9D1" w14:textId="77777777" w:rsidR="00986185" w:rsidRPr="006A2B6E" w:rsidRDefault="00986185"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662DC513" w14:textId="77777777" w:rsidR="00986185" w:rsidRPr="006A2B6E" w:rsidRDefault="00986185"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04EE550E" w14:textId="77777777" w:rsidR="00986185" w:rsidRPr="006A2B6E" w:rsidRDefault="00986185"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986185" w:rsidRPr="006A2B6E" w14:paraId="6791697A" w14:textId="77777777" w:rsidTr="006F49CA">
        <w:tc>
          <w:tcPr>
            <w:tcW w:w="3150" w:type="dxa"/>
            <w:vAlign w:val="center"/>
          </w:tcPr>
          <w:p w14:paraId="5F368FCC" w14:textId="77777777" w:rsidR="00986185" w:rsidRPr="006A2B6E" w:rsidRDefault="00986185" w:rsidP="006F49CA">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4B375D26" w14:textId="77777777" w:rsidR="00986185" w:rsidRPr="006A2B6E" w:rsidRDefault="00986185"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25FD650E" w14:textId="77777777" w:rsidR="00986185" w:rsidRPr="006A2B6E" w:rsidRDefault="00986185"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051A934B" w14:textId="77777777" w:rsidR="00986185" w:rsidRPr="006A2B6E" w:rsidRDefault="00986185"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986185" w:rsidRPr="006A2B6E" w14:paraId="1ABFF81A" w14:textId="77777777" w:rsidTr="006F49CA">
        <w:tc>
          <w:tcPr>
            <w:tcW w:w="3150" w:type="dxa"/>
            <w:shd w:val="clear" w:color="auto" w:fill="F2F2F2"/>
            <w:vAlign w:val="center"/>
          </w:tcPr>
          <w:p w14:paraId="5088673A" w14:textId="77777777" w:rsidR="00986185" w:rsidRPr="006A2B6E" w:rsidRDefault="00986185" w:rsidP="006F49CA">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1BED0A38" w14:textId="77777777" w:rsidR="00986185" w:rsidRPr="006A2B6E" w:rsidRDefault="00986185" w:rsidP="006F49C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6FADBA44" w14:textId="77777777" w:rsidR="00986185" w:rsidRPr="006A2B6E" w:rsidRDefault="00986185" w:rsidP="006F49C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76CFBE2F" w14:textId="77777777" w:rsidR="00986185" w:rsidRPr="006A2B6E" w:rsidRDefault="00986185" w:rsidP="006F49C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986185" w:rsidRPr="006A2B6E" w14:paraId="73871E8A" w14:textId="77777777" w:rsidTr="006F49CA">
        <w:tc>
          <w:tcPr>
            <w:tcW w:w="3150" w:type="dxa"/>
            <w:vAlign w:val="center"/>
          </w:tcPr>
          <w:p w14:paraId="519DCDFE" w14:textId="77777777" w:rsidR="00986185" w:rsidRPr="006A2B6E" w:rsidRDefault="00986185" w:rsidP="006F49CA">
            <w:pPr>
              <w:pStyle w:val="NoSpacing"/>
              <w:rPr>
                <w:b/>
              </w:rPr>
            </w:pPr>
            <w:r w:rsidRPr="006A2B6E">
              <w:rPr>
                <w:rFonts w:eastAsia="Times New Roman" w:cs="Calibri"/>
                <w:b/>
                <w:bCs/>
                <w:color w:val="000000"/>
                <w:lang w:eastAsia="pt-BR"/>
              </w:rPr>
              <w:t>Asistencia personalizada con un experto en ISO 27001 e ISO 22301</w:t>
            </w:r>
          </w:p>
        </w:tc>
        <w:tc>
          <w:tcPr>
            <w:tcW w:w="1933" w:type="dxa"/>
            <w:vAlign w:val="center"/>
          </w:tcPr>
          <w:p w14:paraId="2DF46D3B" w14:textId="77777777" w:rsidR="00986185" w:rsidRPr="006A2B6E" w:rsidRDefault="00986185" w:rsidP="006F49CA">
            <w:pPr>
              <w:pStyle w:val="NoSpacing"/>
              <w:jc w:val="center"/>
            </w:pPr>
            <w:r w:rsidRPr="006A2B6E">
              <w:t>1 hora</w:t>
            </w:r>
          </w:p>
        </w:tc>
        <w:tc>
          <w:tcPr>
            <w:tcW w:w="1933" w:type="dxa"/>
            <w:vAlign w:val="center"/>
          </w:tcPr>
          <w:p w14:paraId="150F2FC0" w14:textId="77777777" w:rsidR="00986185" w:rsidRPr="006A2B6E" w:rsidRDefault="00986185" w:rsidP="006F49CA">
            <w:pPr>
              <w:pStyle w:val="NoSpacing"/>
              <w:jc w:val="center"/>
            </w:pPr>
            <w:r w:rsidRPr="006A2B6E">
              <w:t>5 horas</w:t>
            </w:r>
          </w:p>
        </w:tc>
        <w:tc>
          <w:tcPr>
            <w:tcW w:w="1934" w:type="dxa"/>
            <w:vAlign w:val="center"/>
          </w:tcPr>
          <w:p w14:paraId="02A79EE3" w14:textId="77777777" w:rsidR="00986185" w:rsidRPr="006A2B6E" w:rsidRDefault="00986185" w:rsidP="006F49CA">
            <w:pPr>
              <w:pStyle w:val="NoSpacing"/>
              <w:jc w:val="center"/>
            </w:pPr>
            <w:r w:rsidRPr="006A2B6E">
              <w:t>15 horas</w:t>
            </w:r>
          </w:p>
        </w:tc>
      </w:tr>
      <w:tr w:rsidR="00986185" w:rsidRPr="006A2B6E" w14:paraId="51403ED2" w14:textId="77777777" w:rsidTr="006F49CA">
        <w:tc>
          <w:tcPr>
            <w:tcW w:w="3150" w:type="dxa"/>
            <w:shd w:val="clear" w:color="auto" w:fill="F2F2F2"/>
            <w:vAlign w:val="center"/>
          </w:tcPr>
          <w:p w14:paraId="21AB7731" w14:textId="77777777" w:rsidR="00986185" w:rsidRPr="006A2B6E" w:rsidRDefault="00986185" w:rsidP="006F49CA">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4A08624D" w14:textId="77777777" w:rsidR="00986185" w:rsidRPr="006A2B6E" w:rsidRDefault="00986185" w:rsidP="006F49C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3EAFF319" w14:textId="77777777" w:rsidR="00986185" w:rsidRPr="006A2B6E" w:rsidRDefault="00986185" w:rsidP="006F49C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7F0DD8B9" w14:textId="77777777" w:rsidR="00986185" w:rsidRPr="006A2B6E" w:rsidRDefault="00986185" w:rsidP="006F49C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986185" w:rsidRPr="006A2B6E" w14:paraId="25334634" w14:textId="77777777" w:rsidTr="006F49CA">
        <w:tc>
          <w:tcPr>
            <w:tcW w:w="3150" w:type="dxa"/>
            <w:vAlign w:val="center"/>
          </w:tcPr>
          <w:p w14:paraId="28B6E3D2" w14:textId="77777777" w:rsidR="00986185" w:rsidRPr="006A2B6E" w:rsidRDefault="00986185" w:rsidP="006F49CA">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0B4EA77D" w14:textId="77777777" w:rsidR="00986185" w:rsidRPr="006A2B6E" w:rsidRDefault="00986185" w:rsidP="006F49CA">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637C22BA" w14:textId="77777777" w:rsidR="00986185" w:rsidRPr="006A2B6E" w:rsidRDefault="00986185" w:rsidP="006F49CA">
            <w:pPr>
              <w:pStyle w:val="NoSpacing"/>
              <w:jc w:val="center"/>
            </w:pPr>
            <w:r w:rsidRPr="006A2B6E">
              <w:t>20 usuarios</w:t>
            </w:r>
          </w:p>
        </w:tc>
        <w:tc>
          <w:tcPr>
            <w:tcW w:w="1934" w:type="dxa"/>
            <w:vAlign w:val="center"/>
          </w:tcPr>
          <w:p w14:paraId="2C4D1BE1" w14:textId="77777777" w:rsidR="00986185" w:rsidRPr="006A2B6E" w:rsidRDefault="00986185" w:rsidP="006F49CA">
            <w:pPr>
              <w:pStyle w:val="NoSpacing"/>
              <w:jc w:val="center"/>
            </w:pPr>
            <w:r w:rsidRPr="006A2B6E">
              <w:t>50 usuarios</w:t>
            </w:r>
          </w:p>
        </w:tc>
      </w:tr>
      <w:tr w:rsidR="00986185" w:rsidRPr="006A2B6E" w14:paraId="34D50EF4" w14:textId="77777777" w:rsidTr="006F49CA">
        <w:tc>
          <w:tcPr>
            <w:tcW w:w="3150" w:type="dxa"/>
            <w:shd w:val="clear" w:color="auto" w:fill="F2F2F2"/>
            <w:vAlign w:val="center"/>
          </w:tcPr>
          <w:p w14:paraId="3B190CF6" w14:textId="77777777" w:rsidR="00986185" w:rsidRPr="006A2B6E" w:rsidRDefault="00986185" w:rsidP="006F49CA">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4B130B90" w14:textId="77777777" w:rsidR="00986185" w:rsidRPr="006A2B6E" w:rsidRDefault="00986185" w:rsidP="006F49CA">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34AF771E" w14:textId="77777777" w:rsidR="00986185" w:rsidRPr="006A2B6E" w:rsidRDefault="00986185" w:rsidP="006F49CA">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4A7991A4" w14:textId="77777777" w:rsidR="00986185" w:rsidRPr="006A2B6E" w:rsidRDefault="00986185" w:rsidP="006F49CA">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986185" w:rsidRPr="006A2B6E" w14:paraId="20A80161" w14:textId="77777777" w:rsidTr="006F49CA">
        <w:tc>
          <w:tcPr>
            <w:tcW w:w="3150" w:type="dxa"/>
            <w:vAlign w:val="center"/>
          </w:tcPr>
          <w:p w14:paraId="6CAB8054" w14:textId="77777777" w:rsidR="00986185" w:rsidRPr="006A2B6E" w:rsidRDefault="00986185" w:rsidP="006F49CA">
            <w:pPr>
              <w:pStyle w:val="NoSpacing"/>
              <w:jc w:val="center"/>
            </w:pPr>
          </w:p>
        </w:tc>
        <w:tc>
          <w:tcPr>
            <w:tcW w:w="1933" w:type="dxa"/>
            <w:vAlign w:val="center"/>
          </w:tcPr>
          <w:p w14:paraId="0A67009E" w14:textId="77777777" w:rsidR="00986185" w:rsidRPr="006A2B6E" w:rsidRDefault="0043076E" w:rsidP="006F49CA">
            <w:pPr>
              <w:pStyle w:val="NoSpacing"/>
              <w:jc w:val="center"/>
            </w:pPr>
            <w:hyperlink r:id="rId10" w:history="1">
              <w:r w:rsidR="00986185" w:rsidRPr="006A2B6E">
                <w:rPr>
                  <w:rStyle w:val="Hyperlink"/>
                  <w:b/>
                </w:rPr>
                <w:t>SOLICÍTELO AHORA</w:t>
              </w:r>
            </w:hyperlink>
          </w:p>
        </w:tc>
        <w:tc>
          <w:tcPr>
            <w:tcW w:w="1933" w:type="dxa"/>
            <w:vAlign w:val="center"/>
          </w:tcPr>
          <w:p w14:paraId="2C8F68AB" w14:textId="77777777" w:rsidR="00986185" w:rsidRPr="006A2B6E" w:rsidRDefault="0043076E" w:rsidP="006F49CA">
            <w:pPr>
              <w:pStyle w:val="NoSpacing"/>
              <w:jc w:val="center"/>
            </w:pPr>
            <w:hyperlink r:id="rId11" w:history="1">
              <w:r w:rsidR="00986185" w:rsidRPr="006A2B6E">
                <w:rPr>
                  <w:rStyle w:val="Hyperlink"/>
                  <w:rFonts w:eastAsia="Times New Roman" w:cs="Calibri"/>
                  <w:b/>
                  <w:bCs/>
                  <w:lang w:eastAsia="pt-BR"/>
                </w:rPr>
                <w:t>SOLICÍTELO AHORA</w:t>
              </w:r>
            </w:hyperlink>
          </w:p>
        </w:tc>
        <w:tc>
          <w:tcPr>
            <w:tcW w:w="1934" w:type="dxa"/>
            <w:vAlign w:val="center"/>
          </w:tcPr>
          <w:p w14:paraId="14AF359A" w14:textId="77777777" w:rsidR="00986185" w:rsidRPr="006A2B6E" w:rsidRDefault="0043076E" w:rsidP="006F49CA">
            <w:pPr>
              <w:pStyle w:val="NoSpacing"/>
              <w:jc w:val="center"/>
            </w:pPr>
            <w:hyperlink r:id="rId12" w:history="1">
              <w:r w:rsidR="00986185" w:rsidRPr="006A2B6E">
                <w:rPr>
                  <w:rStyle w:val="Hyperlink"/>
                  <w:rFonts w:eastAsia="Times New Roman" w:cs="Calibri"/>
                  <w:b/>
                  <w:bCs/>
                  <w:lang w:eastAsia="pt-BR"/>
                </w:rPr>
                <w:t>SOLICÍTELO AHORA</w:t>
              </w:r>
            </w:hyperlink>
          </w:p>
        </w:tc>
      </w:tr>
      <w:tr w:rsidR="00986185" w:rsidRPr="006A2B6E" w14:paraId="0B0852A7" w14:textId="77777777" w:rsidTr="006F49CA">
        <w:tc>
          <w:tcPr>
            <w:tcW w:w="3150" w:type="dxa"/>
            <w:vAlign w:val="center"/>
          </w:tcPr>
          <w:p w14:paraId="6849B510" w14:textId="77777777" w:rsidR="00986185" w:rsidRPr="006A2B6E" w:rsidRDefault="00986185" w:rsidP="006F49CA">
            <w:pPr>
              <w:pStyle w:val="NoSpacing"/>
              <w:jc w:val="center"/>
            </w:pPr>
          </w:p>
        </w:tc>
        <w:tc>
          <w:tcPr>
            <w:tcW w:w="5800" w:type="dxa"/>
            <w:gridSpan w:val="3"/>
            <w:vAlign w:val="center"/>
          </w:tcPr>
          <w:p w14:paraId="6EB403F2" w14:textId="77777777" w:rsidR="00986185" w:rsidRPr="006A2B6E" w:rsidRDefault="00986185" w:rsidP="006F49CA">
            <w:pPr>
              <w:pStyle w:val="NoSpacing"/>
              <w:jc w:val="center"/>
              <w:rPr>
                <w:noProof/>
              </w:rPr>
            </w:pPr>
            <w:r w:rsidRPr="00832FBC">
              <w:rPr>
                <w:noProof/>
                <w:color w:val="808080" w:themeColor="background1" w:themeShade="80"/>
              </w:rPr>
              <w:t>(haga clic en el siguiente enlace presionando CTRL+clic)</w:t>
            </w:r>
          </w:p>
        </w:tc>
      </w:tr>
    </w:tbl>
    <w:p w14:paraId="699511FA" w14:textId="77777777" w:rsidR="00986185" w:rsidRPr="00996283" w:rsidRDefault="00986185" w:rsidP="00986185">
      <w:pPr>
        <w:rPr>
          <w:lang w:val="es-ES_tradnl"/>
        </w:rPr>
      </w:pPr>
    </w:p>
    <w:sectPr w:rsidR="00986185" w:rsidRPr="00996283" w:rsidSect="00916D7C">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2-22T13:30:00Z" w:initials="AES">
    <w:p w14:paraId="2C870393" w14:textId="77777777" w:rsidR="00A672B8" w:rsidRPr="000C514A" w:rsidRDefault="00A672B8" w:rsidP="00A672B8">
      <w:pPr>
        <w:pStyle w:val="CommentText"/>
        <w:rPr>
          <w:rFonts w:eastAsia="Times New Roman"/>
          <w:lang w:bidi="ar-SA"/>
        </w:rPr>
      </w:pPr>
      <w:r>
        <w:rPr>
          <w:rStyle w:val="CommentReference"/>
        </w:rPr>
        <w:annotationRef/>
      </w:r>
      <w:r>
        <w:rPr>
          <w:rStyle w:val="CommentReference"/>
        </w:rPr>
        <w:annotationRef/>
      </w:r>
      <w:r w:rsidRPr="000C514A">
        <w:rPr>
          <w:rFonts w:eastAsia="Times New Roman"/>
          <w:sz w:val="16"/>
          <w:szCs w:val="16"/>
          <w:lang w:bidi="ar-SA"/>
        </w:rPr>
        <w:annotationRef/>
      </w:r>
      <w:r w:rsidRPr="000C514A">
        <w:rPr>
          <w:rFonts w:eastAsia="Times New Roman"/>
          <w:lang w:bidi="ar-SA"/>
        </w:rPr>
        <w:t>Para saber cómo completar este documento, y ver ejemplos reales de lo que necesita escribir, vea este tutorial en vídeo: “</w:t>
      </w:r>
      <w:proofErr w:type="spellStart"/>
      <w:r w:rsidRPr="00385FCE">
        <w:t>How</w:t>
      </w:r>
      <w:proofErr w:type="spellEnd"/>
      <w:r w:rsidRPr="00385FCE">
        <w:t xml:space="preserve"> to Define and </w:t>
      </w:r>
      <w:proofErr w:type="spellStart"/>
      <w:r w:rsidRPr="00385FCE">
        <w:t>Document</w:t>
      </w:r>
      <w:proofErr w:type="spellEnd"/>
      <w:r w:rsidRPr="00385FCE">
        <w:t xml:space="preserve"> </w:t>
      </w:r>
      <w:proofErr w:type="spellStart"/>
      <w:r w:rsidRPr="00385FCE">
        <w:t>the</w:t>
      </w:r>
      <w:proofErr w:type="spellEnd"/>
      <w:r w:rsidRPr="00385FCE">
        <w:t xml:space="preserve"> ISMS </w:t>
      </w:r>
      <w:proofErr w:type="spellStart"/>
      <w:r w:rsidRPr="00385FCE">
        <w:t>Scope</w:t>
      </w:r>
      <w:proofErr w:type="spellEnd"/>
      <w:r w:rsidRPr="00385FCE">
        <w:t xml:space="preserve"> </w:t>
      </w:r>
      <w:proofErr w:type="spellStart"/>
      <w:r w:rsidRPr="00385FCE">
        <w:t>According</w:t>
      </w:r>
      <w:proofErr w:type="spellEnd"/>
      <w:r w:rsidRPr="00385FCE">
        <w:t xml:space="preserve"> to ISO 27001</w:t>
      </w:r>
      <w:r w:rsidRPr="000C514A">
        <w:rPr>
          <w:rFonts w:eastAsia="Times New Roman"/>
          <w:lang w:bidi="ar-SA"/>
        </w:rPr>
        <w:t>”.</w:t>
      </w:r>
    </w:p>
    <w:p w14:paraId="52A0E5A9" w14:textId="77777777" w:rsidR="00A672B8" w:rsidRPr="000C514A" w:rsidRDefault="00A672B8" w:rsidP="00A672B8">
      <w:pPr>
        <w:rPr>
          <w:rFonts w:eastAsia="Times New Roman"/>
          <w:sz w:val="20"/>
          <w:szCs w:val="20"/>
          <w:lang w:bidi="ar-SA"/>
        </w:rPr>
      </w:pPr>
    </w:p>
    <w:p w14:paraId="5F64D60A" w14:textId="7D91C2E7" w:rsidR="00A672B8" w:rsidRPr="00A672B8" w:rsidRDefault="00A672B8" w:rsidP="00A672B8">
      <w:pPr>
        <w:rPr>
          <w:rFonts w:eastAsia="Times New Roman"/>
          <w:sz w:val="20"/>
          <w:szCs w:val="20"/>
          <w:lang w:bidi="ar-SA"/>
        </w:rPr>
      </w:pPr>
      <w:r w:rsidRPr="001C38A0">
        <w:t>Para acceder al tutorial: en su bandeja de entrada, busque el correo electrónico que recibió en el momento de la compra. Allí, verá un enlace y una contraseña que le permitirán acceder al tutorial en vídeo.</w:t>
      </w:r>
    </w:p>
  </w:comment>
  <w:comment w:id="1" w:author="Advisera" w:date="2023-02-22T13:30:00Z" w:initials="AES">
    <w:p w14:paraId="5182D0B4" w14:textId="65649C8D" w:rsidR="00A672B8" w:rsidRDefault="00A672B8">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2" w:author="Advisera" w:date="2023-02-22T13:31:00Z" w:initials="AES">
    <w:p w14:paraId="01681581" w14:textId="52009983" w:rsidR="00986185" w:rsidRPr="00A672B8" w:rsidRDefault="00A672B8" w:rsidP="00986185">
      <w:pPr>
        <w:pStyle w:val="CommentText"/>
      </w:pPr>
      <w:bookmarkStart w:id="3" w:name="_Hlk131425246"/>
      <w:r w:rsidRPr="00A672B8">
        <w:rPr>
          <w:rStyle w:val="CommentReference"/>
        </w:rPr>
        <w:annotationRef/>
      </w:r>
      <w:r w:rsidRPr="00A672B8">
        <w:rPr>
          <w:rStyle w:val="CommentReference"/>
        </w:rPr>
        <w:annotationRef/>
      </w:r>
      <w:r w:rsidRPr="00A672B8">
        <w:rPr>
          <w:rStyle w:val="CommentReference"/>
        </w:rPr>
        <w:annotationRef/>
      </w:r>
      <w:r w:rsidR="00986185">
        <w:rPr>
          <w:rStyle w:val="CommentReference"/>
        </w:rPr>
        <w:t>…</w:t>
      </w:r>
    </w:p>
    <w:p w14:paraId="109BB8C9" w14:textId="228D811D" w:rsidR="00996283" w:rsidRPr="00A672B8" w:rsidRDefault="00996283" w:rsidP="00996283">
      <w:pPr>
        <w:pStyle w:val="CommentText"/>
      </w:pPr>
    </w:p>
    <w:bookmarkEnd w:id="3"/>
  </w:comment>
  <w:comment w:id="4" w:author="Advisera" w:date="2023-02-22T13:32:00Z" w:initials="AES">
    <w:p w14:paraId="221AE135" w14:textId="62D4C516" w:rsidR="00A672B8" w:rsidRDefault="00A672B8">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8" w:author="Advisera" w:date="2023-03-13T13:44:00Z" w:initials="AES">
    <w:p w14:paraId="796DA80D" w14:textId="2A6F4071" w:rsidR="00653AA7" w:rsidRPr="00653AA7" w:rsidRDefault="00653AA7">
      <w:pPr>
        <w:pStyle w:val="CommentText"/>
        <w:rPr>
          <w:rFonts w:eastAsia="Times New Roman"/>
          <w:lang w:bidi="ar-SA"/>
        </w:rPr>
      </w:pPr>
      <w:r>
        <w:rPr>
          <w:rStyle w:val="CommentReference"/>
        </w:rPr>
        <w:annotationRef/>
      </w:r>
      <w:r w:rsidRPr="00653AA7">
        <w:rPr>
          <w:rFonts w:eastAsia="Times New Roman"/>
          <w:sz w:val="16"/>
          <w:szCs w:val="16"/>
          <w:lang w:bidi="ar-SA"/>
        </w:rPr>
        <w:annotationRef/>
      </w:r>
      <w:r w:rsidRPr="00653AA7">
        <w:rPr>
          <w:rFonts w:eastAsia="Times New Roman"/>
          <w:lang w:bidi="ar-SA"/>
        </w:rPr>
        <w:t>Incluya el nombre de su organización.</w:t>
      </w:r>
    </w:p>
  </w:comment>
  <w:comment w:id="9" w:author="Advisera" w:date="2023-03-13T13:44:00Z" w:initials="AES">
    <w:p w14:paraId="070BF060" w14:textId="54EFD571" w:rsidR="00653AA7" w:rsidRPr="00653AA7" w:rsidRDefault="00653AA7">
      <w:pPr>
        <w:pStyle w:val="CommentText"/>
        <w:rPr>
          <w:rFonts w:eastAsia="Times New Roman"/>
          <w:lang w:bidi="ar-SA"/>
        </w:rPr>
      </w:pPr>
      <w:r>
        <w:rPr>
          <w:rStyle w:val="CommentReference"/>
        </w:rPr>
        <w:annotationRef/>
      </w:r>
      <w:r w:rsidRPr="00653AA7">
        <w:rPr>
          <w:rFonts w:eastAsia="Times New Roman"/>
          <w:sz w:val="16"/>
          <w:szCs w:val="16"/>
          <w:lang w:bidi="ar-SA"/>
        </w:rPr>
        <w:annotationRef/>
      </w:r>
      <w:r w:rsidRPr="00653AA7">
        <w:rPr>
          <w:rFonts w:eastAsia="Times New Roman"/>
          <w:lang w:bidi="ar-SA"/>
        </w:rPr>
        <w:t>Incluya el nombre de su organización.</w:t>
      </w:r>
    </w:p>
  </w:comment>
  <w:comment w:id="10" w:author="Advisera" w:date="2023-02-22T13:35:00Z" w:initials="AES">
    <w:p w14:paraId="30E75948" w14:textId="0624E07B" w:rsidR="00A672B8" w:rsidRDefault="00A672B8">
      <w:pPr>
        <w:pStyle w:val="CommentText"/>
      </w:pPr>
      <w:r>
        <w:rPr>
          <w:rStyle w:val="CommentReference"/>
        </w:rPr>
        <w:annotationRef/>
      </w:r>
      <w:r>
        <w:rPr>
          <w:rStyle w:val="CommentReference"/>
        </w:rPr>
        <w:annotationRef/>
      </w:r>
      <w:r w:rsidRPr="005067A8">
        <w:t>Proporcione los títulos de trabajo de todos los demás empleados que deben tener acceso a este documento.</w:t>
      </w:r>
    </w:p>
  </w:comment>
  <w:comment w:id="14" w:author="Advisera" w:date="2023-02-22T13:36:00Z" w:initials="AES">
    <w:p w14:paraId="7F2E5AE9" w14:textId="086FB635" w:rsidR="00A672B8" w:rsidRDefault="00A672B8">
      <w:pPr>
        <w:pStyle w:val="CommentText"/>
      </w:pPr>
      <w:r>
        <w:rPr>
          <w:rStyle w:val="CommentReference"/>
        </w:rPr>
        <w:annotationRef/>
      </w:r>
      <w:r>
        <w:rPr>
          <w:rStyle w:val="CommentReference"/>
        </w:rPr>
        <w:annotationRef/>
      </w:r>
      <w:r>
        <w:rPr>
          <w:rStyle w:val="CommentReference"/>
        </w:rPr>
        <w:annotationRef/>
      </w:r>
      <w:r>
        <w:t>Incluir este punto si existe un Plan del proyecto.</w:t>
      </w:r>
    </w:p>
  </w:comment>
  <w:comment w:id="15" w:author="Advisera" w:date="2023-03-21T19:04:00Z" w:initials="AES">
    <w:p w14:paraId="26FCBE38" w14:textId="3DD52260" w:rsidR="00996283" w:rsidRPr="00996283" w:rsidRDefault="00996283">
      <w:pPr>
        <w:pStyle w:val="CommentText"/>
        <w:rPr>
          <w:rFonts w:eastAsia="Times New Roman"/>
          <w:lang w:bidi="ar-SA"/>
        </w:rPr>
      </w:pPr>
      <w:r>
        <w:rPr>
          <w:rStyle w:val="CommentReference"/>
        </w:rPr>
        <w:annotationRef/>
      </w:r>
      <w:r w:rsidRPr="00996283">
        <w:rPr>
          <w:rFonts w:eastAsia="Times New Roman"/>
          <w:sz w:val="16"/>
          <w:szCs w:val="16"/>
          <w:lang w:bidi="ar-SA"/>
        </w:rPr>
        <w:annotationRef/>
      </w:r>
      <w:r w:rsidRPr="00996283">
        <w:rPr>
          <w:rFonts w:eastAsia="Times New Roman"/>
          <w:sz w:val="16"/>
          <w:szCs w:val="16"/>
          <w:lang w:bidi="ar-SA"/>
        </w:rPr>
        <w:annotationRef/>
      </w:r>
      <w:r w:rsidRPr="00996283">
        <w:rPr>
          <w:rFonts w:eastAsia="Times New Roman"/>
          <w:lang w:bidi="ar-SA"/>
        </w:rPr>
        <w:t>Puede encontrar una plantilla para este documento en la carpeta del Paquete Premium de documentos sobre ISO 27001 e ISO 22301 "03_Identificacion_de_requisitos".</w:t>
      </w:r>
    </w:p>
  </w:comment>
  <w:comment w:id="21" w:author="Advisera" w:date="2023-02-22T13:38:00Z" w:initials="AES">
    <w:p w14:paraId="6C501F03" w14:textId="13A0EC95" w:rsidR="00A672B8" w:rsidRPr="00A672B8" w:rsidRDefault="00A672B8" w:rsidP="00986185">
      <w:pPr>
        <w:pStyle w:val="CommentText"/>
        <w:rPr>
          <w:lang w:val="en-US"/>
        </w:rPr>
      </w:pPr>
      <w:r>
        <w:rPr>
          <w:rStyle w:val="CommentReference"/>
        </w:rPr>
        <w:annotationRef/>
      </w:r>
      <w:r>
        <w:rPr>
          <w:rStyle w:val="CommentReference"/>
        </w:rPr>
        <w:annotationRef/>
      </w:r>
      <w:r>
        <w:rPr>
          <w:rStyle w:val="CommentReference"/>
        </w:rPr>
        <w:annotationRef/>
      </w:r>
      <w:r w:rsidR="00986185">
        <w:rPr>
          <w:rStyle w:val="CommentReference"/>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F64D60A" w15:done="0"/>
  <w15:commentEx w15:paraId="5182D0B4" w15:done="0"/>
  <w15:commentEx w15:paraId="109BB8C9" w15:done="0"/>
  <w15:commentEx w15:paraId="221AE135" w15:done="0"/>
  <w15:commentEx w15:paraId="796DA80D" w15:done="0"/>
  <w15:commentEx w15:paraId="070BF060" w15:done="0"/>
  <w15:commentEx w15:paraId="30E75948" w15:done="0"/>
  <w15:commentEx w15:paraId="7F2E5AE9" w15:done="0"/>
  <w15:commentEx w15:paraId="26FCBE38" w15:done="0"/>
  <w15:commentEx w15:paraId="6C501F0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182D0B4" w16cid:durableId="27A09777"/>
  <w16cid:commentId w16cid:paraId="109BB8C9" w16cid:durableId="27A097A1"/>
  <w16cid:commentId w16cid:paraId="221AE135" w16cid:durableId="27A097D7"/>
  <w16cid:commentId w16cid:paraId="796DA80D" w16cid:durableId="27B9A725"/>
  <w16cid:commentId w16cid:paraId="070BF060" w16cid:durableId="27B9A736"/>
  <w16cid:commentId w16cid:paraId="30E75948" w16cid:durableId="27A098B7"/>
  <w16cid:commentId w16cid:paraId="7F2E5AE9" w16cid:durableId="27A098F1"/>
  <w16cid:commentId w16cid:paraId="26FCBE38" w16cid:durableId="27C47E56"/>
  <w16cid:commentId w16cid:paraId="6C501F03" w16cid:durableId="27A09961"/>
  <w16cid:commentId w16cid:paraId="1054977A" w16cid:durableId="27A0997C"/>
  <w16cid:commentId w16cid:paraId="760B1A11" w16cid:durableId="27A09988"/>
  <w16cid:commentId w16cid:paraId="5779F8DC" w16cid:durableId="27A099A1"/>
  <w16cid:commentId w16cid:paraId="0CF5533A" w16cid:durableId="27A099AD"/>
  <w16cid:commentId w16cid:paraId="1DC5DA90" w16cid:durableId="27A0A8FA"/>
  <w16cid:commentId w16cid:paraId="6716EE41" w16cid:durableId="27A0A910"/>
  <w16cid:commentId w16cid:paraId="09324A54" w16cid:durableId="27A0A92A"/>
  <w16cid:commentId w16cid:paraId="660E40E0" w16cid:durableId="27A0A702"/>
  <w16cid:commentId w16cid:paraId="58876741" w16cid:durableId="27A0A6F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76B28B" w14:textId="77777777" w:rsidR="0043076E" w:rsidRDefault="0043076E" w:rsidP="00916D7C">
      <w:pPr>
        <w:spacing w:after="0" w:line="240" w:lineRule="auto"/>
      </w:pPr>
      <w:r>
        <w:separator/>
      </w:r>
    </w:p>
  </w:endnote>
  <w:endnote w:type="continuationSeparator" w:id="0">
    <w:p w14:paraId="7558C8D8" w14:textId="77777777" w:rsidR="0043076E" w:rsidRDefault="0043076E" w:rsidP="00916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510"/>
      <w:gridCol w:w="2127"/>
      <w:gridCol w:w="3685"/>
    </w:tblGrid>
    <w:tr w:rsidR="00053A1A" w:rsidRPr="00A672B8" w14:paraId="6D6EBB08" w14:textId="77777777" w:rsidTr="009F25BF">
      <w:tc>
        <w:tcPr>
          <w:tcW w:w="3510" w:type="dxa"/>
        </w:tcPr>
        <w:p w14:paraId="2C82B297" w14:textId="77777777" w:rsidR="00053A1A" w:rsidRPr="00A672B8" w:rsidRDefault="00053A1A" w:rsidP="00916D7C">
          <w:pPr>
            <w:pStyle w:val="Footer"/>
            <w:rPr>
              <w:sz w:val="18"/>
              <w:szCs w:val="18"/>
              <w:lang w:val="es-ES_tradnl"/>
            </w:rPr>
          </w:pPr>
          <w:r w:rsidRPr="00A672B8">
            <w:rPr>
              <w:sz w:val="18"/>
              <w:lang w:val="es-ES_tradnl"/>
            </w:rPr>
            <w:t>Documento sobre el alcance del SGSI</w:t>
          </w:r>
        </w:p>
      </w:tc>
      <w:tc>
        <w:tcPr>
          <w:tcW w:w="2127" w:type="dxa"/>
        </w:tcPr>
        <w:p w14:paraId="2D0A1975" w14:textId="4698D422" w:rsidR="00053A1A" w:rsidRPr="00A672B8" w:rsidRDefault="00FD7392" w:rsidP="00916D7C">
          <w:pPr>
            <w:pStyle w:val="Footer"/>
            <w:jc w:val="center"/>
            <w:rPr>
              <w:sz w:val="18"/>
              <w:szCs w:val="18"/>
              <w:lang w:val="es-ES_tradnl"/>
            </w:rPr>
          </w:pPr>
          <w:r w:rsidRPr="00A672B8">
            <w:rPr>
              <w:sz w:val="18"/>
              <w:lang w:val="es-ES_tradnl"/>
            </w:rPr>
            <w:t>ver</w:t>
          </w:r>
          <w:r w:rsidR="00053A1A" w:rsidRPr="00A672B8">
            <w:rPr>
              <w:sz w:val="18"/>
              <w:lang w:val="es-ES_tradnl"/>
            </w:rPr>
            <w:t xml:space="preserve"> [versión] del [fecha]</w:t>
          </w:r>
        </w:p>
      </w:tc>
      <w:tc>
        <w:tcPr>
          <w:tcW w:w="3685" w:type="dxa"/>
        </w:tcPr>
        <w:p w14:paraId="777F65BB" w14:textId="39D3EDF0" w:rsidR="00053A1A" w:rsidRPr="00A672B8" w:rsidRDefault="00053A1A" w:rsidP="00916D7C">
          <w:pPr>
            <w:pStyle w:val="Footer"/>
            <w:jc w:val="right"/>
            <w:rPr>
              <w:b/>
              <w:sz w:val="18"/>
              <w:szCs w:val="18"/>
              <w:lang w:val="es-ES_tradnl"/>
            </w:rPr>
          </w:pPr>
          <w:r w:rsidRPr="00A672B8">
            <w:rPr>
              <w:sz w:val="18"/>
              <w:lang w:val="es-ES_tradnl"/>
            </w:rPr>
            <w:t xml:space="preserve">Página </w:t>
          </w:r>
          <w:r w:rsidRPr="00A672B8">
            <w:rPr>
              <w:b/>
              <w:sz w:val="18"/>
              <w:lang w:val="es-ES_tradnl"/>
            </w:rPr>
            <w:fldChar w:fldCharType="begin"/>
          </w:r>
          <w:r w:rsidRPr="00A672B8">
            <w:rPr>
              <w:b/>
              <w:sz w:val="18"/>
              <w:lang w:val="es-ES_tradnl"/>
            </w:rPr>
            <w:instrText xml:space="preserve"> PAGE </w:instrText>
          </w:r>
          <w:r w:rsidRPr="00A672B8">
            <w:rPr>
              <w:b/>
              <w:sz w:val="18"/>
              <w:lang w:val="es-ES_tradnl"/>
            </w:rPr>
            <w:fldChar w:fldCharType="separate"/>
          </w:r>
          <w:r w:rsidR="004F0947">
            <w:rPr>
              <w:b/>
              <w:noProof/>
              <w:sz w:val="18"/>
              <w:lang w:val="es-ES_tradnl"/>
            </w:rPr>
            <w:t>4</w:t>
          </w:r>
          <w:r w:rsidRPr="00A672B8">
            <w:rPr>
              <w:b/>
              <w:sz w:val="18"/>
              <w:lang w:val="es-ES_tradnl"/>
            </w:rPr>
            <w:fldChar w:fldCharType="end"/>
          </w:r>
          <w:r w:rsidRPr="00A672B8">
            <w:rPr>
              <w:sz w:val="18"/>
              <w:lang w:val="es-ES_tradnl"/>
            </w:rPr>
            <w:t xml:space="preserve"> de </w:t>
          </w:r>
          <w:r w:rsidRPr="00A672B8">
            <w:rPr>
              <w:b/>
              <w:sz w:val="18"/>
              <w:lang w:val="es-ES_tradnl"/>
            </w:rPr>
            <w:fldChar w:fldCharType="begin"/>
          </w:r>
          <w:r w:rsidRPr="00A672B8">
            <w:rPr>
              <w:b/>
              <w:sz w:val="18"/>
              <w:lang w:val="es-ES_tradnl"/>
            </w:rPr>
            <w:instrText xml:space="preserve"> NUMPAGES  </w:instrText>
          </w:r>
          <w:r w:rsidRPr="00A672B8">
            <w:rPr>
              <w:b/>
              <w:sz w:val="18"/>
              <w:lang w:val="es-ES_tradnl"/>
            </w:rPr>
            <w:fldChar w:fldCharType="separate"/>
          </w:r>
          <w:r w:rsidR="004F0947">
            <w:rPr>
              <w:b/>
              <w:noProof/>
              <w:sz w:val="18"/>
              <w:lang w:val="es-ES_tradnl"/>
            </w:rPr>
            <w:t>4</w:t>
          </w:r>
          <w:r w:rsidRPr="00A672B8">
            <w:rPr>
              <w:b/>
              <w:sz w:val="18"/>
              <w:lang w:val="es-ES_tradnl"/>
            </w:rPr>
            <w:fldChar w:fldCharType="end"/>
          </w:r>
        </w:p>
      </w:tc>
    </w:tr>
  </w:tbl>
  <w:p w14:paraId="4C0A04BC" w14:textId="4CBA03F1" w:rsidR="00053A1A" w:rsidRPr="00A672B8" w:rsidRDefault="00A672B8" w:rsidP="00A672B8">
    <w:pPr>
      <w:spacing w:after="0"/>
      <w:jc w:val="center"/>
      <w:rPr>
        <w:rFonts w:eastAsia="Times New Roman"/>
        <w:sz w:val="16"/>
        <w:szCs w:val="16"/>
        <w:lang w:val="es-ES_tradnl" w:eastAsia="ar-SA" w:bidi="ar-SA"/>
      </w:rPr>
    </w:pPr>
    <w:r w:rsidRPr="00A672B8">
      <w:rPr>
        <w:rFonts w:eastAsia="Times New Roman"/>
        <w:sz w:val="16"/>
        <w:szCs w:val="16"/>
        <w:lang w:val="es-ES_tradnl" w:eastAsia="ar-SA" w:bidi="ar-SA"/>
      </w:rPr>
      <w:t>©2023</w:t>
    </w:r>
    <w:r w:rsidRPr="00A672B8">
      <w:rPr>
        <w:rFonts w:eastAsia="Times New Roman"/>
        <w:sz w:val="16"/>
        <w:lang w:val="es-ES_tradnl" w:bidi="ar-SA"/>
      </w:rPr>
      <w:t xml:space="preserve"> Esta plantilla puede ser utilizada por los clientes de </w:t>
    </w:r>
    <w:proofErr w:type="spellStart"/>
    <w:r w:rsidRPr="00A672B8">
      <w:rPr>
        <w:rFonts w:eastAsia="Times New Roman"/>
        <w:sz w:val="16"/>
        <w:lang w:val="es-ES_tradnl" w:bidi="ar-SA"/>
      </w:rPr>
      <w:t>Advisera</w:t>
    </w:r>
    <w:proofErr w:type="spellEnd"/>
    <w:r w:rsidRPr="00A672B8">
      <w:rPr>
        <w:rFonts w:eastAsia="Times New Roman"/>
        <w:sz w:val="16"/>
        <w:lang w:val="es-ES_tradnl" w:bidi="ar-SA"/>
      </w:rPr>
      <w:t xml:space="preserve"> </w:t>
    </w:r>
    <w:proofErr w:type="spellStart"/>
    <w:r w:rsidRPr="00A672B8">
      <w:rPr>
        <w:rFonts w:eastAsia="Times New Roman"/>
        <w:sz w:val="16"/>
        <w:lang w:val="es-ES_tradnl" w:bidi="ar-SA"/>
      </w:rPr>
      <w:t>Expert</w:t>
    </w:r>
    <w:proofErr w:type="spellEnd"/>
    <w:r w:rsidRPr="00A672B8">
      <w:rPr>
        <w:rFonts w:eastAsia="Times New Roman"/>
        <w:sz w:val="16"/>
        <w:lang w:val="es-ES_tradnl" w:bidi="ar-SA"/>
      </w:rPr>
      <w:t xml:space="preserve"> </w:t>
    </w:r>
    <w:proofErr w:type="spellStart"/>
    <w:r w:rsidRPr="00A672B8">
      <w:rPr>
        <w:rFonts w:eastAsia="Times New Roman"/>
        <w:sz w:val="16"/>
        <w:lang w:val="es-ES_tradnl" w:bidi="ar-SA"/>
      </w:rPr>
      <w:t>Solutions</w:t>
    </w:r>
    <w:proofErr w:type="spellEnd"/>
    <w:r w:rsidRPr="00A672B8">
      <w:rPr>
        <w:rFonts w:eastAsia="Times New Roman"/>
        <w:sz w:val="16"/>
        <w:lang w:val="es-ES_tradnl" w:bidi="ar-SA"/>
      </w:rPr>
      <w:t xml:space="preserve"> </w:t>
    </w:r>
    <w:proofErr w:type="spellStart"/>
    <w:r w:rsidRPr="00A672B8">
      <w:rPr>
        <w:rFonts w:eastAsia="Times New Roman"/>
        <w:sz w:val="16"/>
        <w:lang w:val="es-ES_tradnl" w:bidi="ar-SA"/>
      </w:rPr>
      <w:t>Ltd</w:t>
    </w:r>
    <w:proofErr w:type="spellEnd"/>
    <w:r w:rsidRPr="00A672B8">
      <w:rPr>
        <w:rFonts w:eastAsia="Times New Roman"/>
        <w:sz w:val="16"/>
        <w:lang w:val="es-ES_tradnl"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CBB97" w14:textId="3A53AAC5" w:rsidR="00053A1A" w:rsidRPr="00A672B8" w:rsidRDefault="00A672B8" w:rsidP="00A672B8">
    <w:pPr>
      <w:spacing w:after="0"/>
      <w:jc w:val="center"/>
      <w:rPr>
        <w:rFonts w:eastAsia="Times New Roman"/>
        <w:sz w:val="16"/>
        <w:szCs w:val="16"/>
        <w:lang w:val="es-ES_tradnl" w:eastAsia="ar-SA" w:bidi="ar-SA"/>
      </w:rPr>
    </w:pPr>
    <w:r w:rsidRPr="00A672B8">
      <w:rPr>
        <w:rFonts w:eastAsia="Times New Roman"/>
        <w:sz w:val="16"/>
        <w:szCs w:val="16"/>
        <w:lang w:val="es-ES_tradnl" w:eastAsia="ar-SA" w:bidi="ar-SA"/>
      </w:rPr>
      <w:t>©2023</w:t>
    </w:r>
    <w:r w:rsidRPr="00A672B8">
      <w:rPr>
        <w:rFonts w:eastAsia="Times New Roman"/>
        <w:sz w:val="16"/>
        <w:lang w:val="es-ES_tradnl" w:bidi="ar-SA"/>
      </w:rPr>
      <w:t xml:space="preserve"> Esta plantilla puede ser utilizada por los clientes de </w:t>
    </w:r>
    <w:proofErr w:type="spellStart"/>
    <w:r w:rsidRPr="00A672B8">
      <w:rPr>
        <w:rFonts w:eastAsia="Times New Roman"/>
        <w:sz w:val="16"/>
        <w:lang w:val="es-ES_tradnl" w:bidi="ar-SA"/>
      </w:rPr>
      <w:t>Advisera</w:t>
    </w:r>
    <w:proofErr w:type="spellEnd"/>
    <w:r w:rsidRPr="00A672B8">
      <w:rPr>
        <w:rFonts w:eastAsia="Times New Roman"/>
        <w:sz w:val="16"/>
        <w:lang w:val="es-ES_tradnl" w:bidi="ar-SA"/>
      </w:rPr>
      <w:t xml:space="preserve"> </w:t>
    </w:r>
    <w:proofErr w:type="spellStart"/>
    <w:r w:rsidRPr="00A672B8">
      <w:rPr>
        <w:rFonts w:eastAsia="Times New Roman"/>
        <w:sz w:val="16"/>
        <w:lang w:val="es-ES_tradnl" w:bidi="ar-SA"/>
      </w:rPr>
      <w:t>Expert</w:t>
    </w:r>
    <w:proofErr w:type="spellEnd"/>
    <w:r w:rsidRPr="00A672B8">
      <w:rPr>
        <w:rFonts w:eastAsia="Times New Roman"/>
        <w:sz w:val="16"/>
        <w:lang w:val="es-ES_tradnl" w:bidi="ar-SA"/>
      </w:rPr>
      <w:t xml:space="preserve"> </w:t>
    </w:r>
    <w:proofErr w:type="spellStart"/>
    <w:r w:rsidRPr="00A672B8">
      <w:rPr>
        <w:rFonts w:eastAsia="Times New Roman"/>
        <w:sz w:val="16"/>
        <w:lang w:val="es-ES_tradnl" w:bidi="ar-SA"/>
      </w:rPr>
      <w:t>Solutions</w:t>
    </w:r>
    <w:proofErr w:type="spellEnd"/>
    <w:r w:rsidRPr="00A672B8">
      <w:rPr>
        <w:rFonts w:eastAsia="Times New Roman"/>
        <w:sz w:val="16"/>
        <w:lang w:val="es-ES_tradnl" w:bidi="ar-SA"/>
      </w:rPr>
      <w:t xml:space="preserve"> </w:t>
    </w:r>
    <w:proofErr w:type="spellStart"/>
    <w:r w:rsidRPr="00A672B8">
      <w:rPr>
        <w:rFonts w:eastAsia="Times New Roman"/>
        <w:sz w:val="16"/>
        <w:lang w:val="es-ES_tradnl" w:bidi="ar-SA"/>
      </w:rPr>
      <w:t>Ltd</w:t>
    </w:r>
    <w:proofErr w:type="spellEnd"/>
    <w:r w:rsidRPr="00A672B8">
      <w:rPr>
        <w:rFonts w:eastAsia="Times New Roman"/>
        <w:sz w:val="16"/>
        <w:lang w:val="es-ES_tradnl"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24C0EE" w14:textId="77777777" w:rsidR="0043076E" w:rsidRDefault="0043076E" w:rsidP="00916D7C">
      <w:pPr>
        <w:spacing w:after="0" w:line="240" w:lineRule="auto"/>
      </w:pPr>
      <w:r>
        <w:separator/>
      </w:r>
    </w:p>
  </w:footnote>
  <w:footnote w:type="continuationSeparator" w:id="0">
    <w:p w14:paraId="3702BCA7" w14:textId="77777777" w:rsidR="0043076E" w:rsidRDefault="0043076E" w:rsidP="00916D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053A1A" w:rsidRPr="00A672B8" w14:paraId="651FDE34" w14:textId="77777777" w:rsidTr="00916D7C">
      <w:tc>
        <w:tcPr>
          <w:tcW w:w="6771" w:type="dxa"/>
        </w:tcPr>
        <w:p w14:paraId="14C514C1" w14:textId="29564BCA" w:rsidR="00053A1A" w:rsidRPr="00A672B8" w:rsidRDefault="00053A1A" w:rsidP="00916D7C">
          <w:pPr>
            <w:pStyle w:val="Header"/>
            <w:spacing w:after="0"/>
            <w:rPr>
              <w:sz w:val="20"/>
              <w:szCs w:val="20"/>
              <w:lang w:val="es-ES_tradnl"/>
            </w:rPr>
          </w:pPr>
          <w:r w:rsidRPr="00A672B8">
            <w:rPr>
              <w:sz w:val="20"/>
              <w:lang w:val="es-ES_tradnl"/>
            </w:rPr>
            <w:t>[nombre de la organización]</w:t>
          </w:r>
        </w:p>
      </w:tc>
      <w:tc>
        <w:tcPr>
          <w:tcW w:w="2517" w:type="dxa"/>
        </w:tcPr>
        <w:p w14:paraId="67B9FCB0" w14:textId="77777777" w:rsidR="00053A1A" w:rsidRPr="00A672B8" w:rsidRDefault="00053A1A" w:rsidP="00916D7C">
          <w:pPr>
            <w:pStyle w:val="Header"/>
            <w:spacing w:after="0"/>
            <w:jc w:val="right"/>
            <w:rPr>
              <w:sz w:val="20"/>
              <w:szCs w:val="20"/>
              <w:lang w:val="es-ES_tradnl"/>
            </w:rPr>
          </w:pPr>
          <w:r w:rsidRPr="00A672B8">
            <w:rPr>
              <w:sz w:val="20"/>
              <w:lang w:val="es-ES_tradnl"/>
            </w:rPr>
            <w:t>[nivel de confidencialidad]</w:t>
          </w:r>
        </w:p>
      </w:tc>
    </w:tr>
  </w:tbl>
  <w:p w14:paraId="129C4ACF" w14:textId="77777777" w:rsidR="00053A1A" w:rsidRPr="00A672B8" w:rsidRDefault="00053A1A" w:rsidP="00916D7C">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9BAEDBD6">
      <w:start w:val="1"/>
      <w:numFmt w:val="bullet"/>
      <w:lvlText w:val="-"/>
      <w:lvlJc w:val="left"/>
      <w:pPr>
        <w:ind w:left="720" w:hanging="360"/>
      </w:pPr>
      <w:rPr>
        <w:rFonts w:ascii="Calibri" w:eastAsia="Calibri" w:hAnsi="Calibri" w:cs="Times New Roman" w:hint="default"/>
      </w:rPr>
    </w:lvl>
    <w:lvl w:ilvl="1" w:tplc="5ED69634" w:tentative="1">
      <w:start w:val="1"/>
      <w:numFmt w:val="bullet"/>
      <w:lvlText w:val="o"/>
      <w:lvlJc w:val="left"/>
      <w:pPr>
        <w:ind w:left="1440" w:hanging="360"/>
      </w:pPr>
      <w:rPr>
        <w:rFonts w:ascii="Courier New" w:hAnsi="Courier New" w:cs="Courier New" w:hint="default"/>
      </w:rPr>
    </w:lvl>
    <w:lvl w:ilvl="2" w:tplc="B31CDE66" w:tentative="1">
      <w:start w:val="1"/>
      <w:numFmt w:val="bullet"/>
      <w:lvlText w:val=""/>
      <w:lvlJc w:val="left"/>
      <w:pPr>
        <w:ind w:left="2160" w:hanging="360"/>
      </w:pPr>
      <w:rPr>
        <w:rFonts w:ascii="Wingdings" w:hAnsi="Wingdings" w:hint="default"/>
      </w:rPr>
    </w:lvl>
    <w:lvl w:ilvl="3" w:tplc="7B5297C4" w:tentative="1">
      <w:start w:val="1"/>
      <w:numFmt w:val="bullet"/>
      <w:lvlText w:val=""/>
      <w:lvlJc w:val="left"/>
      <w:pPr>
        <w:ind w:left="2880" w:hanging="360"/>
      </w:pPr>
      <w:rPr>
        <w:rFonts w:ascii="Symbol" w:hAnsi="Symbol" w:hint="default"/>
      </w:rPr>
    </w:lvl>
    <w:lvl w:ilvl="4" w:tplc="C6B46328" w:tentative="1">
      <w:start w:val="1"/>
      <w:numFmt w:val="bullet"/>
      <w:lvlText w:val="o"/>
      <w:lvlJc w:val="left"/>
      <w:pPr>
        <w:ind w:left="3600" w:hanging="360"/>
      </w:pPr>
      <w:rPr>
        <w:rFonts w:ascii="Courier New" w:hAnsi="Courier New" w:cs="Courier New" w:hint="default"/>
      </w:rPr>
    </w:lvl>
    <w:lvl w:ilvl="5" w:tplc="6FCA2520" w:tentative="1">
      <w:start w:val="1"/>
      <w:numFmt w:val="bullet"/>
      <w:lvlText w:val=""/>
      <w:lvlJc w:val="left"/>
      <w:pPr>
        <w:ind w:left="4320" w:hanging="360"/>
      </w:pPr>
      <w:rPr>
        <w:rFonts w:ascii="Wingdings" w:hAnsi="Wingdings" w:hint="default"/>
      </w:rPr>
    </w:lvl>
    <w:lvl w:ilvl="6" w:tplc="95AEB9FA" w:tentative="1">
      <w:start w:val="1"/>
      <w:numFmt w:val="bullet"/>
      <w:lvlText w:val=""/>
      <w:lvlJc w:val="left"/>
      <w:pPr>
        <w:ind w:left="5040" w:hanging="360"/>
      </w:pPr>
      <w:rPr>
        <w:rFonts w:ascii="Symbol" w:hAnsi="Symbol" w:hint="default"/>
      </w:rPr>
    </w:lvl>
    <w:lvl w:ilvl="7" w:tplc="22929274" w:tentative="1">
      <w:start w:val="1"/>
      <w:numFmt w:val="bullet"/>
      <w:lvlText w:val="o"/>
      <w:lvlJc w:val="left"/>
      <w:pPr>
        <w:ind w:left="5760" w:hanging="360"/>
      </w:pPr>
      <w:rPr>
        <w:rFonts w:ascii="Courier New" w:hAnsi="Courier New" w:cs="Courier New" w:hint="default"/>
      </w:rPr>
    </w:lvl>
    <w:lvl w:ilvl="8" w:tplc="F8B6E2BE" w:tentative="1">
      <w:start w:val="1"/>
      <w:numFmt w:val="bullet"/>
      <w:lvlText w:val=""/>
      <w:lvlJc w:val="left"/>
      <w:pPr>
        <w:ind w:left="6480" w:hanging="360"/>
      </w:pPr>
      <w:rPr>
        <w:rFonts w:ascii="Wingdings" w:hAnsi="Wingdings" w:hint="default"/>
      </w:rPr>
    </w:lvl>
  </w:abstractNum>
  <w:abstractNum w:abstractNumId="2" w15:restartNumberingAfterBreak="0">
    <w:nsid w:val="257111C5"/>
    <w:multiLevelType w:val="hybridMultilevel"/>
    <w:tmpl w:val="3782D0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32B04F65"/>
    <w:multiLevelType w:val="hybridMultilevel"/>
    <w:tmpl w:val="4092792C"/>
    <w:lvl w:ilvl="0" w:tplc="85E2C9C6">
      <w:start w:val="1"/>
      <w:numFmt w:val="bullet"/>
      <w:lvlText w:val=""/>
      <w:lvlJc w:val="left"/>
      <w:pPr>
        <w:ind w:left="720" w:hanging="360"/>
      </w:pPr>
      <w:rPr>
        <w:rFonts w:ascii="Symbol" w:hAnsi="Symbol" w:hint="default"/>
      </w:rPr>
    </w:lvl>
    <w:lvl w:ilvl="1" w:tplc="3FBEAF3C" w:tentative="1">
      <w:start w:val="1"/>
      <w:numFmt w:val="bullet"/>
      <w:lvlText w:val="o"/>
      <w:lvlJc w:val="left"/>
      <w:pPr>
        <w:ind w:left="1440" w:hanging="360"/>
      </w:pPr>
      <w:rPr>
        <w:rFonts w:ascii="Courier New" w:hAnsi="Courier New" w:cs="Courier New" w:hint="default"/>
      </w:rPr>
    </w:lvl>
    <w:lvl w:ilvl="2" w:tplc="32C62900" w:tentative="1">
      <w:start w:val="1"/>
      <w:numFmt w:val="bullet"/>
      <w:lvlText w:val=""/>
      <w:lvlJc w:val="left"/>
      <w:pPr>
        <w:ind w:left="2160" w:hanging="360"/>
      </w:pPr>
      <w:rPr>
        <w:rFonts w:ascii="Wingdings" w:hAnsi="Wingdings" w:hint="default"/>
      </w:rPr>
    </w:lvl>
    <w:lvl w:ilvl="3" w:tplc="3190ED18" w:tentative="1">
      <w:start w:val="1"/>
      <w:numFmt w:val="bullet"/>
      <w:lvlText w:val=""/>
      <w:lvlJc w:val="left"/>
      <w:pPr>
        <w:ind w:left="2880" w:hanging="360"/>
      </w:pPr>
      <w:rPr>
        <w:rFonts w:ascii="Symbol" w:hAnsi="Symbol" w:hint="default"/>
      </w:rPr>
    </w:lvl>
    <w:lvl w:ilvl="4" w:tplc="3A343ACE" w:tentative="1">
      <w:start w:val="1"/>
      <w:numFmt w:val="bullet"/>
      <w:lvlText w:val="o"/>
      <w:lvlJc w:val="left"/>
      <w:pPr>
        <w:ind w:left="3600" w:hanging="360"/>
      </w:pPr>
      <w:rPr>
        <w:rFonts w:ascii="Courier New" w:hAnsi="Courier New" w:cs="Courier New" w:hint="default"/>
      </w:rPr>
    </w:lvl>
    <w:lvl w:ilvl="5" w:tplc="4B1E2416" w:tentative="1">
      <w:start w:val="1"/>
      <w:numFmt w:val="bullet"/>
      <w:lvlText w:val=""/>
      <w:lvlJc w:val="left"/>
      <w:pPr>
        <w:ind w:left="4320" w:hanging="360"/>
      </w:pPr>
      <w:rPr>
        <w:rFonts w:ascii="Wingdings" w:hAnsi="Wingdings" w:hint="default"/>
      </w:rPr>
    </w:lvl>
    <w:lvl w:ilvl="6" w:tplc="C1F44D3A" w:tentative="1">
      <w:start w:val="1"/>
      <w:numFmt w:val="bullet"/>
      <w:lvlText w:val=""/>
      <w:lvlJc w:val="left"/>
      <w:pPr>
        <w:ind w:left="5040" w:hanging="360"/>
      </w:pPr>
      <w:rPr>
        <w:rFonts w:ascii="Symbol" w:hAnsi="Symbol" w:hint="default"/>
      </w:rPr>
    </w:lvl>
    <w:lvl w:ilvl="7" w:tplc="FD1A7D3C" w:tentative="1">
      <w:start w:val="1"/>
      <w:numFmt w:val="bullet"/>
      <w:lvlText w:val="o"/>
      <w:lvlJc w:val="left"/>
      <w:pPr>
        <w:ind w:left="5760" w:hanging="360"/>
      </w:pPr>
      <w:rPr>
        <w:rFonts w:ascii="Courier New" w:hAnsi="Courier New" w:cs="Courier New" w:hint="default"/>
      </w:rPr>
    </w:lvl>
    <w:lvl w:ilvl="8" w:tplc="F60E07DA" w:tentative="1">
      <w:start w:val="1"/>
      <w:numFmt w:val="bullet"/>
      <w:lvlText w:val=""/>
      <w:lvlJc w:val="left"/>
      <w:pPr>
        <w:ind w:left="6480" w:hanging="360"/>
      </w:pPr>
      <w:rPr>
        <w:rFonts w:ascii="Wingdings" w:hAnsi="Wingdings" w:hint="default"/>
      </w:rPr>
    </w:lvl>
  </w:abstractNum>
  <w:abstractNum w:abstractNumId="4" w15:restartNumberingAfterBreak="0">
    <w:nsid w:val="4D97585E"/>
    <w:multiLevelType w:val="hybridMultilevel"/>
    <w:tmpl w:val="4C54B138"/>
    <w:lvl w:ilvl="0" w:tplc="041A0017">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5" w15:restartNumberingAfterBreak="0">
    <w:nsid w:val="4DA85C07"/>
    <w:multiLevelType w:val="hybridMultilevel"/>
    <w:tmpl w:val="6DD2760C"/>
    <w:lvl w:ilvl="0" w:tplc="8E8C134E">
      <w:start w:val="1"/>
      <w:numFmt w:val="bullet"/>
      <w:lvlText w:val=""/>
      <w:lvlJc w:val="left"/>
      <w:pPr>
        <w:ind w:left="720" w:hanging="360"/>
      </w:pPr>
      <w:rPr>
        <w:rFonts w:ascii="Symbol" w:hAnsi="Symbol" w:hint="default"/>
      </w:rPr>
    </w:lvl>
    <w:lvl w:ilvl="1" w:tplc="164E2B32" w:tentative="1">
      <w:start w:val="1"/>
      <w:numFmt w:val="bullet"/>
      <w:lvlText w:val="o"/>
      <w:lvlJc w:val="left"/>
      <w:pPr>
        <w:ind w:left="1440" w:hanging="360"/>
      </w:pPr>
      <w:rPr>
        <w:rFonts w:ascii="Courier New" w:hAnsi="Courier New" w:cs="Courier New" w:hint="default"/>
      </w:rPr>
    </w:lvl>
    <w:lvl w:ilvl="2" w:tplc="AC76CBBA" w:tentative="1">
      <w:start w:val="1"/>
      <w:numFmt w:val="bullet"/>
      <w:lvlText w:val=""/>
      <w:lvlJc w:val="left"/>
      <w:pPr>
        <w:ind w:left="2160" w:hanging="360"/>
      </w:pPr>
      <w:rPr>
        <w:rFonts w:ascii="Wingdings" w:hAnsi="Wingdings" w:hint="default"/>
      </w:rPr>
    </w:lvl>
    <w:lvl w:ilvl="3" w:tplc="5CAA51C2" w:tentative="1">
      <w:start w:val="1"/>
      <w:numFmt w:val="bullet"/>
      <w:lvlText w:val=""/>
      <w:lvlJc w:val="left"/>
      <w:pPr>
        <w:ind w:left="2880" w:hanging="360"/>
      </w:pPr>
      <w:rPr>
        <w:rFonts w:ascii="Symbol" w:hAnsi="Symbol" w:hint="default"/>
      </w:rPr>
    </w:lvl>
    <w:lvl w:ilvl="4" w:tplc="0248FD0C" w:tentative="1">
      <w:start w:val="1"/>
      <w:numFmt w:val="bullet"/>
      <w:lvlText w:val="o"/>
      <w:lvlJc w:val="left"/>
      <w:pPr>
        <w:ind w:left="3600" w:hanging="360"/>
      </w:pPr>
      <w:rPr>
        <w:rFonts w:ascii="Courier New" w:hAnsi="Courier New" w:cs="Courier New" w:hint="default"/>
      </w:rPr>
    </w:lvl>
    <w:lvl w:ilvl="5" w:tplc="3B1E56C8" w:tentative="1">
      <w:start w:val="1"/>
      <w:numFmt w:val="bullet"/>
      <w:lvlText w:val=""/>
      <w:lvlJc w:val="left"/>
      <w:pPr>
        <w:ind w:left="4320" w:hanging="360"/>
      </w:pPr>
      <w:rPr>
        <w:rFonts w:ascii="Wingdings" w:hAnsi="Wingdings" w:hint="default"/>
      </w:rPr>
    </w:lvl>
    <w:lvl w:ilvl="6" w:tplc="A7A4C6A8" w:tentative="1">
      <w:start w:val="1"/>
      <w:numFmt w:val="bullet"/>
      <w:lvlText w:val=""/>
      <w:lvlJc w:val="left"/>
      <w:pPr>
        <w:ind w:left="5040" w:hanging="360"/>
      </w:pPr>
      <w:rPr>
        <w:rFonts w:ascii="Symbol" w:hAnsi="Symbol" w:hint="default"/>
      </w:rPr>
    </w:lvl>
    <w:lvl w:ilvl="7" w:tplc="B62AE9DC" w:tentative="1">
      <w:start w:val="1"/>
      <w:numFmt w:val="bullet"/>
      <w:lvlText w:val="o"/>
      <w:lvlJc w:val="left"/>
      <w:pPr>
        <w:ind w:left="5760" w:hanging="360"/>
      </w:pPr>
      <w:rPr>
        <w:rFonts w:ascii="Courier New" w:hAnsi="Courier New" w:cs="Courier New" w:hint="default"/>
      </w:rPr>
    </w:lvl>
    <w:lvl w:ilvl="8" w:tplc="455C6C8A" w:tentative="1">
      <w:start w:val="1"/>
      <w:numFmt w:val="bullet"/>
      <w:lvlText w:val=""/>
      <w:lvlJc w:val="left"/>
      <w:pPr>
        <w:ind w:left="6480" w:hanging="360"/>
      </w:pPr>
      <w:rPr>
        <w:rFonts w:ascii="Wingdings" w:hAnsi="Wingdings" w:hint="default"/>
      </w:rPr>
    </w:lvl>
  </w:abstractNum>
  <w:abstractNum w:abstractNumId="6" w15:restartNumberingAfterBreak="0">
    <w:nsid w:val="56A303F5"/>
    <w:multiLevelType w:val="hybridMultilevel"/>
    <w:tmpl w:val="DE7CB9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58E76D1E"/>
    <w:multiLevelType w:val="hybridMultilevel"/>
    <w:tmpl w:val="BF804B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5"/>
  </w:num>
  <w:num w:numId="5">
    <w:abstractNumId w:val="4"/>
  </w:num>
  <w:num w:numId="6">
    <w:abstractNumId w:val="2"/>
  </w:num>
  <w:num w:numId="7">
    <w:abstractNumId w:val="6"/>
  </w:num>
  <w:num w:numId="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05DD3"/>
    <w:rsid w:val="000417F1"/>
    <w:rsid w:val="00053A1A"/>
    <w:rsid w:val="000648D9"/>
    <w:rsid w:val="000900F8"/>
    <w:rsid w:val="00094BEE"/>
    <w:rsid w:val="000B1861"/>
    <w:rsid w:val="000C4881"/>
    <w:rsid w:val="000C514A"/>
    <w:rsid w:val="001415ED"/>
    <w:rsid w:val="0014715B"/>
    <w:rsid w:val="001A0812"/>
    <w:rsid w:val="002353FD"/>
    <w:rsid w:val="002947CB"/>
    <w:rsid w:val="00314587"/>
    <w:rsid w:val="003219A1"/>
    <w:rsid w:val="00324157"/>
    <w:rsid w:val="0043076E"/>
    <w:rsid w:val="00453296"/>
    <w:rsid w:val="00470873"/>
    <w:rsid w:val="00473692"/>
    <w:rsid w:val="004F0947"/>
    <w:rsid w:val="005067A8"/>
    <w:rsid w:val="0055509F"/>
    <w:rsid w:val="00563155"/>
    <w:rsid w:val="005931C6"/>
    <w:rsid w:val="005942B5"/>
    <w:rsid w:val="005A0984"/>
    <w:rsid w:val="005D06CD"/>
    <w:rsid w:val="0064186C"/>
    <w:rsid w:val="00653AA7"/>
    <w:rsid w:val="00655A5B"/>
    <w:rsid w:val="006618C8"/>
    <w:rsid w:val="006E3417"/>
    <w:rsid w:val="00716D0E"/>
    <w:rsid w:val="007313DC"/>
    <w:rsid w:val="007A3F77"/>
    <w:rsid w:val="007B466D"/>
    <w:rsid w:val="007B5717"/>
    <w:rsid w:val="007E243F"/>
    <w:rsid w:val="0080236D"/>
    <w:rsid w:val="0081329E"/>
    <w:rsid w:val="00836BCF"/>
    <w:rsid w:val="008431A7"/>
    <w:rsid w:val="0084489A"/>
    <w:rsid w:val="0085234B"/>
    <w:rsid w:val="008F2750"/>
    <w:rsid w:val="008F5036"/>
    <w:rsid w:val="0091209E"/>
    <w:rsid w:val="00916D7C"/>
    <w:rsid w:val="00927DFD"/>
    <w:rsid w:val="009346DF"/>
    <w:rsid w:val="00941919"/>
    <w:rsid w:val="00986185"/>
    <w:rsid w:val="00996283"/>
    <w:rsid w:val="009F25BF"/>
    <w:rsid w:val="00A2501F"/>
    <w:rsid w:val="00A672B8"/>
    <w:rsid w:val="00A96436"/>
    <w:rsid w:val="00AC0608"/>
    <w:rsid w:val="00AF0EAC"/>
    <w:rsid w:val="00AF2937"/>
    <w:rsid w:val="00B37FB2"/>
    <w:rsid w:val="00B444DB"/>
    <w:rsid w:val="00B56C41"/>
    <w:rsid w:val="00B6714E"/>
    <w:rsid w:val="00B77DC1"/>
    <w:rsid w:val="00C16636"/>
    <w:rsid w:val="00C348CB"/>
    <w:rsid w:val="00C5011F"/>
    <w:rsid w:val="00C663AD"/>
    <w:rsid w:val="00C74CFE"/>
    <w:rsid w:val="00C803CB"/>
    <w:rsid w:val="00CA74BE"/>
    <w:rsid w:val="00CC75E3"/>
    <w:rsid w:val="00D00F92"/>
    <w:rsid w:val="00D61765"/>
    <w:rsid w:val="00D67F95"/>
    <w:rsid w:val="00D744D1"/>
    <w:rsid w:val="00D77765"/>
    <w:rsid w:val="00DA5854"/>
    <w:rsid w:val="00E13E09"/>
    <w:rsid w:val="00E17DBB"/>
    <w:rsid w:val="00E2606E"/>
    <w:rsid w:val="00E265B4"/>
    <w:rsid w:val="00E67EFD"/>
    <w:rsid w:val="00E81D40"/>
    <w:rsid w:val="00EC19D8"/>
    <w:rsid w:val="00F51F7E"/>
    <w:rsid w:val="00F57F32"/>
    <w:rsid w:val="00FD7392"/>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B32357"/>
  <w15:docId w15:val="{490D7B4D-A6DC-407D-90CC-FB2FD2AB7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A672B8"/>
    <w:rPr>
      <w:sz w:val="16"/>
      <w:szCs w:val="16"/>
      <w:lang w:val="es-ES_tradnl"/>
    </w:rPr>
  </w:style>
  <w:style w:type="paragraph" w:styleId="CommentText">
    <w:name w:val="annotation text"/>
    <w:basedOn w:val="Normal"/>
    <w:link w:val="CommentTextChar"/>
    <w:uiPriority w:val="99"/>
    <w:unhideWhenUsed/>
    <w:rsid w:val="00A672B8"/>
    <w:rPr>
      <w:sz w:val="20"/>
      <w:szCs w:val="20"/>
      <w:lang w:val="es-ES_tradnl"/>
    </w:rPr>
  </w:style>
  <w:style w:type="character" w:customStyle="1" w:styleId="CommentTextChar">
    <w:name w:val="Comment Text Char"/>
    <w:basedOn w:val="DefaultParagraphFont"/>
    <w:link w:val="CommentText"/>
    <w:uiPriority w:val="99"/>
    <w:rsid w:val="00A672B8"/>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9F25BF"/>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7E243F"/>
    <w:rPr>
      <w:sz w:val="22"/>
      <w:szCs w:val="22"/>
    </w:rPr>
  </w:style>
  <w:style w:type="character" w:styleId="FollowedHyperlink">
    <w:name w:val="FollowedHyperlink"/>
    <w:basedOn w:val="DefaultParagraphFont"/>
    <w:uiPriority w:val="99"/>
    <w:semiHidden/>
    <w:unhideWhenUsed/>
    <w:rsid w:val="000C514A"/>
    <w:rPr>
      <w:color w:val="800080" w:themeColor="followedHyperlink"/>
      <w:u w:val="single"/>
    </w:rPr>
  </w:style>
  <w:style w:type="character" w:customStyle="1" w:styleId="UnresolvedMention">
    <w:name w:val="Unresolved Mention"/>
    <w:basedOn w:val="DefaultParagraphFont"/>
    <w:uiPriority w:val="99"/>
    <w:semiHidden/>
    <w:unhideWhenUsed/>
    <w:rsid w:val="00A672B8"/>
    <w:rPr>
      <w:color w:val="808080"/>
      <w:shd w:val="clear" w:color="auto" w:fill="E6E6E6"/>
    </w:rPr>
  </w:style>
  <w:style w:type="paragraph" w:styleId="ListParagraph">
    <w:name w:val="List Paragraph"/>
    <w:basedOn w:val="Normal"/>
    <w:uiPriority w:val="34"/>
    <w:qFormat/>
    <w:rsid w:val="00996283"/>
    <w:pPr>
      <w:ind w:left="720"/>
      <w:contextualSpacing/>
    </w:pPr>
  </w:style>
  <w:style w:type="paragraph" w:styleId="NoSpacing">
    <w:name w:val="No Spacing"/>
    <w:uiPriority w:val="1"/>
    <w:qFormat/>
    <w:rsid w:val="00986185"/>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494789">
      <w:bodyDiv w:val="1"/>
      <w:marLeft w:val="0"/>
      <w:marRight w:val="0"/>
      <w:marTop w:val="0"/>
      <w:marBottom w:val="0"/>
      <w:divBdr>
        <w:top w:val="none" w:sz="0" w:space="0" w:color="auto"/>
        <w:left w:val="none" w:sz="0" w:space="0" w:color="auto"/>
        <w:bottom w:val="none" w:sz="0" w:space="0" w:color="auto"/>
        <w:right w:val="none" w:sz="0" w:space="0" w:color="auto"/>
      </w:divBdr>
    </w:div>
    <w:div w:id="623118380">
      <w:bodyDiv w:val="1"/>
      <w:marLeft w:val="0"/>
      <w:marRight w:val="0"/>
      <w:marTop w:val="0"/>
      <w:marBottom w:val="0"/>
      <w:divBdr>
        <w:top w:val="none" w:sz="0" w:space="0" w:color="auto"/>
        <w:left w:val="none" w:sz="0" w:space="0" w:color="auto"/>
        <w:bottom w:val="none" w:sz="0" w:space="0" w:color="auto"/>
        <w:right w:val="none" w:sz="0" w:space="0" w:color="auto"/>
      </w:divBdr>
    </w:div>
    <w:div w:id="1064766594">
      <w:bodyDiv w:val="1"/>
      <w:marLeft w:val="0"/>
      <w:marRight w:val="0"/>
      <w:marTop w:val="0"/>
      <w:marBottom w:val="0"/>
      <w:divBdr>
        <w:top w:val="none" w:sz="0" w:space="0" w:color="auto"/>
        <w:left w:val="none" w:sz="0" w:space="0" w:color="auto"/>
        <w:bottom w:val="none" w:sz="0" w:space="0" w:color="auto"/>
        <w:right w:val="none" w:sz="0" w:space="0" w:color="auto"/>
      </w:divBdr>
    </w:div>
    <w:div w:id="1489707298">
      <w:bodyDiv w:val="1"/>
      <w:marLeft w:val="0"/>
      <w:marRight w:val="0"/>
      <w:marTop w:val="0"/>
      <w:marBottom w:val="0"/>
      <w:divBdr>
        <w:top w:val="none" w:sz="0" w:space="0" w:color="auto"/>
        <w:left w:val="none" w:sz="0" w:space="0" w:color="auto"/>
        <w:bottom w:val="none" w:sz="0" w:space="0" w:color="auto"/>
        <w:right w:val="none" w:sz="0" w:space="0" w:color="auto"/>
      </w:divBdr>
    </w:div>
    <w:div w:id="153125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5&amp;QTY=1&amp;CART=1&amp;CARD=1&amp;SHORT_FORM=1&amp;LANG=es?utm_source=toolkit-document-preview&amp;utm_medium=downloaded-content&amp;utm_campaign=iso-27001-iso-223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4&amp;QTY=1&amp;CART=1&amp;CARD=1&amp;SHORT_FORM=1&amp;LANG=es?utm_source=toolkit-document-preview&amp;utm_medium=downloaded-content&amp;utm_campaign=iso-27001-iso-223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33&amp;QTY=1&amp;CART=1&amp;CARD=1&amp;SHORT_FORM=1&amp;LANG=es?utm_source=toolkit-document-preview&amp;utm_medium=downloaded-content&amp;utm_campaign=iso-27001-iso-223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D4295-29D3-492D-8948-2E2436939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790</Words>
  <Characters>4135</Characters>
  <Application>Microsoft Office Word</Application>
  <DocSecurity>0</DocSecurity>
  <Lines>258</Lines>
  <Paragraphs>153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Documento sobre el alcance del SGSI</vt:lpstr>
      <vt:lpstr>ISMS Scope Document</vt:lpstr>
    </vt:vector>
  </TitlesOfParts>
  <Company>Advisera Expert Solutions Ltd</Company>
  <LinksUpToDate>false</LinksUpToDate>
  <CharactersWithSpaces>4772</CharactersWithSpaces>
  <SharedDoc>false</SharedDoc>
  <HLinks>
    <vt:vector size="54" baseType="variant">
      <vt:variant>
        <vt:i4>1441842</vt:i4>
      </vt:variant>
      <vt:variant>
        <vt:i4>50</vt:i4>
      </vt:variant>
      <vt:variant>
        <vt:i4>0</vt:i4>
      </vt:variant>
      <vt:variant>
        <vt:i4>5</vt:i4>
      </vt:variant>
      <vt:variant>
        <vt:lpwstr/>
      </vt:variant>
      <vt:variant>
        <vt:lpwstr>_Toc269414877</vt:lpwstr>
      </vt:variant>
      <vt:variant>
        <vt:i4>1441842</vt:i4>
      </vt:variant>
      <vt:variant>
        <vt:i4>44</vt:i4>
      </vt:variant>
      <vt:variant>
        <vt:i4>0</vt:i4>
      </vt:variant>
      <vt:variant>
        <vt:i4>5</vt:i4>
      </vt:variant>
      <vt:variant>
        <vt:lpwstr/>
      </vt:variant>
      <vt:variant>
        <vt:lpwstr>_Toc269414876</vt:lpwstr>
      </vt:variant>
      <vt:variant>
        <vt:i4>1441842</vt:i4>
      </vt:variant>
      <vt:variant>
        <vt:i4>38</vt:i4>
      </vt:variant>
      <vt:variant>
        <vt:i4>0</vt:i4>
      </vt:variant>
      <vt:variant>
        <vt:i4>5</vt:i4>
      </vt:variant>
      <vt:variant>
        <vt:lpwstr/>
      </vt:variant>
      <vt:variant>
        <vt:lpwstr>_Toc269414875</vt:lpwstr>
      </vt:variant>
      <vt:variant>
        <vt:i4>1441842</vt:i4>
      </vt:variant>
      <vt:variant>
        <vt:i4>32</vt:i4>
      </vt:variant>
      <vt:variant>
        <vt:i4>0</vt:i4>
      </vt:variant>
      <vt:variant>
        <vt:i4>5</vt:i4>
      </vt:variant>
      <vt:variant>
        <vt:lpwstr/>
      </vt:variant>
      <vt:variant>
        <vt:lpwstr>_Toc269414874</vt:lpwstr>
      </vt:variant>
      <vt:variant>
        <vt:i4>1441842</vt:i4>
      </vt:variant>
      <vt:variant>
        <vt:i4>26</vt:i4>
      </vt:variant>
      <vt:variant>
        <vt:i4>0</vt:i4>
      </vt:variant>
      <vt:variant>
        <vt:i4>5</vt:i4>
      </vt:variant>
      <vt:variant>
        <vt:lpwstr/>
      </vt:variant>
      <vt:variant>
        <vt:lpwstr>_Toc269414873</vt:lpwstr>
      </vt:variant>
      <vt:variant>
        <vt:i4>1441842</vt:i4>
      </vt:variant>
      <vt:variant>
        <vt:i4>20</vt:i4>
      </vt:variant>
      <vt:variant>
        <vt:i4>0</vt:i4>
      </vt:variant>
      <vt:variant>
        <vt:i4>5</vt:i4>
      </vt:variant>
      <vt:variant>
        <vt:lpwstr/>
      </vt:variant>
      <vt:variant>
        <vt:lpwstr>_Toc269414872</vt:lpwstr>
      </vt:variant>
      <vt:variant>
        <vt:i4>1441842</vt:i4>
      </vt:variant>
      <vt:variant>
        <vt:i4>14</vt:i4>
      </vt:variant>
      <vt:variant>
        <vt:i4>0</vt:i4>
      </vt:variant>
      <vt:variant>
        <vt:i4>5</vt:i4>
      </vt:variant>
      <vt:variant>
        <vt:lpwstr/>
      </vt:variant>
      <vt:variant>
        <vt:lpwstr>_Toc269414871</vt:lpwstr>
      </vt:variant>
      <vt:variant>
        <vt:i4>1441842</vt:i4>
      </vt:variant>
      <vt:variant>
        <vt:i4>8</vt:i4>
      </vt:variant>
      <vt:variant>
        <vt:i4>0</vt:i4>
      </vt:variant>
      <vt:variant>
        <vt:i4>5</vt:i4>
      </vt:variant>
      <vt:variant>
        <vt:lpwstr/>
      </vt:variant>
      <vt:variant>
        <vt:lpwstr>_Toc269414870</vt:lpwstr>
      </vt:variant>
      <vt:variant>
        <vt:i4>1507378</vt:i4>
      </vt:variant>
      <vt:variant>
        <vt:i4>2</vt:i4>
      </vt:variant>
      <vt:variant>
        <vt:i4>0</vt:i4>
      </vt:variant>
      <vt:variant>
        <vt:i4>5</vt:i4>
      </vt:variant>
      <vt:variant>
        <vt:lpwstr/>
      </vt:variant>
      <vt:variant>
        <vt:lpwstr>_Toc269414869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sobre el alcance del SGSI</dc:title>
  <dc:creator>Advisera</dc:creator>
  <dc:description>©2023 Esta plantilla puede ser utilizada por los clientes de Advisera Expert Solutions Ltd, www.advisera.com de acuerdo al contrato de licencia.</dc:description>
  <cp:lastModifiedBy>Vanda</cp:lastModifiedBy>
  <cp:revision>4</cp:revision>
  <dcterms:created xsi:type="dcterms:W3CDTF">2024-01-12T15:03:00Z</dcterms:created>
  <dcterms:modified xsi:type="dcterms:W3CDTF">2024-01-15T13:22:00Z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e9e7cb3b83889e3c55401803c657cbb76530162f5a165cdb2f0643e2bc8eb9a4</vt:lpwstr>
  </property>
</Properties>
</file>