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2F76B" w14:textId="77777777" w:rsidR="00003F5C" w:rsidRDefault="00003F5C" w:rsidP="00003F5C">
      <w:pPr>
        <w:jc w:val="center"/>
      </w:pPr>
      <w:r>
        <w:t>** VERSIÓN DE MUESTRA GRATIS **</w:t>
      </w:r>
    </w:p>
    <w:p w14:paraId="725356D0" w14:textId="011B17F6" w:rsidR="00BE3432" w:rsidRDefault="00BE3432" w:rsidP="00BE3432">
      <w:pPr>
        <w:jc w:val="center"/>
        <w:rPr>
          <w:lang w:val="es-ES_tradnl"/>
        </w:rPr>
      </w:pPr>
      <w:r>
        <w:rPr>
          <w:lang w:val="es-ES_tradnl"/>
        </w:rPr>
        <w:t xml:space="preserve">Gracias por descargar la vista previa gratuita del </w:t>
      </w:r>
      <w:r w:rsidR="003614BF" w:rsidRPr="003614BF">
        <w:rPr>
          <w:lang w:val="es-ES_tradnl"/>
        </w:rPr>
        <w:t>Paquete ISO 27001/ISO 22301 Auditoría Interna</w:t>
      </w:r>
      <w:r>
        <w:rPr>
          <w:lang w:val="es-ES_tradnl"/>
        </w:rPr>
        <w:t>.</w:t>
      </w:r>
    </w:p>
    <w:p w14:paraId="7EB87330" w14:textId="3F9F9DF3" w:rsidR="00CE6770" w:rsidRPr="008E4DAB" w:rsidRDefault="003665AA" w:rsidP="00EF3A7B">
      <w:pPr>
        <w:rPr>
          <w:lang w:val="es-ES_tradnl"/>
        </w:rPr>
      </w:pPr>
      <w:r w:rsidRPr="008E4DAB">
        <w:rPr>
          <w:b/>
          <w:sz w:val="28"/>
          <w:lang w:val="es-ES_tradnl"/>
        </w:rPr>
        <w:t>Apéndice 3 –</w:t>
      </w:r>
      <w:r w:rsidR="00CE6770" w:rsidRPr="008E4DAB">
        <w:rPr>
          <w:b/>
          <w:sz w:val="28"/>
          <w:lang w:val="es-ES_tradnl"/>
        </w:rPr>
        <w:t xml:space="preserve"> Lista de </w:t>
      </w:r>
      <w:r w:rsidR="005E7D70" w:rsidRPr="008E4DAB">
        <w:rPr>
          <w:b/>
          <w:sz w:val="28"/>
          <w:lang w:val="es-ES_tradnl"/>
        </w:rPr>
        <w:t>verificación de</w:t>
      </w:r>
      <w:r w:rsidR="005E7D70" w:rsidRPr="008E4DAB">
        <w:rPr>
          <w:lang w:val="es-ES_tradnl"/>
        </w:rPr>
        <w:t xml:space="preserve"> </w:t>
      </w:r>
      <w:commentRangeStart w:id="0"/>
      <w:r w:rsidR="00CE6770" w:rsidRPr="008E4DAB">
        <w:rPr>
          <w:b/>
          <w:sz w:val="28"/>
          <w:lang w:val="es-ES_tradnl"/>
        </w:rPr>
        <w:t>auditoría interna para ISO 27001 e ISO 22301</w:t>
      </w:r>
      <w:commentRangeEnd w:id="0"/>
      <w:r w:rsidR="00153F45" w:rsidRPr="008E4DAB">
        <w:rPr>
          <w:rStyle w:val="CommentReference"/>
        </w:rPr>
        <w:commentReference w:id="0"/>
      </w:r>
    </w:p>
    <w:p w14:paraId="0527EC35" w14:textId="1CB76C76" w:rsidR="00D90E77" w:rsidRPr="008E4DAB" w:rsidRDefault="00D90E77" w:rsidP="00D90E77">
      <w:pPr>
        <w:pStyle w:val="Heading1"/>
        <w:rPr>
          <w:lang w:val="es-ES_tradnl"/>
        </w:rPr>
      </w:pPr>
      <w:commentRangeStart w:id="1"/>
      <w:r w:rsidRPr="008E4DAB">
        <w:rPr>
          <w:lang w:val="es-ES_tradnl"/>
        </w:rPr>
        <w:t xml:space="preserve">Lista de </w:t>
      </w:r>
      <w:r w:rsidR="005E7D70" w:rsidRPr="008E4DAB">
        <w:rPr>
          <w:lang w:val="es-ES_tradnl"/>
        </w:rPr>
        <w:t>verificación</w:t>
      </w:r>
      <w:r w:rsidR="005E7D70" w:rsidRPr="008E4DAB">
        <w:rPr>
          <w:b w:val="0"/>
          <w:lang w:val="es-ES_tradnl"/>
        </w:rPr>
        <w:t xml:space="preserve"> </w:t>
      </w:r>
      <w:r w:rsidRPr="008E4DAB">
        <w:rPr>
          <w:lang w:val="es-ES_tradnl"/>
        </w:rPr>
        <w:t xml:space="preserve">de </w:t>
      </w:r>
      <w:r w:rsidR="000A434D" w:rsidRPr="008E4DAB">
        <w:rPr>
          <w:lang w:val="es-ES_tradnl"/>
        </w:rPr>
        <w:t>auditoría interna para ISO 27001</w:t>
      </w:r>
      <w:commentRangeEnd w:id="1"/>
      <w:r w:rsidR="00153F45" w:rsidRPr="008E4DAB">
        <w:rPr>
          <w:rStyle w:val="CommentReference"/>
          <w:b w:val="0"/>
        </w:rPr>
        <w:commentReference w:id="1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7"/>
        <w:gridCol w:w="4288"/>
        <w:gridCol w:w="1679"/>
        <w:gridCol w:w="1808"/>
      </w:tblGrid>
      <w:tr w:rsidR="00E612CE" w:rsidRPr="008E4DAB" w14:paraId="35BF09BC" w14:textId="77777777" w:rsidTr="00756579">
        <w:trPr>
          <w:cantSplit/>
        </w:trPr>
        <w:tc>
          <w:tcPr>
            <w:tcW w:w="1306" w:type="dxa"/>
          </w:tcPr>
          <w:p w14:paraId="679D52CA" w14:textId="1DCE508F" w:rsidR="00E612CE" w:rsidRPr="008E4DAB" w:rsidRDefault="00E612CE" w:rsidP="001C6156">
            <w:pPr>
              <w:spacing w:after="0"/>
              <w:rPr>
                <w:b/>
                <w:lang w:val="es-ES_tradnl"/>
              </w:rPr>
            </w:pPr>
            <w:r w:rsidRPr="008E4DAB">
              <w:rPr>
                <w:b/>
                <w:lang w:val="es-ES_tradnl"/>
              </w:rPr>
              <w:t>Capítulo</w:t>
            </w:r>
          </w:p>
        </w:tc>
        <w:tc>
          <w:tcPr>
            <w:tcW w:w="4439" w:type="dxa"/>
          </w:tcPr>
          <w:p w14:paraId="197E0FAA" w14:textId="77777777" w:rsidR="00E612CE" w:rsidRPr="008E4DAB" w:rsidRDefault="00E612CE" w:rsidP="001C6156">
            <w:pPr>
              <w:spacing w:after="0"/>
              <w:rPr>
                <w:b/>
                <w:lang w:val="es-ES_tradnl"/>
              </w:rPr>
            </w:pPr>
            <w:commentRangeStart w:id="2"/>
            <w:r w:rsidRPr="008E4DAB">
              <w:rPr>
                <w:b/>
                <w:lang w:val="es-ES_tradnl"/>
              </w:rPr>
              <w:t>Requerimiento de la norma</w:t>
            </w:r>
            <w:commentRangeEnd w:id="2"/>
            <w:r w:rsidR="00756579" w:rsidRPr="008E4DAB">
              <w:rPr>
                <w:rStyle w:val="CommentReference"/>
              </w:rPr>
              <w:commentReference w:id="2"/>
            </w:r>
          </w:p>
        </w:tc>
        <w:tc>
          <w:tcPr>
            <w:tcW w:w="1690" w:type="dxa"/>
          </w:tcPr>
          <w:p w14:paraId="142B9F0A" w14:textId="7819D357" w:rsidR="00E612CE" w:rsidRPr="008E4DAB" w:rsidRDefault="00E612CE" w:rsidP="001C6156">
            <w:pPr>
              <w:spacing w:after="0"/>
              <w:rPr>
                <w:b/>
                <w:lang w:val="es-ES_tradnl"/>
              </w:rPr>
            </w:pPr>
            <w:commentRangeStart w:id="3"/>
            <w:r w:rsidRPr="008E4DAB">
              <w:rPr>
                <w:b/>
                <w:lang w:val="es-ES_tradnl"/>
              </w:rPr>
              <w:t>Cumplimiento Sí/N</w:t>
            </w:r>
            <w:r w:rsidR="00756579" w:rsidRPr="008E4DAB">
              <w:rPr>
                <w:b/>
                <w:lang w:val="es-ES_tradnl"/>
              </w:rPr>
              <w:t>o</w:t>
            </w:r>
            <w:commentRangeEnd w:id="3"/>
            <w:r w:rsidR="00756579" w:rsidRPr="008E4DAB">
              <w:rPr>
                <w:rStyle w:val="CommentReference"/>
              </w:rPr>
              <w:commentReference w:id="3"/>
            </w:r>
          </w:p>
        </w:tc>
        <w:tc>
          <w:tcPr>
            <w:tcW w:w="1853" w:type="dxa"/>
          </w:tcPr>
          <w:p w14:paraId="6880F189" w14:textId="77777777" w:rsidR="00E612CE" w:rsidRPr="008E4DAB" w:rsidRDefault="00E612CE" w:rsidP="001C6156">
            <w:pPr>
              <w:spacing w:after="0"/>
              <w:rPr>
                <w:b/>
                <w:lang w:val="es-ES_tradnl"/>
              </w:rPr>
            </w:pPr>
            <w:commentRangeStart w:id="4"/>
            <w:r w:rsidRPr="008E4DAB">
              <w:rPr>
                <w:b/>
                <w:lang w:val="es-ES_tradnl"/>
              </w:rPr>
              <w:t>Evidencia</w:t>
            </w:r>
            <w:commentRangeEnd w:id="4"/>
            <w:r w:rsidR="00756579" w:rsidRPr="008E4DAB">
              <w:rPr>
                <w:rStyle w:val="CommentReference"/>
              </w:rPr>
              <w:commentReference w:id="4"/>
            </w:r>
          </w:p>
        </w:tc>
      </w:tr>
      <w:tr w:rsidR="00E612CE" w:rsidRPr="008E4DAB" w14:paraId="6F427CF3" w14:textId="77777777" w:rsidTr="00756579">
        <w:trPr>
          <w:cantSplit/>
        </w:trPr>
        <w:tc>
          <w:tcPr>
            <w:tcW w:w="1306" w:type="dxa"/>
          </w:tcPr>
          <w:p w14:paraId="7CE53986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4.2</w:t>
            </w:r>
          </w:p>
        </w:tc>
        <w:tc>
          <w:tcPr>
            <w:tcW w:w="4439" w:type="dxa"/>
          </w:tcPr>
          <w:p w14:paraId="00DCCDC8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¿La organización determinó las partes interesadas?</w:t>
            </w:r>
          </w:p>
        </w:tc>
        <w:tc>
          <w:tcPr>
            <w:tcW w:w="1690" w:type="dxa"/>
          </w:tcPr>
          <w:p w14:paraId="31CF2E20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74294B81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</w:tr>
      <w:tr w:rsidR="00E612CE" w:rsidRPr="008E4DAB" w14:paraId="054B775E" w14:textId="77777777" w:rsidTr="00756579">
        <w:trPr>
          <w:cantSplit/>
        </w:trPr>
        <w:tc>
          <w:tcPr>
            <w:tcW w:w="1306" w:type="dxa"/>
          </w:tcPr>
          <w:p w14:paraId="64C059DB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4.2</w:t>
            </w:r>
          </w:p>
        </w:tc>
        <w:tc>
          <w:tcPr>
            <w:tcW w:w="4439" w:type="dxa"/>
          </w:tcPr>
          <w:p w14:paraId="42440FD5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¿Existe la lista de todos los requerimientos para las partes interesadas?</w:t>
            </w:r>
          </w:p>
        </w:tc>
        <w:tc>
          <w:tcPr>
            <w:tcW w:w="1690" w:type="dxa"/>
          </w:tcPr>
          <w:p w14:paraId="48204016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18476070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</w:tr>
      <w:tr w:rsidR="00E612CE" w:rsidRPr="008E4DAB" w14:paraId="135BFF14" w14:textId="77777777" w:rsidTr="00756579">
        <w:trPr>
          <w:cantSplit/>
        </w:trPr>
        <w:tc>
          <w:tcPr>
            <w:tcW w:w="1306" w:type="dxa"/>
          </w:tcPr>
          <w:p w14:paraId="3B2EF9FC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4.3</w:t>
            </w:r>
          </w:p>
        </w:tc>
        <w:tc>
          <w:tcPr>
            <w:tcW w:w="4439" w:type="dxa"/>
          </w:tcPr>
          <w:p w14:paraId="1439122A" w14:textId="77777777" w:rsidR="00E612CE" w:rsidRPr="008E4DAB" w:rsidRDefault="003B68ED" w:rsidP="003B68ED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¿Está documentado el alcance con límites e interfaces claramente definidos?</w:t>
            </w:r>
          </w:p>
        </w:tc>
        <w:tc>
          <w:tcPr>
            <w:tcW w:w="1690" w:type="dxa"/>
          </w:tcPr>
          <w:p w14:paraId="6C7A9206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3540D5EF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</w:tr>
      <w:tr w:rsidR="00E612CE" w:rsidRPr="008E4DAB" w14:paraId="7693B11A" w14:textId="77777777" w:rsidTr="00756579">
        <w:trPr>
          <w:cantSplit/>
        </w:trPr>
        <w:tc>
          <w:tcPr>
            <w:tcW w:w="1306" w:type="dxa"/>
          </w:tcPr>
          <w:p w14:paraId="4B556028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5.1</w:t>
            </w:r>
          </w:p>
        </w:tc>
        <w:tc>
          <w:tcPr>
            <w:tcW w:w="4439" w:type="dxa"/>
          </w:tcPr>
          <w:p w14:paraId="2556B9B9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¿Los objetivos generales del SGSI son compatibles con la dirección estratégica?</w:t>
            </w:r>
          </w:p>
        </w:tc>
        <w:tc>
          <w:tcPr>
            <w:tcW w:w="1690" w:type="dxa"/>
          </w:tcPr>
          <w:p w14:paraId="0B1FA3DC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57DDE47F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</w:tr>
      <w:tr w:rsidR="00E612CE" w:rsidRPr="008E4DAB" w14:paraId="690058CF" w14:textId="77777777" w:rsidTr="00756579">
        <w:trPr>
          <w:cantSplit/>
        </w:trPr>
        <w:tc>
          <w:tcPr>
            <w:tcW w:w="1306" w:type="dxa"/>
          </w:tcPr>
          <w:p w14:paraId="1AFE31E7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5.1</w:t>
            </w:r>
          </w:p>
        </w:tc>
        <w:tc>
          <w:tcPr>
            <w:tcW w:w="4439" w:type="dxa"/>
          </w:tcPr>
          <w:p w14:paraId="24CD1D59" w14:textId="77777777" w:rsidR="00E612CE" w:rsidRPr="008E4DAB" w:rsidRDefault="00E612CE" w:rsidP="00DB60B3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¿La dirección asegura que el SGSI cumple sus objetivos?</w:t>
            </w:r>
          </w:p>
        </w:tc>
        <w:tc>
          <w:tcPr>
            <w:tcW w:w="1690" w:type="dxa"/>
          </w:tcPr>
          <w:p w14:paraId="6BEB9C2C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48D330B5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</w:tr>
      <w:tr w:rsidR="00E612CE" w:rsidRPr="008E4DAB" w14:paraId="641ECBC1" w14:textId="77777777" w:rsidTr="00756579">
        <w:trPr>
          <w:cantSplit/>
        </w:trPr>
        <w:tc>
          <w:tcPr>
            <w:tcW w:w="1306" w:type="dxa"/>
          </w:tcPr>
          <w:p w14:paraId="4D5BDADC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5.2</w:t>
            </w:r>
          </w:p>
        </w:tc>
        <w:tc>
          <w:tcPr>
            <w:tcW w:w="4439" w:type="dxa"/>
          </w:tcPr>
          <w:p w14:paraId="57E805B5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¿Existe la Política de seguridad de la información con objetivos o marco para establecer los objetivos?</w:t>
            </w:r>
          </w:p>
        </w:tc>
        <w:tc>
          <w:tcPr>
            <w:tcW w:w="1690" w:type="dxa"/>
          </w:tcPr>
          <w:p w14:paraId="7B2FDE25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766A3922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</w:tr>
      <w:tr w:rsidR="00E612CE" w:rsidRPr="008E4DAB" w14:paraId="2E65FAF4" w14:textId="77777777" w:rsidTr="00756579">
        <w:trPr>
          <w:cantSplit/>
        </w:trPr>
        <w:tc>
          <w:tcPr>
            <w:tcW w:w="1306" w:type="dxa"/>
          </w:tcPr>
          <w:p w14:paraId="0C7B9571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5.2</w:t>
            </w:r>
          </w:p>
        </w:tc>
        <w:tc>
          <w:tcPr>
            <w:tcW w:w="4439" w:type="dxa"/>
          </w:tcPr>
          <w:p w14:paraId="7C20B9DC" w14:textId="3589B5ED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 xml:space="preserve">¿Se comunica la Política de seguridad de la información dentro de la </w:t>
            </w:r>
            <w:r w:rsidR="00AB6CBB" w:rsidRPr="008E4DAB">
              <w:rPr>
                <w:lang w:val="es-ES_tradnl"/>
              </w:rPr>
              <w:t>organización</w:t>
            </w:r>
            <w:r w:rsidRPr="008E4DAB">
              <w:rPr>
                <w:lang w:val="es-ES_tradnl"/>
              </w:rPr>
              <w:t>?</w:t>
            </w:r>
          </w:p>
        </w:tc>
        <w:tc>
          <w:tcPr>
            <w:tcW w:w="1690" w:type="dxa"/>
          </w:tcPr>
          <w:p w14:paraId="0E871467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6F26610C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</w:tr>
      <w:tr w:rsidR="00E612CE" w:rsidRPr="008E4DAB" w14:paraId="2AD39890" w14:textId="77777777" w:rsidTr="00756579">
        <w:trPr>
          <w:cantSplit/>
        </w:trPr>
        <w:tc>
          <w:tcPr>
            <w:tcW w:w="1306" w:type="dxa"/>
          </w:tcPr>
          <w:p w14:paraId="19592435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5.3</w:t>
            </w:r>
          </w:p>
        </w:tc>
        <w:tc>
          <w:tcPr>
            <w:tcW w:w="4439" w:type="dxa"/>
          </w:tcPr>
          <w:p w14:paraId="0BCEB643" w14:textId="3DFDBF5A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 xml:space="preserve">¿Las </w:t>
            </w:r>
            <w:r w:rsidR="009061BD" w:rsidRPr="008E4DAB">
              <w:rPr>
                <w:lang w:val="es-ES_tradnl"/>
              </w:rPr>
              <w:t>rol</w:t>
            </w:r>
            <w:r w:rsidRPr="008E4DAB">
              <w:rPr>
                <w:lang w:val="es-ES_tradnl"/>
              </w:rPr>
              <w:t>es y responsabilidades para seguridad de la información están asignados y comunicados?</w:t>
            </w:r>
          </w:p>
        </w:tc>
        <w:tc>
          <w:tcPr>
            <w:tcW w:w="1690" w:type="dxa"/>
          </w:tcPr>
          <w:p w14:paraId="1432D3E0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7CF7004E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</w:tr>
      <w:tr w:rsidR="00E612CE" w:rsidRPr="008E4DAB" w14:paraId="0794F213" w14:textId="77777777" w:rsidTr="00756579">
        <w:trPr>
          <w:cantSplit/>
        </w:trPr>
        <w:tc>
          <w:tcPr>
            <w:tcW w:w="1306" w:type="dxa"/>
          </w:tcPr>
          <w:p w14:paraId="12909944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6.1.2</w:t>
            </w:r>
          </w:p>
        </w:tc>
        <w:tc>
          <w:tcPr>
            <w:tcW w:w="4439" w:type="dxa"/>
          </w:tcPr>
          <w:p w14:paraId="50548E15" w14:textId="3FFF5C7D" w:rsidR="00E612CE" w:rsidRPr="008E4DAB" w:rsidRDefault="003614BF" w:rsidP="001C6156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  <w:bookmarkStart w:id="5" w:name="_GoBack"/>
            <w:bookmarkEnd w:id="5"/>
          </w:p>
        </w:tc>
        <w:tc>
          <w:tcPr>
            <w:tcW w:w="1690" w:type="dxa"/>
          </w:tcPr>
          <w:p w14:paraId="56DBA74D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43AE0F7C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</w:tr>
      <w:tr w:rsidR="00E612CE" w:rsidRPr="008E4DAB" w14:paraId="67ECA5D6" w14:textId="77777777" w:rsidTr="00756579">
        <w:trPr>
          <w:cantSplit/>
        </w:trPr>
        <w:tc>
          <w:tcPr>
            <w:tcW w:w="1306" w:type="dxa"/>
          </w:tcPr>
          <w:p w14:paraId="78177733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6.1.2, 8.2</w:t>
            </w:r>
          </w:p>
        </w:tc>
        <w:tc>
          <w:tcPr>
            <w:tcW w:w="4439" w:type="dxa"/>
          </w:tcPr>
          <w:p w14:paraId="3744D77D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¿Están definidos los riesgos, sus propietarios, probabilidad, consecuencias y nivel de riesgo? ¿Estos resultados están documentados?</w:t>
            </w:r>
          </w:p>
        </w:tc>
        <w:tc>
          <w:tcPr>
            <w:tcW w:w="1690" w:type="dxa"/>
          </w:tcPr>
          <w:p w14:paraId="670BA8E7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455BA599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</w:tr>
      <w:tr w:rsidR="00E612CE" w:rsidRPr="008E4DAB" w14:paraId="7B8F9A14" w14:textId="77777777" w:rsidTr="00756579">
        <w:trPr>
          <w:cantSplit/>
        </w:trPr>
        <w:tc>
          <w:tcPr>
            <w:tcW w:w="1306" w:type="dxa"/>
          </w:tcPr>
          <w:p w14:paraId="7CA2F8FA" w14:textId="77777777" w:rsidR="00E612CE" w:rsidRPr="008E4DAB" w:rsidRDefault="00387468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6.1.3</w:t>
            </w:r>
          </w:p>
        </w:tc>
        <w:tc>
          <w:tcPr>
            <w:tcW w:w="4439" w:type="dxa"/>
          </w:tcPr>
          <w:p w14:paraId="133680CA" w14:textId="77777777" w:rsidR="00E612CE" w:rsidRPr="008E4DAB" w:rsidRDefault="00387468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¿Está documentado el proceso de tratamiento del riesgo, incluidas las opciones para tratamiento de los riesgos?</w:t>
            </w:r>
          </w:p>
        </w:tc>
        <w:tc>
          <w:tcPr>
            <w:tcW w:w="1690" w:type="dxa"/>
          </w:tcPr>
          <w:p w14:paraId="2CF78380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2E7C8F3B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</w:tr>
      <w:tr w:rsidR="00E612CE" w:rsidRPr="008E4DAB" w14:paraId="3BD386F1" w14:textId="77777777" w:rsidTr="00756579">
        <w:trPr>
          <w:cantSplit/>
        </w:trPr>
        <w:tc>
          <w:tcPr>
            <w:tcW w:w="1306" w:type="dxa"/>
          </w:tcPr>
          <w:p w14:paraId="4F16F4B0" w14:textId="77777777" w:rsidR="00E612CE" w:rsidRPr="008E4DAB" w:rsidRDefault="00387468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6.1.3, 8.3</w:t>
            </w:r>
          </w:p>
        </w:tc>
        <w:tc>
          <w:tcPr>
            <w:tcW w:w="4439" w:type="dxa"/>
          </w:tcPr>
          <w:p w14:paraId="3EB5F4DB" w14:textId="5249F3D0" w:rsidR="00E612CE" w:rsidRPr="008E4DAB" w:rsidRDefault="00387468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 xml:space="preserve">¿Todos los </w:t>
            </w:r>
            <w:r w:rsidR="00756579" w:rsidRPr="008E4DAB">
              <w:rPr>
                <w:lang w:val="es-ES_tradnl"/>
              </w:rPr>
              <w:t>riesgos no aceptables</w:t>
            </w:r>
            <w:r w:rsidRPr="008E4DAB">
              <w:rPr>
                <w:lang w:val="es-ES_tradnl"/>
              </w:rPr>
              <w:t xml:space="preserve"> son tratados utilizando las opciones y controles del Anexo A? ¿Estos resultados están documentados?</w:t>
            </w:r>
          </w:p>
        </w:tc>
        <w:tc>
          <w:tcPr>
            <w:tcW w:w="1690" w:type="dxa"/>
          </w:tcPr>
          <w:p w14:paraId="657F4521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5E8BFF71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</w:tr>
      <w:tr w:rsidR="00E612CE" w:rsidRPr="008E4DAB" w14:paraId="547EA04F" w14:textId="77777777" w:rsidTr="00756579">
        <w:trPr>
          <w:cantSplit/>
        </w:trPr>
        <w:tc>
          <w:tcPr>
            <w:tcW w:w="1306" w:type="dxa"/>
          </w:tcPr>
          <w:p w14:paraId="3CEC8CD0" w14:textId="77777777" w:rsidR="00E612CE" w:rsidRPr="008E4DAB" w:rsidRDefault="00387468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6.1.3</w:t>
            </w:r>
          </w:p>
        </w:tc>
        <w:tc>
          <w:tcPr>
            <w:tcW w:w="4439" w:type="dxa"/>
          </w:tcPr>
          <w:p w14:paraId="59E2E96B" w14:textId="6D0A9844" w:rsidR="00E612CE" w:rsidRPr="008E4DAB" w:rsidRDefault="003614BF" w:rsidP="001C6156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690" w:type="dxa"/>
          </w:tcPr>
          <w:p w14:paraId="71219040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2FA7D40C" w14:textId="77777777" w:rsidR="00E612CE" w:rsidRPr="008E4DAB" w:rsidRDefault="00E612CE" w:rsidP="001C6156">
            <w:pPr>
              <w:spacing w:after="0"/>
              <w:rPr>
                <w:lang w:val="es-ES_tradnl"/>
              </w:rPr>
            </w:pPr>
          </w:p>
        </w:tc>
      </w:tr>
      <w:tr w:rsidR="00B902C1" w:rsidRPr="008E4DAB" w14:paraId="688C7A91" w14:textId="77777777" w:rsidTr="00756579">
        <w:trPr>
          <w:cantSplit/>
        </w:trPr>
        <w:tc>
          <w:tcPr>
            <w:tcW w:w="1306" w:type="dxa"/>
          </w:tcPr>
          <w:p w14:paraId="18D8C946" w14:textId="77777777" w:rsidR="00B902C1" w:rsidRPr="008E4DAB" w:rsidRDefault="00387468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lastRenderedPageBreak/>
              <w:t>6.1.3, 8.3</w:t>
            </w:r>
          </w:p>
        </w:tc>
        <w:tc>
          <w:tcPr>
            <w:tcW w:w="4439" w:type="dxa"/>
          </w:tcPr>
          <w:p w14:paraId="4FAE3C59" w14:textId="77777777" w:rsidR="00B902C1" w:rsidRPr="008E4DAB" w:rsidRDefault="00387468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¿Existe el Plan de tratamiento de riesgos aprobado por los propietarios de los riesgos?</w:t>
            </w:r>
          </w:p>
        </w:tc>
        <w:tc>
          <w:tcPr>
            <w:tcW w:w="1690" w:type="dxa"/>
          </w:tcPr>
          <w:p w14:paraId="6A4E0BD4" w14:textId="77777777" w:rsidR="00B902C1" w:rsidRPr="008E4DAB" w:rsidRDefault="00B902C1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4F28BAA0" w14:textId="77777777" w:rsidR="00B902C1" w:rsidRPr="008E4DAB" w:rsidRDefault="00B902C1" w:rsidP="001C6156">
            <w:pPr>
              <w:spacing w:after="0"/>
              <w:rPr>
                <w:lang w:val="es-ES_tradnl"/>
              </w:rPr>
            </w:pPr>
          </w:p>
        </w:tc>
      </w:tr>
      <w:tr w:rsidR="00B902C1" w:rsidRPr="008E4DAB" w14:paraId="0CF67DD1" w14:textId="77777777" w:rsidTr="00756579">
        <w:trPr>
          <w:cantSplit/>
        </w:trPr>
        <w:tc>
          <w:tcPr>
            <w:tcW w:w="1306" w:type="dxa"/>
          </w:tcPr>
          <w:p w14:paraId="704702D6" w14:textId="77777777" w:rsidR="00B902C1" w:rsidRPr="008E4DAB" w:rsidRDefault="003D7115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6.2</w:t>
            </w:r>
          </w:p>
        </w:tc>
        <w:tc>
          <w:tcPr>
            <w:tcW w:w="4439" w:type="dxa"/>
          </w:tcPr>
          <w:p w14:paraId="6F44B6BD" w14:textId="77777777" w:rsidR="00B902C1" w:rsidRPr="008E4DAB" w:rsidRDefault="003D7115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¿El Plan de tratamiento de riesgos define quién es responsable de la implementación de qué control, con qué recursos, con qué plazos y cuál es el método de evaluación?</w:t>
            </w:r>
          </w:p>
        </w:tc>
        <w:tc>
          <w:tcPr>
            <w:tcW w:w="1690" w:type="dxa"/>
          </w:tcPr>
          <w:p w14:paraId="3A235930" w14:textId="77777777" w:rsidR="00B902C1" w:rsidRPr="008E4DAB" w:rsidRDefault="00B902C1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792148E5" w14:textId="77777777" w:rsidR="00B902C1" w:rsidRPr="008E4DAB" w:rsidRDefault="00B902C1" w:rsidP="001C6156">
            <w:pPr>
              <w:spacing w:after="0"/>
              <w:rPr>
                <w:lang w:val="es-ES_tradnl"/>
              </w:rPr>
            </w:pPr>
          </w:p>
        </w:tc>
      </w:tr>
      <w:tr w:rsidR="00B902C1" w:rsidRPr="008E4DAB" w14:paraId="432C7D99" w14:textId="77777777" w:rsidTr="00756579">
        <w:trPr>
          <w:cantSplit/>
        </w:trPr>
        <w:tc>
          <w:tcPr>
            <w:tcW w:w="1306" w:type="dxa"/>
          </w:tcPr>
          <w:p w14:paraId="674581E1" w14:textId="77777777" w:rsidR="00B902C1" w:rsidRPr="008E4DAB" w:rsidRDefault="003D7115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7.1</w:t>
            </w:r>
          </w:p>
        </w:tc>
        <w:tc>
          <w:tcPr>
            <w:tcW w:w="4439" w:type="dxa"/>
          </w:tcPr>
          <w:p w14:paraId="70949576" w14:textId="77777777" w:rsidR="00B902C1" w:rsidRPr="008E4DAB" w:rsidRDefault="00610D39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¿Se proporcionan los recursos adecuados para todos los elementos del SGSI?</w:t>
            </w:r>
          </w:p>
        </w:tc>
        <w:tc>
          <w:tcPr>
            <w:tcW w:w="1690" w:type="dxa"/>
          </w:tcPr>
          <w:p w14:paraId="0F36D252" w14:textId="77777777" w:rsidR="00B902C1" w:rsidRPr="008E4DAB" w:rsidRDefault="00B902C1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452F5068" w14:textId="77777777" w:rsidR="00B902C1" w:rsidRPr="008E4DAB" w:rsidRDefault="00B902C1" w:rsidP="001C6156">
            <w:pPr>
              <w:spacing w:after="0"/>
              <w:rPr>
                <w:lang w:val="es-ES_tradnl"/>
              </w:rPr>
            </w:pPr>
          </w:p>
        </w:tc>
      </w:tr>
      <w:tr w:rsidR="00B902C1" w:rsidRPr="008E4DAB" w14:paraId="358FD0BB" w14:textId="77777777" w:rsidTr="00756579">
        <w:trPr>
          <w:cantSplit/>
        </w:trPr>
        <w:tc>
          <w:tcPr>
            <w:tcW w:w="1306" w:type="dxa"/>
          </w:tcPr>
          <w:p w14:paraId="1CDB2BEE" w14:textId="77777777" w:rsidR="00B902C1" w:rsidRPr="008E4DAB" w:rsidRDefault="003D7115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7.2</w:t>
            </w:r>
          </w:p>
        </w:tc>
        <w:tc>
          <w:tcPr>
            <w:tcW w:w="4439" w:type="dxa"/>
          </w:tcPr>
          <w:p w14:paraId="1F30F8AB" w14:textId="77777777" w:rsidR="00B902C1" w:rsidRPr="008E4DAB" w:rsidRDefault="003D7115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¿Están definidas las competencias requeridas, las capacitaciones realizadas y se llevan registros de competencias?</w:t>
            </w:r>
          </w:p>
        </w:tc>
        <w:tc>
          <w:tcPr>
            <w:tcW w:w="1690" w:type="dxa"/>
          </w:tcPr>
          <w:p w14:paraId="34C07C3B" w14:textId="77777777" w:rsidR="00B902C1" w:rsidRPr="008E4DAB" w:rsidRDefault="00B902C1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576AC18B" w14:textId="77777777" w:rsidR="00B902C1" w:rsidRPr="008E4DAB" w:rsidRDefault="00B902C1" w:rsidP="001C6156">
            <w:pPr>
              <w:spacing w:after="0"/>
              <w:rPr>
                <w:lang w:val="es-ES_tradnl"/>
              </w:rPr>
            </w:pPr>
          </w:p>
        </w:tc>
      </w:tr>
      <w:tr w:rsidR="00B902C1" w:rsidRPr="008E4DAB" w14:paraId="74052CE2" w14:textId="77777777" w:rsidTr="00756579">
        <w:trPr>
          <w:cantSplit/>
        </w:trPr>
        <w:tc>
          <w:tcPr>
            <w:tcW w:w="1306" w:type="dxa"/>
          </w:tcPr>
          <w:p w14:paraId="69476A9A" w14:textId="77777777" w:rsidR="00B902C1" w:rsidRPr="008E4DAB" w:rsidRDefault="003D7115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7.3</w:t>
            </w:r>
          </w:p>
        </w:tc>
        <w:tc>
          <w:tcPr>
            <w:tcW w:w="4439" w:type="dxa"/>
          </w:tcPr>
          <w:p w14:paraId="73D17986" w14:textId="6B481B5F" w:rsidR="00B902C1" w:rsidRPr="008E4DAB" w:rsidRDefault="003D7115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 xml:space="preserve">¿El personal es consciente de la </w:t>
            </w:r>
            <w:r w:rsidR="00AB6CBB" w:rsidRPr="008E4DAB">
              <w:rPr>
                <w:lang w:val="es-ES_tradnl"/>
              </w:rPr>
              <w:t>P</w:t>
            </w:r>
            <w:r w:rsidRPr="008E4DAB">
              <w:rPr>
                <w:lang w:val="es-ES_tradnl"/>
              </w:rPr>
              <w:t xml:space="preserve">olítica de seguridad de la información, de su </w:t>
            </w:r>
            <w:r w:rsidR="00A26497" w:rsidRPr="008E4DAB">
              <w:rPr>
                <w:lang w:val="es-ES_tradnl"/>
              </w:rPr>
              <w:t>rol</w:t>
            </w:r>
            <w:r w:rsidRPr="008E4DAB">
              <w:rPr>
                <w:lang w:val="es-ES_tradnl"/>
              </w:rPr>
              <w:t xml:space="preserve"> y de las consecuencias por el no cumplimiento de las normas?</w:t>
            </w:r>
          </w:p>
        </w:tc>
        <w:tc>
          <w:tcPr>
            <w:tcW w:w="1690" w:type="dxa"/>
          </w:tcPr>
          <w:p w14:paraId="462FF2E1" w14:textId="77777777" w:rsidR="00B902C1" w:rsidRPr="008E4DAB" w:rsidRDefault="00B902C1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38857C7A" w14:textId="77777777" w:rsidR="00B902C1" w:rsidRPr="008E4DAB" w:rsidRDefault="00B902C1" w:rsidP="001C6156">
            <w:pPr>
              <w:spacing w:after="0"/>
              <w:rPr>
                <w:lang w:val="es-ES_tradnl"/>
              </w:rPr>
            </w:pPr>
          </w:p>
        </w:tc>
      </w:tr>
      <w:tr w:rsidR="00B902C1" w:rsidRPr="008E4DAB" w14:paraId="116DABC2" w14:textId="77777777" w:rsidTr="00756579">
        <w:trPr>
          <w:cantSplit/>
        </w:trPr>
        <w:tc>
          <w:tcPr>
            <w:tcW w:w="1306" w:type="dxa"/>
          </w:tcPr>
          <w:p w14:paraId="0597CEC5" w14:textId="77777777" w:rsidR="00B902C1" w:rsidRPr="008E4DAB" w:rsidRDefault="003D7115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7.4</w:t>
            </w:r>
          </w:p>
        </w:tc>
        <w:tc>
          <w:tcPr>
            <w:tcW w:w="4439" w:type="dxa"/>
          </w:tcPr>
          <w:p w14:paraId="2BE40800" w14:textId="616B1795" w:rsidR="00B902C1" w:rsidRPr="008E4DAB" w:rsidRDefault="003614BF" w:rsidP="001C6156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690" w:type="dxa"/>
          </w:tcPr>
          <w:p w14:paraId="6613B6D3" w14:textId="77777777" w:rsidR="00B902C1" w:rsidRPr="008E4DAB" w:rsidRDefault="00B902C1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1D5999CA" w14:textId="77777777" w:rsidR="00B902C1" w:rsidRPr="008E4DAB" w:rsidRDefault="00B902C1" w:rsidP="001C6156">
            <w:pPr>
              <w:spacing w:after="0"/>
              <w:rPr>
                <w:lang w:val="es-ES_tradnl"/>
              </w:rPr>
            </w:pPr>
          </w:p>
        </w:tc>
      </w:tr>
      <w:tr w:rsidR="00B902C1" w:rsidRPr="008E4DAB" w14:paraId="12E02159" w14:textId="77777777" w:rsidTr="00756579">
        <w:trPr>
          <w:cantSplit/>
        </w:trPr>
        <w:tc>
          <w:tcPr>
            <w:tcW w:w="1306" w:type="dxa"/>
          </w:tcPr>
          <w:p w14:paraId="3762EEFE" w14:textId="77777777" w:rsidR="00B902C1" w:rsidRPr="008E4DAB" w:rsidRDefault="003D7115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7.5</w:t>
            </w:r>
          </w:p>
        </w:tc>
        <w:tc>
          <w:tcPr>
            <w:tcW w:w="4439" w:type="dxa"/>
          </w:tcPr>
          <w:p w14:paraId="697764FB" w14:textId="1FD284ED" w:rsidR="00B902C1" w:rsidRPr="008E4DAB" w:rsidRDefault="003614BF" w:rsidP="001C6156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690" w:type="dxa"/>
          </w:tcPr>
          <w:p w14:paraId="2469E1CE" w14:textId="77777777" w:rsidR="00B902C1" w:rsidRPr="008E4DAB" w:rsidRDefault="00B902C1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0D084F8A" w14:textId="77777777" w:rsidR="00B902C1" w:rsidRPr="008E4DAB" w:rsidRDefault="00B902C1" w:rsidP="001C6156">
            <w:pPr>
              <w:spacing w:after="0"/>
              <w:rPr>
                <w:lang w:val="es-ES_tradnl"/>
              </w:rPr>
            </w:pPr>
          </w:p>
        </w:tc>
      </w:tr>
      <w:tr w:rsidR="00B902C1" w:rsidRPr="008E4DAB" w14:paraId="17E20786" w14:textId="77777777" w:rsidTr="00756579">
        <w:trPr>
          <w:cantSplit/>
        </w:trPr>
        <w:tc>
          <w:tcPr>
            <w:tcW w:w="1306" w:type="dxa"/>
          </w:tcPr>
          <w:p w14:paraId="3B6C205C" w14:textId="77777777" w:rsidR="00B902C1" w:rsidRPr="008E4DAB" w:rsidRDefault="003D7115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7.5</w:t>
            </w:r>
          </w:p>
        </w:tc>
        <w:tc>
          <w:tcPr>
            <w:tcW w:w="4439" w:type="dxa"/>
          </w:tcPr>
          <w:p w14:paraId="3E2238C5" w14:textId="77777777" w:rsidR="00B902C1" w:rsidRPr="008E4DAB" w:rsidRDefault="003D7115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¿Se controlan los documentos de origen externo?</w:t>
            </w:r>
          </w:p>
        </w:tc>
        <w:tc>
          <w:tcPr>
            <w:tcW w:w="1690" w:type="dxa"/>
          </w:tcPr>
          <w:p w14:paraId="41E8C51E" w14:textId="77777777" w:rsidR="00B902C1" w:rsidRPr="008E4DAB" w:rsidRDefault="00B902C1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19DEEACA" w14:textId="77777777" w:rsidR="00B902C1" w:rsidRPr="008E4DAB" w:rsidRDefault="00B902C1" w:rsidP="001C6156">
            <w:pPr>
              <w:spacing w:after="0"/>
              <w:rPr>
                <w:lang w:val="es-ES_tradnl"/>
              </w:rPr>
            </w:pPr>
          </w:p>
        </w:tc>
      </w:tr>
      <w:tr w:rsidR="003D7115" w:rsidRPr="008E4DAB" w14:paraId="16D4EDDE" w14:textId="77777777" w:rsidTr="00756579">
        <w:trPr>
          <w:cantSplit/>
        </w:trPr>
        <w:tc>
          <w:tcPr>
            <w:tcW w:w="1306" w:type="dxa"/>
          </w:tcPr>
          <w:p w14:paraId="554765BD" w14:textId="77777777" w:rsidR="003D7115" w:rsidRPr="008E4DAB" w:rsidRDefault="00983A23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8.1</w:t>
            </w:r>
          </w:p>
        </w:tc>
        <w:tc>
          <w:tcPr>
            <w:tcW w:w="4439" w:type="dxa"/>
          </w:tcPr>
          <w:p w14:paraId="2F16D722" w14:textId="77777777" w:rsidR="003D7115" w:rsidRPr="008E4DAB" w:rsidRDefault="00983A23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¿Se identifican y controlan los procesos externalizados?</w:t>
            </w:r>
          </w:p>
        </w:tc>
        <w:tc>
          <w:tcPr>
            <w:tcW w:w="1690" w:type="dxa"/>
          </w:tcPr>
          <w:p w14:paraId="1A47F42B" w14:textId="77777777" w:rsidR="003D7115" w:rsidRPr="008E4DAB" w:rsidRDefault="003D7115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556ECDAB" w14:textId="77777777" w:rsidR="003D7115" w:rsidRPr="008E4DAB" w:rsidRDefault="003D7115" w:rsidP="001C6156">
            <w:pPr>
              <w:spacing w:after="0"/>
              <w:rPr>
                <w:lang w:val="es-ES_tradnl"/>
              </w:rPr>
            </w:pPr>
          </w:p>
        </w:tc>
      </w:tr>
      <w:tr w:rsidR="003D7115" w:rsidRPr="008E4DAB" w14:paraId="446A3D68" w14:textId="77777777" w:rsidTr="00756579">
        <w:trPr>
          <w:cantSplit/>
        </w:trPr>
        <w:tc>
          <w:tcPr>
            <w:tcW w:w="1306" w:type="dxa"/>
          </w:tcPr>
          <w:p w14:paraId="01B621D6" w14:textId="77777777" w:rsidR="003D7115" w:rsidRPr="008E4DAB" w:rsidRDefault="00C037F4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9.1</w:t>
            </w:r>
          </w:p>
        </w:tc>
        <w:tc>
          <w:tcPr>
            <w:tcW w:w="4439" w:type="dxa"/>
          </w:tcPr>
          <w:p w14:paraId="433CCD75" w14:textId="3F264254" w:rsidR="003D7115" w:rsidRPr="008E4DAB" w:rsidRDefault="003614BF" w:rsidP="001C6156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690" w:type="dxa"/>
          </w:tcPr>
          <w:p w14:paraId="0EA2DC9F" w14:textId="77777777" w:rsidR="003D7115" w:rsidRPr="008E4DAB" w:rsidRDefault="003D7115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18F68573" w14:textId="77777777" w:rsidR="003D7115" w:rsidRPr="008E4DAB" w:rsidRDefault="003D7115" w:rsidP="001C6156">
            <w:pPr>
              <w:spacing w:after="0"/>
              <w:rPr>
                <w:lang w:val="es-ES_tradnl"/>
              </w:rPr>
            </w:pPr>
          </w:p>
        </w:tc>
      </w:tr>
      <w:tr w:rsidR="003D7115" w:rsidRPr="008E4DAB" w14:paraId="28E93EBD" w14:textId="77777777" w:rsidTr="00756579">
        <w:trPr>
          <w:cantSplit/>
        </w:trPr>
        <w:tc>
          <w:tcPr>
            <w:tcW w:w="1306" w:type="dxa"/>
          </w:tcPr>
          <w:p w14:paraId="3AC29433" w14:textId="77777777" w:rsidR="003D7115" w:rsidRPr="008E4DAB" w:rsidRDefault="00C037F4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9.1</w:t>
            </w:r>
          </w:p>
        </w:tc>
        <w:tc>
          <w:tcPr>
            <w:tcW w:w="4439" w:type="dxa"/>
          </w:tcPr>
          <w:p w14:paraId="55BC4510" w14:textId="77777777" w:rsidR="003D7115" w:rsidRPr="008E4DAB" w:rsidRDefault="00C037F4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¿Están documentados los resultados de la medición y son reportados a las personas responsables?</w:t>
            </w:r>
          </w:p>
        </w:tc>
        <w:tc>
          <w:tcPr>
            <w:tcW w:w="1690" w:type="dxa"/>
          </w:tcPr>
          <w:p w14:paraId="32B25D2A" w14:textId="77777777" w:rsidR="003D7115" w:rsidRPr="008E4DAB" w:rsidRDefault="003D7115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7FACF2BD" w14:textId="77777777" w:rsidR="003D7115" w:rsidRPr="008E4DAB" w:rsidRDefault="003D7115" w:rsidP="001C6156">
            <w:pPr>
              <w:spacing w:after="0"/>
              <w:rPr>
                <w:lang w:val="es-ES_tradnl"/>
              </w:rPr>
            </w:pPr>
          </w:p>
        </w:tc>
      </w:tr>
      <w:tr w:rsidR="003D7115" w:rsidRPr="008E4DAB" w14:paraId="132E2244" w14:textId="77777777" w:rsidTr="00756579">
        <w:trPr>
          <w:cantSplit/>
        </w:trPr>
        <w:tc>
          <w:tcPr>
            <w:tcW w:w="1306" w:type="dxa"/>
          </w:tcPr>
          <w:p w14:paraId="171898BA" w14:textId="77777777" w:rsidR="003D7115" w:rsidRPr="008E4DAB" w:rsidRDefault="00C037F4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9.2</w:t>
            </w:r>
          </w:p>
        </w:tc>
        <w:tc>
          <w:tcPr>
            <w:tcW w:w="4439" w:type="dxa"/>
          </w:tcPr>
          <w:p w14:paraId="25A7D6A9" w14:textId="77777777" w:rsidR="003D7115" w:rsidRPr="008E4DAB" w:rsidRDefault="00C037F4" w:rsidP="00DB60B3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¿Existe el programa de auditoria que define los tiempos, responsabilidades, informes, criterios y alcance de la auditoría?</w:t>
            </w:r>
          </w:p>
        </w:tc>
        <w:tc>
          <w:tcPr>
            <w:tcW w:w="1690" w:type="dxa"/>
          </w:tcPr>
          <w:p w14:paraId="32E2E8FD" w14:textId="77777777" w:rsidR="003D7115" w:rsidRPr="008E4DAB" w:rsidRDefault="003D7115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4610F259" w14:textId="77777777" w:rsidR="003D7115" w:rsidRPr="008E4DAB" w:rsidRDefault="003D7115" w:rsidP="001C6156">
            <w:pPr>
              <w:spacing w:after="0"/>
              <w:rPr>
                <w:lang w:val="es-ES_tradnl"/>
              </w:rPr>
            </w:pPr>
          </w:p>
        </w:tc>
      </w:tr>
      <w:tr w:rsidR="003D7115" w:rsidRPr="008E4DAB" w14:paraId="69952386" w14:textId="77777777" w:rsidTr="00756579">
        <w:trPr>
          <w:cantSplit/>
        </w:trPr>
        <w:tc>
          <w:tcPr>
            <w:tcW w:w="1306" w:type="dxa"/>
          </w:tcPr>
          <w:p w14:paraId="6BE54DB0" w14:textId="77777777" w:rsidR="003D7115" w:rsidRPr="008E4DAB" w:rsidRDefault="00C037F4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9.2</w:t>
            </w:r>
          </w:p>
        </w:tc>
        <w:tc>
          <w:tcPr>
            <w:tcW w:w="4439" w:type="dxa"/>
          </w:tcPr>
          <w:p w14:paraId="56E2419C" w14:textId="70F9DE66" w:rsidR="003D7115" w:rsidRPr="008E4DAB" w:rsidRDefault="003614BF" w:rsidP="001C6156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690" w:type="dxa"/>
          </w:tcPr>
          <w:p w14:paraId="40FBF46F" w14:textId="77777777" w:rsidR="003D7115" w:rsidRPr="008E4DAB" w:rsidRDefault="003D7115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1CDD1C58" w14:textId="77777777" w:rsidR="003D7115" w:rsidRPr="008E4DAB" w:rsidRDefault="003D7115" w:rsidP="001C6156">
            <w:pPr>
              <w:spacing w:after="0"/>
              <w:rPr>
                <w:lang w:val="es-ES_tradnl"/>
              </w:rPr>
            </w:pPr>
          </w:p>
        </w:tc>
      </w:tr>
      <w:tr w:rsidR="003D7115" w:rsidRPr="008E4DAB" w14:paraId="503D0478" w14:textId="77777777" w:rsidTr="00756579">
        <w:trPr>
          <w:cantSplit/>
        </w:trPr>
        <w:tc>
          <w:tcPr>
            <w:tcW w:w="1306" w:type="dxa"/>
          </w:tcPr>
          <w:p w14:paraId="1980B76E" w14:textId="77777777" w:rsidR="003D7115" w:rsidRPr="008E4DAB" w:rsidRDefault="00B077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9.3</w:t>
            </w:r>
          </w:p>
        </w:tc>
        <w:tc>
          <w:tcPr>
            <w:tcW w:w="4439" w:type="dxa"/>
          </w:tcPr>
          <w:p w14:paraId="7A09B213" w14:textId="187A31EF" w:rsidR="003D7115" w:rsidRPr="008E4DAB" w:rsidRDefault="00B077CE" w:rsidP="00480F79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 xml:space="preserve">¿Se realiza periódicamente la revisión por parte de la dirección y sus resultados son documentados en </w:t>
            </w:r>
            <w:r w:rsidR="00480F79" w:rsidRPr="008E4DAB">
              <w:rPr>
                <w:lang w:val="es-ES_tradnl"/>
              </w:rPr>
              <w:t>actas</w:t>
            </w:r>
            <w:r w:rsidRPr="008E4DAB">
              <w:rPr>
                <w:lang w:val="es-ES_tradnl"/>
              </w:rPr>
              <w:t xml:space="preserve"> de la reunión?</w:t>
            </w:r>
          </w:p>
        </w:tc>
        <w:tc>
          <w:tcPr>
            <w:tcW w:w="1690" w:type="dxa"/>
          </w:tcPr>
          <w:p w14:paraId="61018F2B" w14:textId="77777777" w:rsidR="003D7115" w:rsidRPr="008E4DAB" w:rsidRDefault="003D7115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13DE3FA9" w14:textId="77777777" w:rsidR="003D7115" w:rsidRPr="008E4DAB" w:rsidRDefault="003D7115" w:rsidP="001C6156">
            <w:pPr>
              <w:spacing w:after="0"/>
              <w:rPr>
                <w:lang w:val="es-ES_tradnl"/>
              </w:rPr>
            </w:pPr>
          </w:p>
        </w:tc>
      </w:tr>
      <w:tr w:rsidR="00B077CE" w:rsidRPr="008E4DAB" w14:paraId="5BE1043D" w14:textId="77777777" w:rsidTr="00756579">
        <w:trPr>
          <w:cantSplit/>
        </w:trPr>
        <w:tc>
          <w:tcPr>
            <w:tcW w:w="1306" w:type="dxa"/>
          </w:tcPr>
          <w:p w14:paraId="4FE153C6" w14:textId="77777777" w:rsidR="00B077CE" w:rsidRPr="008E4DAB" w:rsidRDefault="00B077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9.3</w:t>
            </w:r>
          </w:p>
        </w:tc>
        <w:tc>
          <w:tcPr>
            <w:tcW w:w="4439" w:type="dxa"/>
          </w:tcPr>
          <w:p w14:paraId="1257A727" w14:textId="77777777" w:rsidR="00B077CE" w:rsidRPr="008E4DAB" w:rsidRDefault="00B077CE" w:rsidP="00DB60B3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¿La dirección tuvo decisión sobre todos los temas críticos importantes para el éxito del SGSI?</w:t>
            </w:r>
          </w:p>
        </w:tc>
        <w:tc>
          <w:tcPr>
            <w:tcW w:w="1690" w:type="dxa"/>
          </w:tcPr>
          <w:p w14:paraId="47B43CF0" w14:textId="77777777" w:rsidR="00B077CE" w:rsidRPr="008E4DAB" w:rsidRDefault="00B077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68929EBF" w14:textId="77777777" w:rsidR="00B077CE" w:rsidRPr="008E4DAB" w:rsidRDefault="00B077CE" w:rsidP="001C6156">
            <w:pPr>
              <w:spacing w:after="0"/>
              <w:rPr>
                <w:lang w:val="es-ES_tradnl"/>
              </w:rPr>
            </w:pPr>
          </w:p>
        </w:tc>
      </w:tr>
      <w:tr w:rsidR="00B077CE" w:rsidRPr="008E4DAB" w14:paraId="39401139" w14:textId="77777777" w:rsidTr="00756579">
        <w:trPr>
          <w:cantSplit/>
        </w:trPr>
        <w:tc>
          <w:tcPr>
            <w:tcW w:w="1306" w:type="dxa"/>
          </w:tcPr>
          <w:p w14:paraId="626C85DA" w14:textId="77777777" w:rsidR="00B077CE" w:rsidRPr="008E4DAB" w:rsidRDefault="00B077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10.1</w:t>
            </w:r>
          </w:p>
        </w:tc>
        <w:tc>
          <w:tcPr>
            <w:tcW w:w="4439" w:type="dxa"/>
          </w:tcPr>
          <w:p w14:paraId="7857F966" w14:textId="1E04CE87" w:rsidR="00B077CE" w:rsidRPr="008E4DAB" w:rsidRDefault="003614BF" w:rsidP="001C6156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1690" w:type="dxa"/>
          </w:tcPr>
          <w:p w14:paraId="6207ABE6" w14:textId="77777777" w:rsidR="00B077CE" w:rsidRPr="008E4DAB" w:rsidRDefault="00B077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5B5A7B7B" w14:textId="77777777" w:rsidR="00B077CE" w:rsidRPr="008E4DAB" w:rsidRDefault="00B077CE" w:rsidP="001C6156">
            <w:pPr>
              <w:spacing w:after="0"/>
              <w:rPr>
                <w:lang w:val="es-ES_tradnl"/>
              </w:rPr>
            </w:pPr>
          </w:p>
        </w:tc>
      </w:tr>
      <w:tr w:rsidR="00B077CE" w:rsidRPr="008E4DAB" w14:paraId="1B7228F9" w14:textId="77777777" w:rsidTr="00756579">
        <w:trPr>
          <w:cantSplit/>
        </w:trPr>
        <w:tc>
          <w:tcPr>
            <w:tcW w:w="1306" w:type="dxa"/>
          </w:tcPr>
          <w:p w14:paraId="69E194FE" w14:textId="77777777" w:rsidR="00B077CE" w:rsidRPr="008E4DAB" w:rsidRDefault="00B077CE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10.1</w:t>
            </w:r>
          </w:p>
        </w:tc>
        <w:tc>
          <w:tcPr>
            <w:tcW w:w="4439" w:type="dxa"/>
          </w:tcPr>
          <w:p w14:paraId="0E1DB396" w14:textId="346BF067" w:rsidR="00B077CE" w:rsidRPr="008E4DAB" w:rsidRDefault="008B3332" w:rsidP="00DB60B3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¿La organización considera eliminar las causas de la no</w:t>
            </w:r>
            <w:r w:rsidR="00756579" w:rsidRPr="008E4DAB">
              <w:rPr>
                <w:lang w:val="es-ES_tradnl"/>
              </w:rPr>
              <w:t>-</w:t>
            </w:r>
            <w:r w:rsidRPr="008E4DAB">
              <w:rPr>
                <w:lang w:val="es-ES_tradnl"/>
              </w:rPr>
              <w:t xml:space="preserve">conformidad y, cuando corresponde, toma </w:t>
            </w:r>
            <w:r w:rsidR="00480F79" w:rsidRPr="008E4DAB">
              <w:rPr>
                <w:lang w:val="es-ES_tradnl"/>
              </w:rPr>
              <w:t>acciones</w:t>
            </w:r>
            <w:r w:rsidRPr="008E4DAB">
              <w:rPr>
                <w:lang w:val="es-ES_tradnl"/>
              </w:rPr>
              <w:t xml:space="preserve"> correctivas?</w:t>
            </w:r>
          </w:p>
        </w:tc>
        <w:tc>
          <w:tcPr>
            <w:tcW w:w="1690" w:type="dxa"/>
          </w:tcPr>
          <w:p w14:paraId="247F36C5" w14:textId="77777777" w:rsidR="00B077CE" w:rsidRPr="008E4DAB" w:rsidRDefault="00B077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3F64DCAA" w14:textId="77777777" w:rsidR="00B077CE" w:rsidRPr="008E4DAB" w:rsidRDefault="00B077CE" w:rsidP="001C6156">
            <w:pPr>
              <w:spacing w:after="0"/>
              <w:rPr>
                <w:lang w:val="es-ES_tradnl"/>
              </w:rPr>
            </w:pPr>
          </w:p>
        </w:tc>
      </w:tr>
      <w:tr w:rsidR="00B077CE" w:rsidRPr="008E4DAB" w14:paraId="573043E7" w14:textId="77777777" w:rsidTr="00756579">
        <w:trPr>
          <w:cantSplit/>
        </w:trPr>
        <w:tc>
          <w:tcPr>
            <w:tcW w:w="1306" w:type="dxa"/>
          </w:tcPr>
          <w:p w14:paraId="059A8950" w14:textId="77777777" w:rsidR="00B077CE" w:rsidRPr="008E4DAB" w:rsidRDefault="008B3332" w:rsidP="001C6156">
            <w:pPr>
              <w:spacing w:after="0"/>
              <w:rPr>
                <w:lang w:val="es-ES_tradnl"/>
              </w:rPr>
            </w:pPr>
            <w:r w:rsidRPr="008E4DAB">
              <w:rPr>
                <w:lang w:val="es-ES_tradnl"/>
              </w:rPr>
              <w:t>10.1</w:t>
            </w:r>
          </w:p>
        </w:tc>
        <w:tc>
          <w:tcPr>
            <w:tcW w:w="4439" w:type="dxa"/>
          </w:tcPr>
          <w:p w14:paraId="14928607" w14:textId="41FD7755" w:rsidR="00B077CE" w:rsidRPr="008E4DAB" w:rsidRDefault="003614BF" w:rsidP="001C6156">
            <w:pPr>
              <w:spacing w:after="0"/>
              <w:rPr>
                <w:lang w:val="es-ES_tradnl"/>
              </w:rPr>
            </w:pPr>
            <w:r>
              <w:rPr>
                <w:lang w:val="es-ES_tradnl"/>
              </w:rPr>
              <w:t>..</w:t>
            </w:r>
          </w:p>
        </w:tc>
        <w:tc>
          <w:tcPr>
            <w:tcW w:w="1690" w:type="dxa"/>
          </w:tcPr>
          <w:p w14:paraId="542C645A" w14:textId="77777777" w:rsidR="00B077CE" w:rsidRPr="008E4DAB" w:rsidRDefault="00B077CE" w:rsidP="001C6156">
            <w:pPr>
              <w:spacing w:after="0"/>
              <w:rPr>
                <w:lang w:val="es-ES_tradnl"/>
              </w:rPr>
            </w:pPr>
          </w:p>
        </w:tc>
        <w:tc>
          <w:tcPr>
            <w:tcW w:w="1853" w:type="dxa"/>
          </w:tcPr>
          <w:p w14:paraId="4612B82C" w14:textId="77777777" w:rsidR="00B077CE" w:rsidRPr="008E4DAB" w:rsidRDefault="00B077CE" w:rsidP="001C6156">
            <w:pPr>
              <w:spacing w:after="0"/>
              <w:rPr>
                <w:lang w:val="es-ES_tradnl"/>
              </w:rPr>
            </w:pPr>
          </w:p>
        </w:tc>
      </w:tr>
      <w:tr w:rsidR="00343746" w:rsidRPr="008E4DAB" w14:paraId="50AF6FAB" w14:textId="77777777" w:rsidTr="00756579">
        <w:trPr>
          <w:cantSplit/>
        </w:trPr>
        <w:tc>
          <w:tcPr>
            <w:tcW w:w="1306" w:type="dxa"/>
            <w:vAlign w:val="bottom"/>
          </w:tcPr>
          <w:p w14:paraId="71A9DF8A" w14:textId="07986EDD" w:rsidR="00343746" w:rsidRPr="008E4DAB" w:rsidRDefault="00343746" w:rsidP="001C6156">
            <w:pPr>
              <w:spacing w:after="0"/>
              <w:rPr>
                <w:rFonts w:cs="Arial"/>
                <w:color w:val="000000"/>
                <w:lang w:val="es-ES_tradnl"/>
              </w:rPr>
            </w:pPr>
            <w:r w:rsidRPr="008E4DAB">
              <w:rPr>
                <w:color w:val="000000"/>
                <w:lang w:val="es-ES_tradnl"/>
              </w:rPr>
              <w:t>A.5.1</w:t>
            </w:r>
          </w:p>
        </w:tc>
        <w:tc>
          <w:tcPr>
            <w:tcW w:w="4439" w:type="dxa"/>
            <w:vAlign w:val="bottom"/>
          </w:tcPr>
          <w:p w14:paraId="1CF19D2F" w14:textId="77777777" w:rsidR="00343746" w:rsidRPr="008E4DAB" w:rsidRDefault="00343746" w:rsidP="00343746">
            <w:pPr>
              <w:spacing w:after="0"/>
              <w:rPr>
                <w:rFonts w:cs="Arial"/>
                <w:color w:val="000000"/>
                <w:lang w:val="es-ES_tradnl"/>
              </w:rPr>
            </w:pPr>
            <w:r w:rsidRPr="008E4DAB">
              <w:rPr>
                <w:color w:val="000000"/>
                <w:lang w:val="es-ES_tradnl"/>
              </w:rPr>
              <w:t>¿Todas las políticas de seguridad de la información necesarias son aprobadas por la dirección y luego publicadas?</w:t>
            </w:r>
          </w:p>
        </w:tc>
        <w:tc>
          <w:tcPr>
            <w:tcW w:w="1690" w:type="dxa"/>
          </w:tcPr>
          <w:p w14:paraId="7C27C4D9" w14:textId="77777777" w:rsidR="00343746" w:rsidRPr="008E4DAB" w:rsidRDefault="00343746" w:rsidP="00CE6770">
            <w:pPr>
              <w:rPr>
                <w:lang w:val="es-ES_tradnl"/>
              </w:rPr>
            </w:pPr>
          </w:p>
        </w:tc>
        <w:tc>
          <w:tcPr>
            <w:tcW w:w="1853" w:type="dxa"/>
          </w:tcPr>
          <w:p w14:paraId="1CB7C28D" w14:textId="77777777" w:rsidR="00343746" w:rsidRPr="008E4DAB" w:rsidRDefault="00343746" w:rsidP="00CE6770">
            <w:pPr>
              <w:rPr>
                <w:lang w:val="es-ES_tradnl"/>
              </w:rPr>
            </w:pPr>
          </w:p>
        </w:tc>
      </w:tr>
      <w:tr w:rsidR="00343746" w:rsidRPr="008E4DAB" w14:paraId="1C26AD72" w14:textId="77777777" w:rsidTr="00756579">
        <w:trPr>
          <w:cantSplit/>
        </w:trPr>
        <w:tc>
          <w:tcPr>
            <w:tcW w:w="1306" w:type="dxa"/>
            <w:vAlign w:val="bottom"/>
          </w:tcPr>
          <w:p w14:paraId="755BC1CB" w14:textId="7DE1CF53" w:rsidR="00343746" w:rsidRPr="008E4DAB" w:rsidRDefault="00343746" w:rsidP="00343746">
            <w:pPr>
              <w:spacing w:after="0"/>
              <w:rPr>
                <w:rFonts w:cs="Arial"/>
                <w:color w:val="000000"/>
                <w:lang w:val="es-ES_tradnl"/>
              </w:rPr>
            </w:pPr>
            <w:r w:rsidRPr="008E4DAB">
              <w:rPr>
                <w:color w:val="000000"/>
                <w:lang w:val="es-ES_tradnl"/>
              </w:rPr>
              <w:t>A.5.1</w:t>
            </w:r>
          </w:p>
        </w:tc>
        <w:tc>
          <w:tcPr>
            <w:tcW w:w="4439" w:type="dxa"/>
            <w:vAlign w:val="bottom"/>
          </w:tcPr>
          <w:p w14:paraId="5C267E4F" w14:textId="77777777" w:rsidR="00343746" w:rsidRPr="008E4DAB" w:rsidRDefault="00343746" w:rsidP="00343746">
            <w:pPr>
              <w:spacing w:after="0"/>
              <w:rPr>
                <w:rFonts w:cs="Arial"/>
                <w:color w:val="000000"/>
                <w:lang w:val="es-ES_tradnl"/>
              </w:rPr>
            </w:pPr>
            <w:r w:rsidRPr="008E4DAB">
              <w:rPr>
                <w:color w:val="000000"/>
                <w:lang w:val="es-ES_tradnl"/>
              </w:rPr>
              <w:t>¿Todas las políticas de seguridad de la información son revisadas y actualizadas?</w:t>
            </w:r>
          </w:p>
        </w:tc>
        <w:tc>
          <w:tcPr>
            <w:tcW w:w="1690" w:type="dxa"/>
          </w:tcPr>
          <w:p w14:paraId="4BC87663" w14:textId="77777777" w:rsidR="00343746" w:rsidRPr="008E4DAB" w:rsidRDefault="00343746" w:rsidP="00CE6770">
            <w:pPr>
              <w:rPr>
                <w:lang w:val="es-ES_tradnl"/>
              </w:rPr>
            </w:pPr>
          </w:p>
        </w:tc>
        <w:tc>
          <w:tcPr>
            <w:tcW w:w="1853" w:type="dxa"/>
          </w:tcPr>
          <w:p w14:paraId="64729E10" w14:textId="77777777" w:rsidR="00343746" w:rsidRPr="008E4DAB" w:rsidRDefault="00343746" w:rsidP="00CE6770">
            <w:pPr>
              <w:rPr>
                <w:lang w:val="es-ES_tradnl"/>
              </w:rPr>
            </w:pPr>
          </w:p>
        </w:tc>
      </w:tr>
      <w:tr w:rsidR="00343746" w:rsidRPr="008E4DAB" w14:paraId="36D722E1" w14:textId="77777777" w:rsidTr="00756579">
        <w:trPr>
          <w:cantSplit/>
        </w:trPr>
        <w:tc>
          <w:tcPr>
            <w:tcW w:w="1306" w:type="dxa"/>
            <w:vAlign w:val="bottom"/>
          </w:tcPr>
          <w:p w14:paraId="12D8BBE5" w14:textId="5ADBA873" w:rsidR="00343746" w:rsidRPr="008E4DAB" w:rsidRDefault="0028093C" w:rsidP="00343746">
            <w:pPr>
              <w:spacing w:after="0"/>
              <w:rPr>
                <w:rFonts w:cs="Arial"/>
                <w:color w:val="000000"/>
                <w:lang w:val="es-ES_tradnl"/>
              </w:rPr>
            </w:pPr>
            <w:r w:rsidRPr="008E4DAB">
              <w:rPr>
                <w:rFonts w:cs="Arial"/>
                <w:noProof/>
                <w:color w:val="000000"/>
                <w:lang w:val="es-ES_tradnl"/>
              </w:rPr>
              <w:t>A.5.2</w:t>
            </w:r>
          </w:p>
        </w:tc>
        <w:tc>
          <w:tcPr>
            <w:tcW w:w="4439" w:type="dxa"/>
            <w:vAlign w:val="bottom"/>
          </w:tcPr>
          <w:p w14:paraId="1FACECA0" w14:textId="14B037C0" w:rsidR="00343746" w:rsidRPr="008E4DAB" w:rsidRDefault="003614BF" w:rsidP="00343746">
            <w:pPr>
              <w:spacing w:after="0"/>
              <w:rPr>
                <w:rFonts w:cs="Arial"/>
                <w:color w:val="000000"/>
                <w:lang w:val="es-ES_tradnl"/>
              </w:rPr>
            </w:pPr>
            <w:r>
              <w:rPr>
                <w:rFonts w:cs="Arial"/>
                <w:color w:val="000000"/>
                <w:lang w:val="es-ES_tradnl"/>
              </w:rPr>
              <w:t>…</w:t>
            </w:r>
          </w:p>
        </w:tc>
        <w:tc>
          <w:tcPr>
            <w:tcW w:w="1690" w:type="dxa"/>
          </w:tcPr>
          <w:p w14:paraId="47FE84F3" w14:textId="77777777" w:rsidR="00343746" w:rsidRPr="008E4DAB" w:rsidRDefault="00343746" w:rsidP="00CE6770">
            <w:pPr>
              <w:rPr>
                <w:lang w:val="es-ES_tradnl"/>
              </w:rPr>
            </w:pPr>
          </w:p>
        </w:tc>
        <w:tc>
          <w:tcPr>
            <w:tcW w:w="1853" w:type="dxa"/>
          </w:tcPr>
          <w:p w14:paraId="0A3F3B6B" w14:textId="77777777" w:rsidR="00343746" w:rsidRPr="008E4DAB" w:rsidRDefault="00343746" w:rsidP="00CE6770">
            <w:pPr>
              <w:rPr>
                <w:lang w:val="es-ES_tradnl"/>
              </w:rPr>
            </w:pPr>
          </w:p>
        </w:tc>
      </w:tr>
      <w:tr w:rsidR="00343746" w:rsidRPr="008E4DAB" w14:paraId="40BEEA1F" w14:textId="77777777" w:rsidTr="00756579">
        <w:trPr>
          <w:cantSplit/>
        </w:trPr>
        <w:tc>
          <w:tcPr>
            <w:tcW w:w="1306" w:type="dxa"/>
            <w:vAlign w:val="bottom"/>
          </w:tcPr>
          <w:p w14:paraId="7661F59D" w14:textId="37DA2303" w:rsidR="00343746" w:rsidRPr="008E4DAB" w:rsidRDefault="0028093C" w:rsidP="00343746">
            <w:pPr>
              <w:spacing w:after="0"/>
              <w:rPr>
                <w:rFonts w:cs="Arial"/>
                <w:color w:val="000000"/>
                <w:lang w:val="es-ES_tradnl"/>
              </w:rPr>
            </w:pPr>
            <w:r w:rsidRPr="008E4DAB">
              <w:rPr>
                <w:rFonts w:cs="Arial"/>
                <w:noProof/>
                <w:color w:val="000000"/>
                <w:lang w:val="es-ES_tradnl"/>
              </w:rPr>
              <w:t>A.5.3</w:t>
            </w:r>
          </w:p>
        </w:tc>
        <w:tc>
          <w:tcPr>
            <w:tcW w:w="4439" w:type="dxa"/>
            <w:vAlign w:val="bottom"/>
          </w:tcPr>
          <w:p w14:paraId="27188D1C" w14:textId="77777777" w:rsidR="00343746" w:rsidRPr="008E4DAB" w:rsidRDefault="00343746" w:rsidP="00343746">
            <w:pPr>
              <w:spacing w:after="0"/>
              <w:rPr>
                <w:rFonts w:cs="Arial"/>
                <w:color w:val="000000"/>
                <w:lang w:val="es-ES_tradnl"/>
              </w:rPr>
            </w:pPr>
            <w:r w:rsidRPr="008E4DAB">
              <w:rPr>
                <w:color w:val="000000"/>
                <w:lang w:val="es-ES_tradnl"/>
              </w:rPr>
              <w:t>¿Están definidos los deberes y responsabilidades de forma tal que se evite un conflicto de intereses, particularmente con la información y los sistemas que involucran altos riesgos?</w:t>
            </w:r>
          </w:p>
        </w:tc>
        <w:tc>
          <w:tcPr>
            <w:tcW w:w="1690" w:type="dxa"/>
          </w:tcPr>
          <w:p w14:paraId="73EA356C" w14:textId="77777777" w:rsidR="00343746" w:rsidRPr="008E4DAB" w:rsidRDefault="00343746" w:rsidP="00CE6770">
            <w:pPr>
              <w:rPr>
                <w:lang w:val="es-ES_tradnl"/>
              </w:rPr>
            </w:pPr>
          </w:p>
        </w:tc>
        <w:tc>
          <w:tcPr>
            <w:tcW w:w="1853" w:type="dxa"/>
          </w:tcPr>
          <w:p w14:paraId="7B1070A8" w14:textId="77777777" w:rsidR="00343746" w:rsidRPr="008E4DAB" w:rsidRDefault="00343746" w:rsidP="00CE6770">
            <w:pPr>
              <w:rPr>
                <w:lang w:val="es-ES_tradnl"/>
              </w:rPr>
            </w:pPr>
          </w:p>
        </w:tc>
      </w:tr>
      <w:tr w:rsidR="0028093C" w:rsidRPr="008E4DAB" w14:paraId="0A0324AF" w14:textId="77777777" w:rsidTr="00756579">
        <w:trPr>
          <w:cantSplit/>
        </w:trPr>
        <w:tc>
          <w:tcPr>
            <w:tcW w:w="1306" w:type="dxa"/>
            <w:vAlign w:val="bottom"/>
          </w:tcPr>
          <w:p w14:paraId="42B2275C" w14:textId="35A2F669" w:rsidR="0028093C" w:rsidRPr="008E4DAB" w:rsidRDefault="0028093C" w:rsidP="00343746">
            <w:pPr>
              <w:spacing w:after="0"/>
              <w:rPr>
                <w:rFonts w:cs="Arial"/>
                <w:noProof/>
                <w:color w:val="000000"/>
                <w:lang w:val="es-ES_tradnl"/>
              </w:rPr>
            </w:pPr>
            <w:r w:rsidRPr="008E4DAB">
              <w:rPr>
                <w:rFonts w:cs="Arial"/>
                <w:noProof/>
                <w:color w:val="000000"/>
                <w:lang w:val="es-ES_tradnl"/>
              </w:rPr>
              <w:t>A.5.4</w:t>
            </w:r>
          </w:p>
        </w:tc>
        <w:tc>
          <w:tcPr>
            <w:tcW w:w="4439" w:type="dxa"/>
            <w:vAlign w:val="bottom"/>
          </w:tcPr>
          <w:p w14:paraId="479CDDB2" w14:textId="615157F9" w:rsidR="0028093C" w:rsidRPr="008E4DAB" w:rsidRDefault="0028093C" w:rsidP="00343746">
            <w:pPr>
              <w:spacing w:after="0"/>
              <w:rPr>
                <w:color w:val="000000"/>
                <w:lang w:val="es-ES_tradnl"/>
              </w:rPr>
            </w:pPr>
            <w:r w:rsidRPr="008E4DAB">
              <w:rPr>
                <w:color w:val="000000"/>
                <w:lang w:val="es-ES_tradnl"/>
              </w:rPr>
              <w:t xml:space="preserve">¿La </w:t>
            </w:r>
            <w:r w:rsidR="00756579" w:rsidRPr="008E4DAB">
              <w:rPr>
                <w:lang w:val="es-ES_tradnl"/>
              </w:rPr>
              <w:t>dirección</w:t>
            </w:r>
            <w:r w:rsidRPr="008E4DAB">
              <w:rPr>
                <w:color w:val="000000"/>
                <w:lang w:val="es-ES_tradnl"/>
              </w:rPr>
              <w:t xml:space="preserve"> exige activamente que todos los empleados y contratistas cumplan con las reglas de seguridad de la información?</w:t>
            </w:r>
          </w:p>
        </w:tc>
        <w:tc>
          <w:tcPr>
            <w:tcW w:w="1690" w:type="dxa"/>
          </w:tcPr>
          <w:p w14:paraId="67F1D75E" w14:textId="77777777" w:rsidR="0028093C" w:rsidRPr="008E4DAB" w:rsidRDefault="0028093C" w:rsidP="00CE6770">
            <w:pPr>
              <w:rPr>
                <w:lang w:val="es-ES_tradnl"/>
              </w:rPr>
            </w:pPr>
          </w:p>
        </w:tc>
        <w:tc>
          <w:tcPr>
            <w:tcW w:w="1853" w:type="dxa"/>
          </w:tcPr>
          <w:p w14:paraId="43E02BF5" w14:textId="77777777" w:rsidR="0028093C" w:rsidRPr="008E4DAB" w:rsidRDefault="0028093C" w:rsidP="00CE6770">
            <w:pPr>
              <w:rPr>
                <w:lang w:val="es-ES_tradnl"/>
              </w:rPr>
            </w:pPr>
          </w:p>
        </w:tc>
      </w:tr>
      <w:tr w:rsidR="00343746" w:rsidRPr="008E4DAB" w14:paraId="1B31749D" w14:textId="77777777" w:rsidTr="00756579">
        <w:trPr>
          <w:cantSplit/>
        </w:trPr>
        <w:tc>
          <w:tcPr>
            <w:tcW w:w="1306" w:type="dxa"/>
            <w:vAlign w:val="bottom"/>
          </w:tcPr>
          <w:p w14:paraId="7728824C" w14:textId="467DFEC2" w:rsidR="00343746" w:rsidRPr="008E4DAB" w:rsidRDefault="0028093C" w:rsidP="00343746">
            <w:pPr>
              <w:spacing w:after="0"/>
              <w:rPr>
                <w:rFonts w:cs="Arial"/>
                <w:color w:val="000000"/>
                <w:lang w:val="es-ES_tradnl"/>
              </w:rPr>
            </w:pPr>
            <w:r w:rsidRPr="008E4DAB">
              <w:rPr>
                <w:rFonts w:cs="Arial"/>
                <w:noProof/>
                <w:color w:val="000000"/>
                <w:lang w:val="es-ES_tradnl"/>
              </w:rPr>
              <w:t>A.5.5</w:t>
            </w:r>
          </w:p>
        </w:tc>
        <w:tc>
          <w:tcPr>
            <w:tcW w:w="4439" w:type="dxa"/>
            <w:vAlign w:val="bottom"/>
          </w:tcPr>
          <w:p w14:paraId="681B920C" w14:textId="77777777" w:rsidR="00343746" w:rsidRPr="008E4DAB" w:rsidRDefault="00343746" w:rsidP="00343746">
            <w:pPr>
              <w:spacing w:after="0"/>
              <w:rPr>
                <w:rFonts w:cs="Arial"/>
                <w:color w:val="000000"/>
                <w:lang w:val="es-ES_tradnl"/>
              </w:rPr>
            </w:pPr>
            <w:r w:rsidRPr="008E4DAB">
              <w:rPr>
                <w:color w:val="000000"/>
                <w:lang w:val="es-ES_tradnl"/>
              </w:rPr>
              <w:t>¿Está claramente definido quién debe ponerse en contacto con qué autoridades?</w:t>
            </w:r>
          </w:p>
        </w:tc>
        <w:tc>
          <w:tcPr>
            <w:tcW w:w="1690" w:type="dxa"/>
          </w:tcPr>
          <w:p w14:paraId="04BEBAB1" w14:textId="77777777" w:rsidR="00343746" w:rsidRPr="008E4DAB" w:rsidRDefault="00343746" w:rsidP="00CE6770">
            <w:pPr>
              <w:rPr>
                <w:lang w:val="es-ES_tradnl"/>
              </w:rPr>
            </w:pPr>
          </w:p>
        </w:tc>
        <w:tc>
          <w:tcPr>
            <w:tcW w:w="1853" w:type="dxa"/>
          </w:tcPr>
          <w:p w14:paraId="240CD418" w14:textId="77777777" w:rsidR="00343746" w:rsidRPr="008E4DAB" w:rsidRDefault="00343746" w:rsidP="00CE6770">
            <w:pPr>
              <w:rPr>
                <w:lang w:val="es-ES_tradnl"/>
              </w:rPr>
            </w:pPr>
          </w:p>
        </w:tc>
      </w:tr>
      <w:tr w:rsidR="00343746" w:rsidRPr="008E4DAB" w14:paraId="6706EFD2" w14:textId="77777777" w:rsidTr="00756579">
        <w:trPr>
          <w:cantSplit/>
        </w:trPr>
        <w:tc>
          <w:tcPr>
            <w:tcW w:w="1306" w:type="dxa"/>
            <w:vAlign w:val="bottom"/>
          </w:tcPr>
          <w:p w14:paraId="535360FC" w14:textId="6AA33C0E" w:rsidR="00343746" w:rsidRPr="008E4DAB" w:rsidRDefault="0028093C" w:rsidP="00343746">
            <w:pPr>
              <w:spacing w:after="0"/>
              <w:rPr>
                <w:rFonts w:cs="Arial"/>
                <w:color w:val="000000"/>
                <w:lang w:val="es-ES_tradnl"/>
              </w:rPr>
            </w:pPr>
            <w:r w:rsidRPr="008E4DAB">
              <w:rPr>
                <w:rFonts w:cs="Arial"/>
                <w:noProof/>
                <w:color w:val="000000"/>
                <w:lang w:val="es-ES_tradnl"/>
              </w:rPr>
              <w:t>A.5.6</w:t>
            </w:r>
          </w:p>
        </w:tc>
        <w:tc>
          <w:tcPr>
            <w:tcW w:w="4439" w:type="dxa"/>
            <w:vAlign w:val="bottom"/>
          </w:tcPr>
          <w:p w14:paraId="40BC74FF" w14:textId="77777777" w:rsidR="00343746" w:rsidRPr="008E4DAB" w:rsidRDefault="00343746" w:rsidP="00343746">
            <w:pPr>
              <w:spacing w:after="0"/>
              <w:rPr>
                <w:rFonts w:cs="Arial"/>
                <w:color w:val="000000"/>
                <w:lang w:val="es-ES_tradnl"/>
              </w:rPr>
            </w:pPr>
            <w:r w:rsidRPr="008E4DAB">
              <w:rPr>
                <w:color w:val="000000"/>
                <w:lang w:val="es-ES_tradnl"/>
              </w:rPr>
              <w:t>¿Está claramente definido quién debe ponerse en contacto con qué grupos de interés especiales o asociaciones profesionales?</w:t>
            </w:r>
          </w:p>
        </w:tc>
        <w:tc>
          <w:tcPr>
            <w:tcW w:w="1690" w:type="dxa"/>
          </w:tcPr>
          <w:p w14:paraId="18E11F20" w14:textId="77777777" w:rsidR="00343746" w:rsidRPr="008E4DAB" w:rsidRDefault="00343746" w:rsidP="00CE6770">
            <w:pPr>
              <w:rPr>
                <w:lang w:val="es-ES_tradnl"/>
              </w:rPr>
            </w:pPr>
          </w:p>
        </w:tc>
        <w:tc>
          <w:tcPr>
            <w:tcW w:w="1853" w:type="dxa"/>
          </w:tcPr>
          <w:p w14:paraId="0F73C2DA" w14:textId="77777777" w:rsidR="00343746" w:rsidRPr="008E4DAB" w:rsidRDefault="00343746" w:rsidP="00CE6770">
            <w:pPr>
              <w:rPr>
                <w:lang w:val="es-ES_tradnl"/>
              </w:rPr>
            </w:pPr>
          </w:p>
        </w:tc>
      </w:tr>
      <w:tr w:rsidR="0028093C" w:rsidRPr="008E4DAB" w14:paraId="0DEFFE10" w14:textId="77777777" w:rsidTr="00756579">
        <w:trPr>
          <w:cantSplit/>
        </w:trPr>
        <w:tc>
          <w:tcPr>
            <w:tcW w:w="1306" w:type="dxa"/>
            <w:vAlign w:val="bottom"/>
          </w:tcPr>
          <w:p w14:paraId="1F577744" w14:textId="4AF27252" w:rsidR="0028093C" w:rsidRPr="008E4DAB" w:rsidRDefault="0028093C" w:rsidP="00343746">
            <w:pPr>
              <w:spacing w:after="0"/>
              <w:rPr>
                <w:rFonts w:cs="Arial"/>
                <w:noProof/>
                <w:color w:val="000000"/>
                <w:lang w:val="es-ES_tradnl"/>
              </w:rPr>
            </w:pPr>
            <w:r w:rsidRPr="008E4DAB">
              <w:rPr>
                <w:rFonts w:cs="Arial"/>
                <w:noProof/>
                <w:color w:val="000000"/>
                <w:lang w:val="es-ES_tradnl"/>
              </w:rPr>
              <w:t>A.5.7</w:t>
            </w:r>
          </w:p>
        </w:tc>
        <w:tc>
          <w:tcPr>
            <w:tcW w:w="4439" w:type="dxa"/>
            <w:vAlign w:val="bottom"/>
          </w:tcPr>
          <w:p w14:paraId="798721A6" w14:textId="217AE6D3" w:rsidR="0028093C" w:rsidRPr="008E4DAB" w:rsidRDefault="0028093C" w:rsidP="00343746">
            <w:pPr>
              <w:spacing w:after="0"/>
              <w:rPr>
                <w:color w:val="000000"/>
                <w:lang w:val="es-ES_tradnl"/>
              </w:rPr>
            </w:pPr>
            <w:r w:rsidRPr="008E4DAB">
              <w:rPr>
                <w:color w:val="000000"/>
                <w:lang w:val="es-ES_tradnl"/>
              </w:rPr>
              <w:t>¿Se recopilan y analizan las amenazas a la seguridad de la información para generar inteligencia sobre amenazas?</w:t>
            </w:r>
          </w:p>
        </w:tc>
        <w:tc>
          <w:tcPr>
            <w:tcW w:w="1690" w:type="dxa"/>
          </w:tcPr>
          <w:p w14:paraId="5022D51D" w14:textId="77777777" w:rsidR="0028093C" w:rsidRPr="008E4DAB" w:rsidRDefault="0028093C" w:rsidP="00CE6770">
            <w:pPr>
              <w:rPr>
                <w:lang w:val="es-ES_tradnl"/>
              </w:rPr>
            </w:pPr>
          </w:p>
        </w:tc>
        <w:tc>
          <w:tcPr>
            <w:tcW w:w="1853" w:type="dxa"/>
          </w:tcPr>
          <w:p w14:paraId="6356A475" w14:textId="77777777" w:rsidR="0028093C" w:rsidRPr="008E4DAB" w:rsidRDefault="0028093C" w:rsidP="00CE6770">
            <w:pPr>
              <w:rPr>
                <w:lang w:val="es-ES_tradnl"/>
              </w:rPr>
            </w:pPr>
          </w:p>
        </w:tc>
      </w:tr>
    </w:tbl>
    <w:p w14:paraId="79519C7D" w14:textId="3F9708D0" w:rsidR="00D90E77" w:rsidRDefault="00003F5C" w:rsidP="00CE6770">
      <w:pPr>
        <w:rPr>
          <w:lang w:val="es-ES_tradnl"/>
        </w:rPr>
      </w:pPr>
      <w:r>
        <w:rPr>
          <w:lang w:val="es-ES_tradnl"/>
        </w:rPr>
        <w:t>…</w:t>
      </w:r>
    </w:p>
    <w:p w14:paraId="4C297113" w14:textId="77777777" w:rsidR="00003F5C" w:rsidRDefault="00003F5C" w:rsidP="00003F5C">
      <w:pPr>
        <w:spacing w:line="240" w:lineRule="auto"/>
        <w:jc w:val="center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** FIN DE MUESTRA GRATIS **</w:t>
      </w:r>
    </w:p>
    <w:p w14:paraId="7023C72A" w14:textId="1A34E2AD" w:rsidR="00BE3432" w:rsidRDefault="00BE3432" w:rsidP="00BE3432">
      <w:pPr>
        <w:spacing w:line="240" w:lineRule="auto"/>
        <w:rPr>
          <w:rFonts w:eastAsiaTheme="minorEastAsia"/>
          <w:lang w:val="es-ES_tradnl" w:eastAsia="en-US" w:bidi="ar-SA"/>
        </w:rPr>
      </w:pPr>
      <w:r>
        <w:rPr>
          <w:rFonts w:eastAsiaTheme="minorEastAsia"/>
          <w:lang w:val="es-ES_tradnl" w:eastAsia="en-US" w:bidi="ar-SA"/>
        </w:rPr>
        <w:t xml:space="preserve">Si ha decidido que el </w:t>
      </w:r>
      <w:r w:rsidR="003614BF" w:rsidRPr="003614BF">
        <w:rPr>
          <w:rFonts w:eastAsiaTheme="minorEastAsia"/>
          <w:lang w:val="es-ES_tradnl" w:eastAsia="en-US" w:bidi="ar-SA"/>
        </w:rPr>
        <w:t>Paquete ISO 27001/ISO 22301 Auditoría Interna</w:t>
      </w:r>
      <w:r>
        <w:rPr>
          <w:rFonts w:eastAsiaTheme="minorEastAsia"/>
          <w:lang w:val="es-ES_tradnl" w:eastAsia="en-US" w:bidi="ar-SA"/>
        </w:rPr>
        <w:t xml:space="preserve"> es la mejor elección para su compañía, consulte la siguiente tabla para elegir el paquete de documentos con el nivel de soporte experto adecuado.</w:t>
      </w:r>
    </w:p>
    <w:tbl>
      <w:tblPr>
        <w:tblStyle w:val="TableGrid"/>
        <w:tblpPr w:leftFromText="180" w:rightFromText="180" w:vertAnchor="text" w:tblpX="-90" w:tblpY="1"/>
        <w:tblOverlap w:val="never"/>
        <w:tblW w:w="8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960"/>
        <w:gridCol w:w="2430"/>
        <w:gridCol w:w="2430"/>
      </w:tblGrid>
      <w:tr w:rsidR="003614BF" w:rsidRPr="006A2B6E" w14:paraId="46FE667D" w14:textId="77777777" w:rsidTr="007A29BA">
        <w:tc>
          <w:tcPr>
            <w:tcW w:w="3960" w:type="dxa"/>
            <w:vAlign w:val="center"/>
          </w:tcPr>
          <w:p w14:paraId="642AE54A" w14:textId="77777777" w:rsidR="003614BF" w:rsidRPr="006A2B6E" w:rsidRDefault="003614BF" w:rsidP="007A29BA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2430" w:type="dxa"/>
            <w:vAlign w:val="center"/>
          </w:tcPr>
          <w:p w14:paraId="5CAB43BD" w14:textId="77777777" w:rsidR="003614BF" w:rsidRPr="006A2B6E" w:rsidRDefault="003614BF" w:rsidP="007A29BA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apoyo de un experto</w:t>
            </w:r>
          </w:p>
        </w:tc>
        <w:tc>
          <w:tcPr>
            <w:tcW w:w="2430" w:type="dxa"/>
            <w:vAlign w:val="center"/>
          </w:tcPr>
          <w:p w14:paraId="31528D2B" w14:textId="77777777" w:rsidR="003614BF" w:rsidRPr="006A2B6E" w:rsidRDefault="003614BF" w:rsidP="007A29BA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ampliación de soporte</w:t>
            </w:r>
          </w:p>
        </w:tc>
      </w:tr>
      <w:tr w:rsidR="003614BF" w:rsidRPr="006A2B6E" w14:paraId="7BD9696F" w14:textId="77777777" w:rsidTr="007A29BA">
        <w:tc>
          <w:tcPr>
            <w:tcW w:w="3960" w:type="dxa"/>
            <w:vAlign w:val="center"/>
          </w:tcPr>
          <w:p w14:paraId="28AEA845" w14:textId="77777777" w:rsidR="003614BF" w:rsidRPr="006A2B6E" w:rsidRDefault="003614BF" w:rsidP="007A29BA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2430" w:type="dxa"/>
            <w:vAlign w:val="center"/>
          </w:tcPr>
          <w:p w14:paraId="4F7A3742" w14:textId="77777777" w:rsidR="003614BF" w:rsidRPr="006A2B6E" w:rsidRDefault="003614BF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</w:t>
            </w:r>
            <w:r w:rsidRPr="006A2B6E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2430" w:type="dxa"/>
            <w:vAlign w:val="center"/>
          </w:tcPr>
          <w:p w14:paraId="1EA6B0CD" w14:textId="77777777" w:rsidR="003614BF" w:rsidRPr="006A2B6E" w:rsidRDefault="003614BF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6</w:t>
            </w:r>
            <w:r w:rsidRPr="006A2B6E">
              <w:rPr>
                <w:b/>
                <w:sz w:val="36"/>
                <w:szCs w:val="36"/>
              </w:rPr>
              <w:t>97</w:t>
            </w:r>
          </w:p>
        </w:tc>
      </w:tr>
      <w:tr w:rsidR="003614BF" w:rsidRPr="006A2B6E" w14:paraId="764B676F" w14:textId="77777777" w:rsidTr="007A29BA">
        <w:tc>
          <w:tcPr>
            <w:tcW w:w="3960" w:type="dxa"/>
            <w:shd w:val="clear" w:color="auto" w:fill="F2F2F2"/>
            <w:vAlign w:val="center"/>
          </w:tcPr>
          <w:p w14:paraId="5EAEB3AB" w14:textId="77777777" w:rsidR="003614BF" w:rsidRPr="006A2B6E" w:rsidRDefault="003614BF" w:rsidP="007A29BA">
            <w:pPr>
              <w:pStyle w:val="NoSpacing"/>
              <w:rPr>
                <w:b/>
              </w:rPr>
            </w:pPr>
            <w:r>
              <w:rPr>
                <w:b/>
              </w:rPr>
              <w:t>4</w:t>
            </w:r>
            <w:r w:rsidRPr="0008309D">
              <w:rPr>
                <w:b/>
              </w:rPr>
              <w:t xml:space="preserve"> plantillas de documentos que cumplen con ISO 27001 &amp; ISO 22301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6F2F9A22" w14:textId="77777777" w:rsidR="003614BF" w:rsidRPr="006A2B6E" w:rsidRDefault="003614BF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10390397" w14:textId="77777777" w:rsidR="003614BF" w:rsidRPr="006A2B6E" w:rsidRDefault="003614BF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614BF" w:rsidRPr="006A2B6E" w14:paraId="1D1736B0" w14:textId="77777777" w:rsidTr="007A29BA">
        <w:tc>
          <w:tcPr>
            <w:tcW w:w="3960" w:type="dxa"/>
            <w:vAlign w:val="center"/>
          </w:tcPr>
          <w:p w14:paraId="45CBF447" w14:textId="77777777" w:rsidR="003614BF" w:rsidRPr="006A2B6E" w:rsidRDefault="003614BF" w:rsidP="007A29BA">
            <w:pPr>
              <w:pStyle w:val="NoSpacing"/>
              <w:rPr>
                <w:b/>
              </w:rPr>
            </w:pPr>
            <w:r w:rsidRPr="006A2B6E">
              <w:rPr>
                <w:rFonts w:cs="Calibri"/>
                <w:b/>
                <w:color w:val="000000"/>
                <w:lang w:eastAsia="pt-BR"/>
              </w:rPr>
              <w:t>Acceso a tutoriales en video (en inglés)</w:t>
            </w:r>
          </w:p>
        </w:tc>
        <w:tc>
          <w:tcPr>
            <w:tcW w:w="2430" w:type="dxa"/>
            <w:vAlign w:val="center"/>
          </w:tcPr>
          <w:p w14:paraId="3C671173" w14:textId="77777777" w:rsidR="003614BF" w:rsidRPr="006A2B6E" w:rsidRDefault="003614BF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2430" w:type="dxa"/>
            <w:vAlign w:val="center"/>
          </w:tcPr>
          <w:p w14:paraId="59153175" w14:textId="77777777" w:rsidR="003614BF" w:rsidRPr="006A2B6E" w:rsidRDefault="003614BF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614BF" w:rsidRPr="006A2B6E" w14:paraId="14E0CFB5" w14:textId="77777777" w:rsidTr="007A29BA">
        <w:tc>
          <w:tcPr>
            <w:tcW w:w="3960" w:type="dxa"/>
            <w:shd w:val="clear" w:color="auto" w:fill="F2F2F2"/>
            <w:vAlign w:val="center"/>
          </w:tcPr>
          <w:p w14:paraId="1E99C7F8" w14:textId="77777777" w:rsidR="003614BF" w:rsidRPr="006A2B6E" w:rsidRDefault="003614BF" w:rsidP="007A29BA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6A2B6E">
              <w:rPr>
                <w:rFonts w:cs="Calibri"/>
                <w:b/>
                <w:bCs/>
                <w:lang w:eastAsia="pt-BR"/>
              </w:rPr>
              <w:t>Soporte mediante correo electrónico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0C993A42" w14:textId="77777777" w:rsidR="003614BF" w:rsidRPr="006A2B6E" w:rsidRDefault="003614BF" w:rsidP="007A29BA">
            <w:pPr>
              <w:pStyle w:val="NoSpacing"/>
              <w:jc w:val="center"/>
              <w:rPr>
                <w:rFonts w:asciiTheme="minorHAnsi" w:hAnsiTheme="minorHAnsi" w:cs="Calibri"/>
                <w:bCs/>
                <w:lang w:eastAsia="pt-BR"/>
              </w:rPr>
            </w:pPr>
            <w:r w:rsidRPr="006A2B6E">
              <w:rPr>
                <w:rFonts w:asciiTheme="minorHAnsi" w:hAnsiTheme="minorHAnsi" w:cs="Calibri"/>
                <w:bCs/>
                <w:lang w:eastAsia="pt-BR"/>
              </w:rPr>
              <w:t>10 preguntas por mes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6D5C9C30" w14:textId="77777777" w:rsidR="003614BF" w:rsidRPr="006A2B6E" w:rsidRDefault="003614BF" w:rsidP="007A29BA">
            <w:pPr>
              <w:pStyle w:val="NoSpacing"/>
              <w:jc w:val="center"/>
              <w:rPr>
                <w:rFonts w:asciiTheme="minorHAnsi" w:hAnsiTheme="minorHAnsi" w:cs="Calibri"/>
              </w:rPr>
            </w:pPr>
            <w:r w:rsidRPr="006A2B6E">
              <w:rPr>
                <w:rFonts w:asciiTheme="minorHAnsi" w:hAnsiTheme="minorHAnsi" w:cs="Calibri"/>
              </w:rPr>
              <w:t>Ilimitado</w:t>
            </w:r>
          </w:p>
        </w:tc>
      </w:tr>
      <w:tr w:rsidR="003614BF" w:rsidRPr="006A2B6E" w14:paraId="3E061329" w14:textId="77777777" w:rsidTr="007A29BA">
        <w:tc>
          <w:tcPr>
            <w:tcW w:w="3960" w:type="dxa"/>
            <w:vAlign w:val="center"/>
          </w:tcPr>
          <w:p w14:paraId="0F8D0662" w14:textId="77777777" w:rsidR="003614BF" w:rsidRPr="006A2B6E" w:rsidRDefault="003614BF" w:rsidP="007A29BA">
            <w:pPr>
              <w:pStyle w:val="NoSpacing"/>
              <w:rPr>
                <w:b/>
              </w:rPr>
            </w:pPr>
            <w:r w:rsidRPr="0008309D">
              <w:rPr>
                <w:rFonts w:cs="Calibri"/>
                <w:b/>
                <w:bCs/>
                <w:color w:val="000000"/>
                <w:lang w:eastAsia="pt-BR"/>
              </w:rPr>
              <w:t>Asistencia personalizada con un experto en ISO 27001/ISO 22301</w:t>
            </w:r>
          </w:p>
        </w:tc>
        <w:tc>
          <w:tcPr>
            <w:tcW w:w="2430" w:type="dxa"/>
            <w:vAlign w:val="center"/>
          </w:tcPr>
          <w:p w14:paraId="303A96D9" w14:textId="77777777" w:rsidR="003614BF" w:rsidRPr="006A2B6E" w:rsidRDefault="003614BF" w:rsidP="007A29BA">
            <w:pPr>
              <w:pStyle w:val="NoSpacing"/>
              <w:jc w:val="center"/>
            </w:pPr>
            <w:r w:rsidRPr="006A2B6E">
              <w:t>1 hora</w:t>
            </w:r>
          </w:p>
        </w:tc>
        <w:tc>
          <w:tcPr>
            <w:tcW w:w="2430" w:type="dxa"/>
            <w:vAlign w:val="center"/>
          </w:tcPr>
          <w:p w14:paraId="52B9D3FB" w14:textId="77777777" w:rsidR="003614BF" w:rsidRPr="006A2B6E" w:rsidRDefault="003614BF" w:rsidP="007A29BA">
            <w:pPr>
              <w:pStyle w:val="NoSpacing"/>
              <w:jc w:val="center"/>
            </w:pPr>
            <w:r w:rsidRPr="006A2B6E">
              <w:t>5 horas</w:t>
            </w:r>
          </w:p>
        </w:tc>
      </w:tr>
      <w:tr w:rsidR="003614BF" w:rsidRPr="006A2B6E" w14:paraId="4C0D3F17" w14:textId="77777777" w:rsidTr="007A29BA">
        <w:tc>
          <w:tcPr>
            <w:tcW w:w="3960" w:type="dxa"/>
            <w:shd w:val="clear" w:color="auto" w:fill="F2F2F2"/>
            <w:vAlign w:val="center"/>
          </w:tcPr>
          <w:p w14:paraId="0A19D09B" w14:textId="77777777" w:rsidR="003614BF" w:rsidRPr="006A2B6E" w:rsidRDefault="003614BF" w:rsidP="007A29BA">
            <w:pPr>
              <w:pStyle w:val="NoSpacing"/>
              <w:rPr>
                <w:rFonts w:cs="Calibri"/>
                <w:b/>
                <w:bCs/>
                <w:lang w:eastAsia="pt-BR"/>
              </w:rPr>
            </w:pPr>
            <w:r w:rsidRPr="006A2B6E">
              <w:rPr>
                <w:rFonts w:cs="Calibri"/>
                <w:b/>
                <w:bCs/>
                <w:lang w:eastAsia="pt-BR"/>
              </w:rPr>
              <w:t>Revisión de expertos (documentos completos)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1B649371" w14:textId="77777777" w:rsidR="003614BF" w:rsidRPr="006A2B6E" w:rsidRDefault="003614BF" w:rsidP="007A29BA">
            <w:pPr>
              <w:pStyle w:val="NoSpacing"/>
              <w:jc w:val="center"/>
              <w:rPr>
                <w:rFonts w:asciiTheme="minorHAnsi" w:hAnsiTheme="minorHAnsi" w:cs="Calibri"/>
                <w:bCs/>
                <w:lang w:eastAsia="pt-BR"/>
              </w:rPr>
            </w:pPr>
            <w:r w:rsidRPr="006A2B6E">
              <w:rPr>
                <w:rFonts w:asciiTheme="minorHAnsi" w:hAnsiTheme="minorHAnsi" w:cs="Calibri"/>
                <w:bCs/>
                <w:lang w:eastAsia="pt-BR"/>
              </w:rPr>
              <w:t>1 documento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7C791450" w14:textId="77777777" w:rsidR="003614BF" w:rsidRPr="006A2B6E" w:rsidRDefault="003614BF" w:rsidP="007A29BA">
            <w:pPr>
              <w:pStyle w:val="NoSpacing"/>
              <w:jc w:val="center"/>
              <w:rPr>
                <w:rFonts w:asciiTheme="minorHAnsi" w:hAnsiTheme="minorHAnsi" w:cs="Calibri"/>
              </w:rPr>
            </w:pPr>
            <w:r w:rsidRPr="006A2B6E">
              <w:rPr>
                <w:rFonts w:asciiTheme="minorHAnsi" w:hAnsiTheme="minorHAnsi" w:cs="Calibri"/>
              </w:rPr>
              <w:t>5 documentos</w:t>
            </w:r>
          </w:p>
        </w:tc>
      </w:tr>
      <w:tr w:rsidR="003614BF" w:rsidRPr="006A2B6E" w14:paraId="7D492DEA" w14:textId="77777777" w:rsidTr="007A29BA">
        <w:tc>
          <w:tcPr>
            <w:tcW w:w="3960" w:type="dxa"/>
            <w:vAlign w:val="center"/>
          </w:tcPr>
          <w:p w14:paraId="333A4347" w14:textId="77777777" w:rsidR="003614BF" w:rsidRPr="006A2B6E" w:rsidRDefault="003614BF" w:rsidP="007A29BA">
            <w:pPr>
              <w:pStyle w:val="NoSpacing"/>
              <w:rPr>
                <w:b/>
              </w:rPr>
            </w:pPr>
            <w:r w:rsidRPr="00CC6E8E">
              <w:rPr>
                <w:rFonts w:cs="Calibri"/>
                <w:b/>
                <w:bCs/>
                <w:color w:val="000000"/>
                <w:lang w:eastAsia="pt-BR"/>
              </w:rPr>
              <w:t>Revisión previa a la auditoría</w:t>
            </w:r>
          </w:p>
        </w:tc>
        <w:tc>
          <w:tcPr>
            <w:tcW w:w="2430" w:type="dxa"/>
            <w:vAlign w:val="center"/>
          </w:tcPr>
          <w:p w14:paraId="5D33C02D" w14:textId="77777777" w:rsidR="003614BF" w:rsidRPr="00CC6E8E" w:rsidRDefault="003614BF" w:rsidP="007A29BA">
            <w:pPr>
              <w:pStyle w:val="NoSpacing"/>
              <w:jc w:val="center"/>
            </w:pPr>
            <w:r w:rsidRPr="00CC6E8E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2430" w:type="dxa"/>
            <w:vAlign w:val="center"/>
          </w:tcPr>
          <w:p w14:paraId="25605FD5" w14:textId="77777777" w:rsidR="003614BF" w:rsidRPr="00CC6E8E" w:rsidRDefault="003614BF" w:rsidP="007A29BA">
            <w:pPr>
              <w:pStyle w:val="NoSpacing"/>
              <w:jc w:val="center"/>
            </w:pPr>
            <w:r w:rsidRPr="00CC6E8E">
              <w:rPr>
                <w:rFonts w:ascii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3614BF" w:rsidRPr="006A2B6E" w14:paraId="1FF8CBAA" w14:textId="77777777" w:rsidTr="007A29BA">
        <w:tc>
          <w:tcPr>
            <w:tcW w:w="3960" w:type="dxa"/>
            <w:vAlign w:val="center"/>
          </w:tcPr>
          <w:p w14:paraId="7B736B68" w14:textId="77777777" w:rsidR="003614BF" w:rsidRPr="006A2B6E" w:rsidRDefault="003614BF" w:rsidP="007A29BA">
            <w:pPr>
              <w:pStyle w:val="NoSpacing"/>
              <w:jc w:val="center"/>
            </w:pPr>
          </w:p>
        </w:tc>
        <w:tc>
          <w:tcPr>
            <w:tcW w:w="2430" w:type="dxa"/>
            <w:vAlign w:val="center"/>
          </w:tcPr>
          <w:p w14:paraId="15EC694C" w14:textId="77777777" w:rsidR="003614BF" w:rsidRPr="006A2B6E" w:rsidRDefault="003614BF" w:rsidP="007A29BA">
            <w:pPr>
              <w:pStyle w:val="NoSpacing"/>
              <w:jc w:val="center"/>
            </w:pPr>
            <w:hyperlink r:id="rId11" w:history="1">
              <w:r w:rsidRPr="006A2B6E">
                <w:rPr>
                  <w:rStyle w:val="Hyperlink"/>
                  <w:b/>
                </w:rPr>
                <w:t>SOLICÍTELO AHORA</w:t>
              </w:r>
            </w:hyperlink>
          </w:p>
        </w:tc>
        <w:tc>
          <w:tcPr>
            <w:tcW w:w="2430" w:type="dxa"/>
            <w:vAlign w:val="center"/>
          </w:tcPr>
          <w:p w14:paraId="29904D78" w14:textId="77777777" w:rsidR="003614BF" w:rsidRPr="006A2B6E" w:rsidRDefault="003614BF" w:rsidP="007A29BA">
            <w:pPr>
              <w:pStyle w:val="NoSpacing"/>
              <w:jc w:val="center"/>
            </w:pPr>
            <w:hyperlink r:id="rId12" w:history="1">
              <w:r w:rsidRPr="006A2B6E">
                <w:rPr>
                  <w:rStyle w:val="Hyperlink"/>
                  <w:rFonts w:cs="Calibri"/>
                  <w:b/>
                  <w:bCs/>
                  <w:lang w:eastAsia="pt-BR"/>
                </w:rPr>
                <w:t>SOLICÍTELO AHORA</w:t>
              </w:r>
            </w:hyperlink>
          </w:p>
        </w:tc>
      </w:tr>
      <w:tr w:rsidR="003614BF" w:rsidRPr="006A2B6E" w14:paraId="36C56444" w14:textId="77777777" w:rsidTr="007A29BA">
        <w:tc>
          <w:tcPr>
            <w:tcW w:w="3960" w:type="dxa"/>
            <w:vAlign w:val="center"/>
          </w:tcPr>
          <w:p w14:paraId="26A9EEC8" w14:textId="77777777" w:rsidR="003614BF" w:rsidRPr="006A2B6E" w:rsidRDefault="003614BF" w:rsidP="007A29BA">
            <w:pPr>
              <w:pStyle w:val="NoSpacing"/>
              <w:jc w:val="center"/>
            </w:pPr>
          </w:p>
        </w:tc>
        <w:tc>
          <w:tcPr>
            <w:tcW w:w="4860" w:type="dxa"/>
            <w:gridSpan w:val="2"/>
            <w:vAlign w:val="center"/>
          </w:tcPr>
          <w:p w14:paraId="603A4712" w14:textId="77777777" w:rsidR="003614BF" w:rsidRPr="006A2B6E" w:rsidRDefault="003614BF" w:rsidP="007A29BA">
            <w:pPr>
              <w:spacing w:after="0" w:line="240" w:lineRule="auto"/>
              <w:jc w:val="center"/>
            </w:pPr>
            <w:r w:rsidRPr="00832FBC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</w:tbl>
    <w:p w14:paraId="6AD0C904" w14:textId="77777777" w:rsidR="00003F5C" w:rsidRPr="008E4DAB" w:rsidRDefault="00003F5C" w:rsidP="00CE6770">
      <w:pPr>
        <w:rPr>
          <w:lang w:val="es-ES_tradnl"/>
        </w:rPr>
      </w:pPr>
    </w:p>
    <w:sectPr w:rsidR="00003F5C" w:rsidRPr="008E4DAB" w:rsidSect="00CE6770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03-09T18:45:00Z" w:initials="AES">
    <w:p w14:paraId="5E85193D" w14:textId="767EAC96" w:rsidR="009061BD" w:rsidRDefault="009061B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D6E08">
        <w:t>Si necesita ayuda para realizar la auditoría interna de ISO 27001</w:t>
      </w:r>
      <w:r>
        <w:t xml:space="preserve"> y/o ISO 22301</w:t>
      </w:r>
      <w:r w:rsidRPr="000D6E08">
        <w:t xml:space="preserve"> en su </w:t>
      </w:r>
      <w:r w:rsidRPr="003D4A2B">
        <w:t>organización</w:t>
      </w:r>
      <w:r w:rsidRPr="000D6E08">
        <w:t xml:space="preserve">, consulte este </w:t>
      </w:r>
      <w:hyperlink r:id="rId1" w:history="1">
        <w:r w:rsidRPr="000D6E08">
          <w:rPr>
            <w:rStyle w:val="Hyperlink"/>
          </w:rPr>
          <w:t>ISO Consultant Directory</w:t>
        </w:r>
      </w:hyperlink>
      <w:r w:rsidRPr="000D6E08">
        <w:t xml:space="preserve"> para encontrar al experto adecuado.</w:t>
      </w:r>
    </w:p>
  </w:comment>
  <w:comment w:id="1" w:author="Advisera" w:date="2023-03-09T18:44:00Z" w:initials="AES">
    <w:p w14:paraId="4A925197" w14:textId="6AA2A5DE" w:rsidR="00003F5C" w:rsidRDefault="009061BD" w:rsidP="00003F5C">
      <w:pPr>
        <w:pStyle w:val="CommentText"/>
      </w:pPr>
      <w:r>
        <w:rPr>
          <w:rStyle w:val="CommentReference"/>
        </w:rPr>
        <w:annotationRef/>
      </w:r>
      <w:r w:rsidRPr="00153F45">
        <w:rPr>
          <w:rStyle w:val="CommentReference"/>
        </w:rPr>
        <w:annotationRef/>
      </w:r>
      <w:r w:rsidRPr="00153F45">
        <w:rPr>
          <w:rStyle w:val="CommentReference"/>
        </w:rPr>
        <w:annotationRef/>
      </w:r>
      <w:r w:rsidRPr="00153F45">
        <w:rPr>
          <w:rStyle w:val="CommentReference"/>
          <w:color w:val="FF0000"/>
        </w:rPr>
        <w:annotationRef/>
      </w:r>
      <w:r w:rsidR="00003F5C">
        <w:rPr>
          <w:rStyle w:val="CommentReference"/>
        </w:rPr>
        <w:t>…</w:t>
      </w:r>
    </w:p>
    <w:p w14:paraId="5114C734" w14:textId="2E089CB8" w:rsidR="009061BD" w:rsidRDefault="009061BD" w:rsidP="00153F45">
      <w:pPr>
        <w:pStyle w:val="CommentText"/>
        <w:ind w:left="708" w:firstLine="708"/>
      </w:pPr>
    </w:p>
  </w:comment>
  <w:comment w:id="2" w:author="Advisera" w:date="2023-03-09T18:48:00Z" w:initials="AES">
    <w:p w14:paraId="0CDEC37B" w14:textId="58F01840" w:rsidR="009061BD" w:rsidRDefault="009061B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Estos son los requerimientos de la norma ISO 27001; también debería agregar los requerimientos específicos de su propia documentación.</w:t>
      </w:r>
    </w:p>
  </w:comment>
  <w:comment w:id="3" w:author="Advisera" w:date="2023-03-09T18:48:00Z" w:initials="AES">
    <w:p w14:paraId="0009E334" w14:textId="38CFD268" w:rsidR="009061BD" w:rsidRDefault="009061B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Para completar durante la auditoria: indique Sí o No </w:t>
      </w:r>
      <w:r w:rsidR="00A26497" w:rsidRPr="00A26497">
        <w:t xml:space="preserve">dependiendo de si </w:t>
      </w:r>
      <w:r>
        <w:t xml:space="preserve">la </w:t>
      </w:r>
      <w:r w:rsidRPr="00AB6CBB">
        <w:t>organización</w:t>
      </w:r>
      <w:r>
        <w:t xml:space="preserve"> cumple o no.</w:t>
      </w:r>
    </w:p>
  </w:comment>
  <w:comment w:id="4" w:author="Advisera" w:date="2023-03-09T18:48:00Z" w:initials="AES">
    <w:p w14:paraId="7A45D6DD" w14:textId="142FF900" w:rsidR="009061BD" w:rsidRDefault="009061B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Para completar durante la auditoria: registros, declaraciones verbales u observaciones personales del auditor que confirman el resultado.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E85193D" w15:done="0"/>
  <w15:commentEx w15:paraId="5114C734" w15:done="0"/>
  <w15:commentEx w15:paraId="0CDEC37B" w15:done="0"/>
  <w15:commentEx w15:paraId="0009E334" w15:done="0"/>
  <w15:commentEx w15:paraId="7A45D6D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E85193D" w16cid:durableId="27B4A7CE"/>
  <w16cid:commentId w16cid:paraId="5114C734" w16cid:durableId="27B4A7A9"/>
  <w16cid:commentId w16cid:paraId="0CDEC37B" w16cid:durableId="27B4A870"/>
  <w16cid:commentId w16cid:paraId="0009E334" w16cid:durableId="27B4A883"/>
  <w16cid:commentId w16cid:paraId="7A45D6DD" w16cid:durableId="27B4A89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4B9394" w14:textId="77777777" w:rsidR="00DD0953" w:rsidRDefault="00DD0953" w:rsidP="00CE6770">
      <w:pPr>
        <w:spacing w:after="0" w:line="240" w:lineRule="auto"/>
      </w:pPr>
      <w:r>
        <w:separator/>
      </w:r>
    </w:p>
  </w:endnote>
  <w:endnote w:type="continuationSeparator" w:id="0">
    <w:p w14:paraId="0B1D446D" w14:textId="77777777" w:rsidR="00DD0953" w:rsidRDefault="00DD0953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9061BD" w:rsidRPr="00F34140" w14:paraId="483B9E08" w14:textId="77777777" w:rsidTr="00757E33">
      <w:tc>
        <w:tcPr>
          <w:tcW w:w="3652" w:type="dxa"/>
        </w:tcPr>
        <w:p w14:paraId="11E5C1A4" w14:textId="23A9F61E" w:rsidR="009061BD" w:rsidRPr="00F34140" w:rsidRDefault="009061BD" w:rsidP="003D7CF8">
          <w:pPr>
            <w:pStyle w:val="Footer"/>
            <w:rPr>
              <w:sz w:val="18"/>
              <w:szCs w:val="18"/>
              <w:lang w:val="es-ES_tradnl"/>
            </w:rPr>
          </w:pPr>
          <w:r w:rsidRPr="00F34140">
            <w:rPr>
              <w:sz w:val="18"/>
              <w:lang w:val="es-ES_tradnl"/>
            </w:rPr>
            <w:t>Apéndice 3 – Lista de verificación de auditoría interna</w:t>
          </w:r>
        </w:p>
      </w:tc>
      <w:tc>
        <w:tcPr>
          <w:tcW w:w="2126" w:type="dxa"/>
        </w:tcPr>
        <w:p w14:paraId="36427464" w14:textId="66B342C4" w:rsidR="009061BD" w:rsidRPr="00F34140" w:rsidRDefault="009061BD" w:rsidP="003665AA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F34140">
            <w:rPr>
              <w:sz w:val="18"/>
              <w:lang w:val="es-ES_tradnl"/>
            </w:rPr>
            <w:t>ver [versión] del [fecha]</w:t>
          </w:r>
        </w:p>
      </w:tc>
      <w:tc>
        <w:tcPr>
          <w:tcW w:w="3544" w:type="dxa"/>
        </w:tcPr>
        <w:p w14:paraId="2E77E291" w14:textId="4EB07C86" w:rsidR="009061BD" w:rsidRPr="00F34140" w:rsidRDefault="009061BD" w:rsidP="00CE6770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F34140">
            <w:rPr>
              <w:sz w:val="18"/>
              <w:lang w:val="es-ES_tradnl"/>
            </w:rPr>
            <w:t xml:space="preserve">Página </w:t>
          </w:r>
          <w:r w:rsidRPr="00F34140">
            <w:rPr>
              <w:b/>
              <w:sz w:val="18"/>
              <w:lang w:val="es-ES_tradnl"/>
            </w:rPr>
            <w:fldChar w:fldCharType="begin"/>
          </w:r>
          <w:r w:rsidRPr="00F34140">
            <w:rPr>
              <w:b/>
              <w:sz w:val="18"/>
              <w:lang w:val="es-ES_tradnl"/>
            </w:rPr>
            <w:instrText xml:space="preserve"> PAGE </w:instrText>
          </w:r>
          <w:r w:rsidRPr="00F34140">
            <w:rPr>
              <w:b/>
              <w:sz w:val="18"/>
              <w:lang w:val="es-ES_tradnl"/>
            </w:rPr>
            <w:fldChar w:fldCharType="separate"/>
          </w:r>
          <w:r w:rsidR="00DD0953">
            <w:rPr>
              <w:b/>
              <w:noProof/>
              <w:sz w:val="18"/>
              <w:lang w:val="es-ES_tradnl"/>
            </w:rPr>
            <w:t>1</w:t>
          </w:r>
          <w:r w:rsidRPr="00F34140">
            <w:rPr>
              <w:b/>
              <w:sz w:val="18"/>
              <w:lang w:val="es-ES_tradnl"/>
            </w:rPr>
            <w:fldChar w:fldCharType="end"/>
          </w:r>
          <w:r w:rsidRPr="00F34140">
            <w:rPr>
              <w:sz w:val="18"/>
              <w:lang w:val="es-ES_tradnl"/>
            </w:rPr>
            <w:t xml:space="preserve"> de </w:t>
          </w:r>
          <w:r w:rsidRPr="00F34140">
            <w:rPr>
              <w:b/>
              <w:sz w:val="18"/>
              <w:lang w:val="es-ES_tradnl"/>
            </w:rPr>
            <w:fldChar w:fldCharType="begin"/>
          </w:r>
          <w:r w:rsidRPr="00F34140">
            <w:rPr>
              <w:b/>
              <w:sz w:val="18"/>
              <w:lang w:val="es-ES_tradnl"/>
            </w:rPr>
            <w:instrText xml:space="preserve"> NUMPAGES  </w:instrText>
          </w:r>
          <w:r w:rsidRPr="00F34140">
            <w:rPr>
              <w:b/>
              <w:sz w:val="18"/>
              <w:lang w:val="es-ES_tradnl"/>
            </w:rPr>
            <w:fldChar w:fldCharType="separate"/>
          </w:r>
          <w:r w:rsidR="00DD0953">
            <w:rPr>
              <w:b/>
              <w:noProof/>
              <w:sz w:val="18"/>
              <w:lang w:val="es-ES_tradnl"/>
            </w:rPr>
            <w:t>1</w:t>
          </w:r>
          <w:r w:rsidRPr="00F34140">
            <w:rPr>
              <w:b/>
              <w:sz w:val="18"/>
              <w:lang w:val="es-ES_tradnl"/>
            </w:rPr>
            <w:fldChar w:fldCharType="end"/>
          </w:r>
        </w:p>
      </w:tc>
    </w:tr>
  </w:tbl>
  <w:p w14:paraId="322A6C14" w14:textId="0E2009C1" w:rsidR="009061BD" w:rsidRPr="00F34140" w:rsidRDefault="009061BD" w:rsidP="00F34140">
    <w:pPr>
      <w:spacing w:after="0"/>
      <w:jc w:val="center"/>
      <w:rPr>
        <w:rFonts w:eastAsia="Times New Roman"/>
        <w:sz w:val="16"/>
        <w:szCs w:val="16"/>
        <w:lang w:val="es-ES_tradnl" w:eastAsia="ar-SA" w:bidi="ar-SA"/>
      </w:rPr>
    </w:pPr>
    <w:r w:rsidRPr="00F34140">
      <w:rPr>
        <w:rFonts w:eastAsia="Times New Roman"/>
        <w:sz w:val="16"/>
        <w:szCs w:val="16"/>
        <w:lang w:val="es-ES_tradnl" w:eastAsia="ar-SA" w:bidi="ar-SA"/>
      </w:rPr>
      <w:t>©2023 Esta plantilla puede ser utilizada por los clientes de Advisera Expert Solutions Ltd, www.advisera.com de acuerdo al contrato de licencia.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5D793" w14:textId="77777777" w:rsidR="009061BD" w:rsidRPr="004B1E43" w:rsidRDefault="009061BD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912862" w14:textId="77777777" w:rsidR="00DD0953" w:rsidRDefault="00DD0953" w:rsidP="00CE6770">
      <w:pPr>
        <w:spacing w:after="0" w:line="240" w:lineRule="auto"/>
      </w:pPr>
      <w:r>
        <w:separator/>
      </w:r>
    </w:p>
  </w:footnote>
  <w:footnote w:type="continuationSeparator" w:id="0">
    <w:p w14:paraId="2C19C983" w14:textId="77777777" w:rsidR="00DD0953" w:rsidRDefault="00DD0953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6"/>
      <w:gridCol w:w="2486"/>
    </w:tblGrid>
    <w:tr w:rsidR="009061BD" w:rsidRPr="00F34140" w14:paraId="72296F54" w14:textId="77777777" w:rsidTr="00CE6770">
      <w:tc>
        <w:tcPr>
          <w:tcW w:w="6771" w:type="dxa"/>
        </w:tcPr>
        <w:p w14:paraId="4D456752" w14:textId="32F602CD" w:rsidR="009061BD" w:rsidRPr="00F34140" w:rsidRDefault="009061BD" w:rsidP="00CE6770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F34140">
            <w:rPr>
              <w:sz w:val="20"/>
              <w:lang w:val="es-ES_tradnl"/>
            </w:rPr>
            <w:t>[nombre de la organización]</w:t>
          </w:r>
        </w:p>
      </w:tc>
      <w:tc>
        <w:tcPr>
          <w:tcW w:w="2517" w:type="dxa"/>
        </w:tcPr>
        <w:p w14:paraId="7A999D03" w14:textId="77777777" w:rsidR="009061BD" w:rsidRPr="00F34140" w:rsidRDefault="009061BD" w:rsidP="00CE6770">
          <w:pPr>
            <w:pStyle w:val="Header"/>
            <w:spacing w:after="0"/>
            <w:jc w:val="right"/>
            <w:rPr>
              <w:sz w:val="20"/>
              <w:szCs w:val="20"/>
              <w:lang w:val="es-ES_tradnl"/>
            </w:rPr>
          </w:pPr>
          <w:r w:rsidRPr="00F34140">
            <w:rPr>
              <w:sz w:val="20"/>
              <w:lang w:val="es-ES_tradnl"/>
            </w:rPr>
            <w:t>[nivel de confidencialidad]</w:t>
          </w:r>
        </w:p>
      </w:tc>
    </w:tr>
  </w:tbl>
  <w:p w14:paraId="3AA0D171" w14:textId="77777777" w:rsidR="009061BD" w:rsidRPr="00F34140" w:rsidRDefault="009061BD" w:rsidP="00CE6770">
    <w:pPr>
      <w:pStyle w:val="Header"/>
      <w:spacing w:after="0"/>
      <w:rPr>
        <w:sz w:val="20"/>
        <w:szCs w:val="20"/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E7628"/>
    <w:multiLevelType w:val="hybridMultilevel"/>
    <w:tmpl w:val="726E84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03F5C"/>
    <w:rsid w:val="00033A59"/>
    <w:rsid w:val="0005546F"/>
    <w:rsid w:val="000A434D"/>
    <w:rsid w:val="000D2CFA"/>
    <w:rsid w:val="000D5AC4"/>
    <w:rsid w:val="000F10D2"/>
    <w:rsid w:val="00101962"/>
    <w:rsid w:val="00115423"/>
    <w:rsid w:val="0011685A"/>
    <w:rsid w:val="001266D2"/>
    <w:rsid w:val="00153F45"/>
    <w:rsid w:val="00154410"/>
    <w:rsid w:val="00162726"/>
    <w:rsid w:val="001C6156"/>
    <w:rsid w:val="001E251B"/>
    <w:rsid w:val="001F408F"/>
    <w:rsid w:val="001F4F02"/>
    <w:rsid w:val="002043BD"/>
    <w:rsid w:val="00225E74"/>
    <w:rsid w:val="00240060"/>
    <w:rsid w:val="0028093C"/>
    <w:rsid w:val="00297C27"/>
    <w:rsid w:val="002A1129"/>
    <w:rsid w:val="002E5448"/>
    <w:rsid w:val="002F4A02"/>
    <w:rsid w:val="00324773"/>
    <w:rsid w:val="003340CB"/>
    <w:rsid w:val="00343746"/>
    <w:rsid w:val="003444D8"/>
    <w:rsid w:val="00352E50"/>
    <w:rsid w:val="003614BF"/>
    <w:rsid w:val="003665AA"/>
    <w:rsid w:val="00366631"/>
    <w:rsid w:val="00387468"/>
    <w:rsid w:val="003A0826"/>
    <w:rsid w:val="003B68ED"/>
    <w:rsid w:val="003D7115"/>
    <w:rsid w:val="003D7CF8"/>
    <w:rsid w:val="00417DED"/>
    <w:rsid w:val="00455067"/>
    <w:rsid w:val="00462D84"/>
    <w:rsid w:val="00480F79"/>
    <w:rsid w:val="004B38FB"/>
    <w:rsid w:val="004E17AF"/>
    <w:rsid w:val="004E5B74"/>
    <w:rsid w:val="004E7A6A"/>
    <w:rsid w:val="004F2A75"/>
    <w:rsid w:val="0052571F"/>
    <w:rsid w:val="00547E5B"/>
    <w:rsid w:val="00552157"/>
    <w:rsid w:val="00555EAE"/>
    <w:rsid w:val="005642F0"/>
    <w:rsid w:val="00581540"/>
    <w:rsid w:val="005854A2"/>
    <w:rsid w:val="005A10B7"/>
    <w:rsid w:val="005C7389"/>
    <w:rsid w:val="005D35A9"/>
    <w:rsid w:val="005D382C"/>
    <w:rsid w:val="005D7DA1"/>
    <w:rsid w:val="005E49D8"/>
    <w:rsid w:val="005E7D70"/>
    <w:rsid w:val="006050BE"/>
    <w:rsid w:val="006071D7"/>
    <w:rsid w:val="00610D39"/>
    <w:rsid w:val="0062169F"/>
    <w:rsid w:val="00632C3A"/>
    <w:rsid w:val="00695CE9"/>
    <w:rsid w:val="006B07AD"/>
    <w:rsid w:val="006E3A33"/>
    <w:rsid w:val="00710CD6"/>
    <w:rsid w:val="00756579"/>
    <w:rsid w:val="00757E33"/>
    <w:rsid w:val="00790899"/>
    <w:rsid w:val="007A0624"/>
    <w:rsid w:val="007F67CD"/>
    <w:rsid w:val="00836A23"/>
    <w:rsid w:val="0085019C"/>
    <w:rsid w:val="008672B2"/>
    <w:rsid w:val="00874AF9"/>
    <w:rsid w:val="00875668"/>
    <w:rsid w:val="008B3332"/>
    <w:rsid w:val="008B5CF5"/>
    <w:rsid w:val="008D6D04"/>
    <w:rsid w:val="008D76E6"/>
    <w:rsid w:val="008E0A60"/>
    <w:rsid w:val="008E4DAB"/>
    <w:rsid w:val="008F6508"/>
    <w:rsid w:val="009061BD"/>
    <w:rsid w:val="00912548"/>
    <w:rsid w:val="00924660"/>
    <w:rsid w:val="00927DFD"/>
    <w:rsid w:val="009547BE"/>
    <w:rsid w:val="00961068"/>
    <w:rsid w:val="009829F1"/>
    <w:rsid w:val="00983A23"/>
    <w:rsid w:val="009B69C6"/>
    <w:rsid w:val="009D1013"/>
    <w:rsid w:val="009E7A9A"/>
    <w:rsid w:val="009F14FF"/>
    <w:rsid w:val="00A134AC"/>
    <w:rsid w:val="00A146D6"/>
    <w:rsid w:val="00A26497"/>
    <w:rsid w:val="00A277E0"/>
    <w:rsid w:val="00A4712E"/>
    <w:rsid w:val="00A653AB"/>
    <w:rsid w:val="00A87DDF"/>
    <w:rsid w:val="00A90996"/>
    <w:rsid w:val="00A9697B"/>
    <w:rsid w:val="00A97CD0"/>
    <w:rsid w:val="00AA0129"/>
    <w:rsid w:val="00AB6CBB"/>
    <w:rsid w:val="00AD442D"/>
    <w:rsid w:val="00AE61A8"/>
    <w:rsid w:val="00B01B8B"/>
    <w:rsid w:val="00B077CE"/>
    <w:rsid w:val="00B11C16"/>
    <w:rsid w:val="00B1708C"/>
    <w:rsid w:val="00B8341B"/>
    <w:rsid w:val="00B902C1"/>
    <w:rsid w:val="00B95BF6"/>
    <w:rsid w:val="00BE1D13"/>
    <w:rsid w:val="00BE3432"/>
    <w:rsid w:val="00C037F4"/>
    <w:rsid w:val="00C50111"/>
    <w:rsid w:val="00C61111"/>
    <w:rsid w:val="00C910D4"/>
    <w:rsid w:val="00C960A6"/>
    <w:rsid w:val="00CC07C3"/>
    <w:rsid w:val="00CE617C"/>
    <w:rsid w:val="00CE6770"/>
    <w:rsid w:val="00CF4151"/>
    <w:rsid w:val="00CF562D"/>
    <w:rsid w:val="00D03BC5"/>
    <w:rsid w:val="00D172DC"/>
    <w:rsid w:val="00D54DDE"/>
    <w:rsid w:val="00D62559"/>
    <w:rsid w:val="00D625AF"/>
    <w:rsid w:val="00D844C5"/>
    <w:rsid w:val="00D90E77"/>
    <w:rsid w:val="00DB60B3"/>
    <w:rsid w:val="00DD0953"/>
    <w:rsid w:val="00DD4894"/>
    <w:rsid w:val="00E01378"/>
    <w:rsid w:val="00E267FF"/>
    <w:rsid w:val="00E37956"/>
    <w:rsid w:val="00E55C51"/>
    <w:rsid w:val="00E612CE"/>
    <w:rsid w:val="00E706FD"/>
    <w:rsid w:val="00EA2D13"/>
    <w:rsid w:val="00EB2324"/>
    <w:rsid w:val="00EF3A7B"/>
    <w:rsid w:val="00F0326C"/>
    <w:rsid w:val="00F0378D"/>
    <w:rsid w:val="00F179C2"/>
    <w:rsid w:val="00F231FC"/>
    <w:rsid w:val="00F23393"/>
    <w:rsid w:val="00F33843"/>
    <w:rsid w:val="00F34081"/>
    <w:rsid w:val="00F34140"/>
    <w:rsid w:val="00F3728C"/>
    <w:rsid w:val="00F4039A"/>
    <w:rsid w:val="00F52571"/>
    <w:rsid w:val="00F80D00"/>
    <w:rsid w:val="00FC285F"/>
    <w:rsid w:val="00FC53DE"/>
    <w:rsid w:val="00FE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379F3B"/>
  <w15:docId w15:val="{B5CD7B2B-58CB-4D1D-8B24-9348E8032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3F4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153F45"/>
    <w:rPr>
      <w:sz w:val="16"/>
      <w:szCs w:val="16"/>
      <w:lang w:val="es-ES_tradnl"/>
    </w:rPr>
  </w:style>
  <w:style w:type="paragraph" w:styleId="CommentText">
    <w:name w:val="annotation text"/>
    <w:basedOn w:val="Normal"/>
    <w:link w:val="CommentTextChar"/>
    <w:uiPriority w:val="99"/>
    <w:unhideWhenUsed/>
    <w:rsid w:val="00153F45"/>
    <w:rPr>
      <w:sz w:val="20"/>
      <w:szCs w:val="20"/>
      <w:lang w:val="es-ES_tradn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3F45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0A434D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3665AA"/>
    <w:pPr>
      <w:ind w:left="720"/>
      <w:contextualSpacing/>
    </w:pPr>
    <w:rPr>
      <w:lang w:val="en-GB" w:eastAsia="en-US" w:bidi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153F45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003F5C"/>
    <w:rPr>
      <w:sz w:val="22"/>
      <w:szCs w:val="22"/>
      <w:lang w:val="es-ES_tradn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marketplace.advisera.com/search?dynamic=1&amp;tid=126,127,169,141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23&amp;QTY=1&amp;CART=1&amp;CARD=1&amp;SHORT_FORM=1&amp;LANG=es?utm_source=toolkit-document-preview&amp;utm_medium=downloaded-content&amp;utm_campaign=iso-27001-22301-internal-audit&amp;utm_term=toolkit-with-extended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21&amp;QTY=1&amp;CART=1&amp;CARD=1&amp;SHORT_FORM=1&amp;LANG=es?utm_source=toolkit-document-preview&amp;utm_medium=downloaded-content&amp;utm_campaign=iso-27001-22301-internal-audit-templates&amp;utm_term=toolkit-with-expert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57332-5365-4D7E-8F00-D1660BB41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768</Words>
  <Characters>4382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Apéndice 3 – Lista de verificación de auditoría interna</vt:lpstr>
      <vt:lpstr>Apéndice 3 – Lista de verificación de auditoría interna</vt:lpstr>
      <vt:lpstr>Appendix 2 - Internal Audit Report</vt:lpstr>
    </vt:vector>
  </TitlesOfParts>
  <Company>Advisera Expert Solutions Ltd</Company>
  <LinksUpToDate>false</LinksUpToDate>
  <CharactersWithSpaces>5140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3 – Lista de verificación de auditoría interna</dc:title>
  <dc:creator>Advisera</dc:creator>
  <dc:description>©2023 Esta plantilla puede ser utilizada por los clientes de Advisera Expert Solutions Ltd, www.advisera.com de acuerdo al contrato de licencia.</dc:description>
  <cp:lastModifiedBy>Mirela</cp:lastModifiedBy>
  <cp:revision>5</cp:revision>
  <dcterms:created xsi:type="dcterms:W3CDTF">2024-01-15T07:23:00Z</dcterms:created>
  <dcterms:modified xsi:type="dcterms:W3CDTF">2024-08-19T12:18:00Z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ec5c05d8233552f67aeec7812e6735aae3da472f41a61c5da4373eef32de4b94</vt:lpwstr>
  </property>
</Properties>
</file>