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16D81" w14:textId="77777777" w:rsidR="00CE5F77" w:rsidRPr="00B009EE" w:rsidRDefault="00CE5F77"/>
    <w:p w14:paraId="6762E765" w14:textId="35FE86E4" w:rsidR="00CE5F77" w:rsidRPr="00B009EE" w:rsidRDefault="00C20537" w:rsidP="00C20537">
      <w:pPr>
        <w:jc w:val="center"/>
      </w:pPr>
      <w:r w:rsidRPr="00C20537">
        <w:t>**KOSTENLOSE VORSCHAUVERSION**</w:t>
      </w:r>
    </w:p>
    <w:p w14:paraId="5853FF82" w14:textId="77777777" w:rsidR="00CE5F77" w:rsidRPr="00B009EE" w:rsidRDefault="00CE5F77"/>
    <w:p w14:paraId="297DF4B2" w14:textId="77777777" w:rsidR="00CE5F77" w:rsidRPr="00B009EE" w:rsidRDefault="00CE5F77"/>
    <w:p w14:paraId="60211BAA" w14:textId="77777777" w:rsidR="00CE5F77" w:rsidRPr="00B009EE" w:rsidRDefault="00CE5F77"/>
    <w:p w14:paraId="712F4224" w14:textId="77777777" w:rsidR="00CE5F77" w:rsidRPr="00B009EE" w:rsidRDefault="00CE5F77"/>
    <w:p w14:paraId="3D0942CF" w14:textId="77777777" w:rsidR="00CE5F77" w:rsidRPr="00B009EE" w:rsidRDefault="00CE5F77" w:rsidP="00CE5F77">
      <w:pPr>
        <w:jc w:val="center"/>
      </w:pPr>
      <w:commentRangeStart w:id="0"/>
      <w:r w:rsidRPr="00B009EE">
        <w:t>[</w:t>
      </w:r>
      <w:r w:rsidR="009335D4" w:rsidRPr="00B009EE">
        <w:t>Logo der Organisation</w:t>
      </w:r>
      <w:r w:rsidRPr="00B009EE">
        <w:t>]</w:t>
      </w:r>
      <w:commentRangeEnd w:id="0"/>
      <w:r w:rsidR="00B009EE">
        <w:rPr>
          <w:rStyle w:val="CommentReference"/>
        </w:rPr>
        <w:commentReference w:id="0"/>
      </w:r>
    </w:p>
    <w:p w14:paraId="2754D00C" w14:textId="77777777" w:rsidR="00CE5F77" w:rsidRPr="00B009EE" w:rsidRDefault="00CE5F77" w:rsidP="00CE5F77">
      <w:pPr>
        <w:jc w:val="center"/>
      </w:pPr>
      <w:r w:rsidRPr="00B009EE">
        <w:t>[</w:t>
      </w:r>
      <w:r w:rsidR="009335D4" w:rsidRPr="00B009EE">
        <w:t>Name der Organisation</w:t>
      </w:r>
      <w:r w:rsidRPr="00B009EE">
        <w:t>]</w:t>
      </w:r>
    </w:p>
    <w:p w14:paraId="7BBE35D2" w14:textId="77777777" w:rsidR="00CE5F77" w:rsidRPr="00B009EE" w:rsidRDefault="00CE5F77" w:rsidP="00CE5F77">
      <w:pPr>
        <w:jc w:val="center"/>
      </w:pPr>
    </w:p>
    <w:p w14:paraId="4B23B4D8" w14:textId="77777777" w:rsidR="00CE5F77" w:rsidRPr="00B009EE" w:rsidRDefault="00CE5F77" w:rsidP="00CE5F77">
      <w:pPr>
        <w:jc w:val="center"/>
      </w:pPr>
    </w:p>
    <w:p w14:paraId="33DDB08A" w14:textId="2D040D43" w:rsidR="00CE5F77" w:rsidRPr="00B009EE" w:rsidRDefault="00551DBD" w:rsidP="00CE5F77">
      <w:pPr>
        <w:jc w:val="center"/>
        <w:rPr>
          <w:b/>
          <w:sz w:val="32"/>
          <w:szCs w:val="32"/>
        </w:rPr>
      </w:pPr>
      <w:commentRangeStart w:id="1"/>
      <w:r w:rsidRPr="00B009EE">
        <w:rPr>
          <w:b/>
          <w:sz w:val="32"/>
        </w:rPr>
        <w:t>BRING YOUR OWN DEVICE (BYOD)</w:t>
      </w:r>
      <w:r w:rsidR="00EC698A">
        <w:rPr>
          <w:b/>
          <w:sz w:val="32"/>
        </w:rPr>
        <w:t xml:space="preserve"> </w:t>
      </w:r>
      <w:r w:rsidR="009335D4" w:rsidRPr="00B009EE">
        <w:rPr>
          <w:b/>
          <w:sz w:val="32"/>
        </w:rPr>
        <w:t>RICHTLINIE</w:t>
      </w:r>
      <w:commentRangeEnd w:id="1"/>
      <w:r w:rsidR="00B009EE">
        <w:rPr>
          <w:rStyle w:val="CommentReference"/>
        </w:rPr>
        <w:commentReference w:id="1"/>
      </w:r>
    </w:p>
    <w:p w14:paraId="5ACA7174" w14:textId="77777777" w:rsidR="00CE5F77" w:rsidRPr="00B009EE" w:rsidRDefault="00CE5F77" w:rsidP="00CE5F77">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B009EE" w14:paraId="3927D9D3" w14:textId="77777777">
        <w:tc>
          <w:tcPr>
            <w:tcW w:w="2376" w:type="dxa"/>
          </w:tcPr>
          <w:p w14:paraId="236F4862" w14:textId="77777777" w:rsidR="00CE5F77" w:rsidRPr="00B009EE" w:rsidRDefault="00CE5F77" w:rsidP="00CE5F77">
            <w:commentRangeStart w:id="2"/>
            <w:r w:rsidRPr="00B009EE">
              <w:t>Code:</w:t>
            </w:r>
            <w:commentRangeEnd w:id="2"/>
            <w:r w:rsidR="00B009EE">
              <w:rPr>
                <w:rStyle w:val="CommentReference"/>
              </w:rPr>
              <w:commentReference w:id="2"/>
            </w:r>
          </w:p>
        </w:tc>
        <w:tc>
          <w:tcPr>
            <w:tcW w:w="6912" w:type="dxa"/>
          </w:tcPr>
          <w:p w14:paraId="7F3897E3" w14:textId="77777777" w:rsidR="00CE5F77" w:rsidRPr="00B009EE" w:rsidRDefault="00CE5F77" w:rsidP="00CE5F77"/>
        </w:tc>
      </w:tr>
      <w:tr w:rsidR="00CE5F77" w:rsidRPr="00B009EE" w14:paraId="65A92C03" w14:textId="77777777">
        <w:tc>
          <w:tcPr>
            <w:tcW w:w="2376" w:type="dxa"/>
          </w:tcPr>
          <w:p w14:paraId="48DC3EF4" w14:textId="77777777" w:rsidR="00CE5F77" w:rsidRPr="00B009EE" w:rsidRDefault="00CE5F77" w:rsidP="00CE5F77">
            <w:r w:rsidRPr="00B009EE">
              <w:t>Version:</w:t>
            </w:r>
          </w:p>
        </w:tc>
        <w:tc>
          <w:tcPr>
            <w:tcW w:w="6912" w:type="dxa"/>
          </w:tcPr>
          <w:p w14:paraId="44680589" w14:textId="77777777" w:rsidR="00CE5F77" w:rsidRPr="00B009EE" w:rsidRDefault="00CE5F77" w:rsidP="00CE5F77"/>
        </w:tc>
      </w:tr>
      <w:tr w:rsidR="00CE5F77" w:rsidRPr="00B009EE" w14:paraId="665D86CD" w14:textId="77777777">
        <w:tc>
          <w:tcPr>
            <w:tcW w:w="2376" w:type="dxa"/>
          </w:tcPr>
          <w:p w14:paraId="260A67BA" w14:textId="77777777" w:rsidR="00CE5F77" w:rsidRPr="00B009EE" w:rsidRDefault="00CE5F77" w:rsidP="009335D4">
            <w:r w:rsidRPr="00B009EE">
              <w:t>Dat</w:t>
            </w:r>
            <w:r w:rsidR="009335D4" w:rsidRPr="00B009EE">
              <w:t>um der V</w:t>
            </w:r>
            <w:r w:rsidRPr="00B009EE">
              <w:t>ersion:</w:t>
            </w:r>
          </w:p>
        </w:tc>
        <w:tc>
          <w:tcPr>
            <w:tcW w:w="6912" w:type="dxa"/>
          </w:tcPr>
          <w:p w14:paraId="783A0EFA" w14:textId="77777777" w:rsidR="00CE5F77" w:rsidRPr="00B009EE" w:rsidRDefault="00CE5F77" w:rsidP="00CE5F77"/>
        </w:tc>
      </w:tr>
      <w:tr w:rsidR="00CE5F77" w:rsidRPr="00B009EE" w14:paraId="5E61ABE3" w14:textId="77777777">
        <w:tc>
          <w:tcPr>
            <w:tcW w:w="2376" w:type="dxa"/>
          </w:tcPr>
          <w:p w14:paraId="2D095B96" w14:textId="77777777" w:rsidR="00CE5F77" w:rsidRPr="00B009EE" w:rsidRDefault="009335D4" w:rsidP="009335D4">
            <w:r w:rsidRPr="00B009EE">
              <w:t>Erstellt durch</w:t>
            </w:r>
            <w:r w:rsidR="00CE5F77" w:rsidRPr="00B009EE">
              <w:t>:</w:t>
            </w:r>
          </w:p>
        </w:tc>
        <w:tc>
          <w:tcPr>
            <w:tcW w:w="6912" w:type="dxa"/>
          </w:tcPr>
          <w:p w14:paraId="5B0B5FA9" w14:textId="77777777" w:rsidR="00CE5F77" w:rsidRPr="00B009EE" w:rsidRDefault="00CE5F77" w:rsidP="00CE5F77"/>
        </w:tc>
      </w:tr>
      <w:tr w:rsidR="00CE5F77" w:rsidRPr="00B009EE" w14:paraId="51EE6103" w14:textId="77777777">
        <w:tc>
          <w:tcPr>
            <w:tcW w:w="2376" w:type="dxa"/>
          </w:tcPr>
          <w:p w14:paraId="640C06F8" w14:textId="77777777" w:rsidR="00CE5F77" w:rsidRPr="00B009EE" w:rsidRDefault="009335D4" w:rsidP="009335D4">
            <w:r w:rsidRPr="00B009EE">
              <w:t>Genehmigt durch</w:t>
            </w:r>
            <w:r w:rsidR="00CE5F77" w:rsidRPr="00B009EE">
              <w:t>:</w:t>
            </w:r>
          </w:p>
        </w:tc>
        <w:tc>
          <w:tcPr>
            <w:tcW w:w="6912" w:type="dxa"/>
          </w:tcPr>
          <w:p w14:paraId="3C743A53" w14:textId="77777777" w:rsidR="00CE5F77" w:rsidRPr="00B009EE" w:rsidRDefault="00CE5F77" w:rsidP="00CE5F77"/>
        </w:tc>
      </w:tr>
      <w:tr w:rsidR="00CE5F77" w:rsidRPr="00B009EE" w14:paraId="3F067526" w14:textId="77777777">
        <w:tc>
          <w:tcPr>
            <w:tcW w:w="2376" w:type="dxa"/>
          </w:tcPr>
          <w:p w14:paraId="410C8848" w14:textId="77777777" w:rsidR="00CE5F77" w:rsidRPr="00B009EE" w:rsidRDefault="009335D4" w:rsidP="009335D4">
            <w:r w:rsidRPr="00B009EE">
              <w:t>Vertraulichkeitsstufe</w:t>
            </w:r>
            <w:r w:rsidR="00CE5F77" w:rsidRPr="00B009EE">
              <w:t>:</w:t>
            </w:r>
          </w:p>
        </w:tc>
        <w:tc>
          <w:tcPr>
            <w:tcW w:w="6912" w:type="dxa"/>
          </w:tcPr>
          <w:p w14:paraId="18D503FB" w14:textId="77777777" w:rsidR="00CE5F77" w:rsidRPr="00B009EE" w:rsidRDefault="00CE5F77" w:rsidP="00CE5F77"/>
        </w:tc>
      </w:tr>
    </w:tbl>
    <w:p w14:paraId="75C8F8C9" w14:textId="77777777" w:rsidR="00CE5F77" w:rsidRPr="00B009EE" w:rsidRDefault="00CE5F77" w:rsidP="00CE5F77"/>
    <w:p w14:paraId="39FD29E3" w14:textId="77777777" w:rsidR="00CE5F77" w:rsidRPr="00B009EE" w:rsidRDefault="00CE5F77" w:rsidP="00CE5F77"/>
    <w:p w14:paraId="403CAE79" w14:textId="77777777" w:rsidR="00CE5F77" w:rsidRPr="00B009EE" w:rsidRDefault="00CE5F77" w:rsidP="00CE5F77">
      <w:pPr>
        <w:rPr>
          <w:b/>
          <w:sz w:val="28"/>
          <w:szCs w:val="28"/>
        </w:rPr>
      </w:pPr>
      <w:r w:rsidRPr="00B009EE">
        <w:br w:type="page"/>
      </w:r>
      <w:r w:rsidR="009335D4" w:rsidRPr="00B009EE">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CE5F77" w:rsidRPr="00B009EE" w14:paraId="5147CE1D" w14:textId="77777777">
        <w:tc>
          <w:tcPr>
            <w:tcW w:w="1384" w:type="dxa"/>
          </w:tcPr>
          <w:p w14:paraId="72FE3CF5" w14:textId="77777777" w:rsidR="00CE5F77" w:rsidRPr="00B009EE" w:rsidRDefault="00CE5F77" w:rsidP="00CE5F77">
            <w:pPr>
              <w:rPr>
                <w:b/>
              </w:rPr>
            </w:pPr>
            <w:r w:rsidRPr="00B009EE">
              <w:rPr>
                <w:b/>
              </w:rPr>
              <w:t>Dat</w:t>
            </w:r>
            <w:r w:rsidR="009335D4" w:rsidRPr="00B009EE">
              <w:rPr>
                <w:b/>
              </w:rPr>
              <w:t>um</w:t>
            </w:r>
          </w:p>
        </w:tc>
        <w:tc>
          <w:tcPr>
            <w:tcW w:w="992" w:type="dxa"/>
          </w:tcPr>
          <w:p w14:paraId="1E757D84" w14:textId="77777777" w:rsidR="00CE5F77" w:rsidRPr="00B009EE" w:rsidRDefault="00CE5F77" w:rsidP="00CE5F77">
            <w:pPr>
              <w:rPr>
                <w:b/>
              </w:rPr>
            </w:pPr>
            <w:r w:rsidRPr="00B009EE">
              <w:rPr>
                <w:b/>
              </w:rPr>
              <w:t>Version</w:t>
            </w:r>
          </w:p>
        </w:tc>
        <w:tc>
          <w:tcPr>
            <w:tcW w:w="1560" w:type="dxa"/>
          </w:tcPr>
          <w:p w14:paraId="1C5CE3D5" w14:textId="77777777" w:rsidR="00CE5F77" w:rsidRPr="00B009EE" w:rsidRDefault="009335D4" w:rsidP="009335D4">
            <w:pPr>
              <w:rPr>
                <w:b/>
              </w:rPr>
            </w:pPr>
            <w:r w:rsidRPr="00B009EE">
              <w:rPr>
                <w:b/>
              </w:rPr>
              <w:t>Erstellt durch</w:t>
            </w:r>
          </w:p>
        </w:tc>
        <w:tc>
          <w:tcPr>
            <w:tcW w:w="5352" w:type="dxa"/>
          </w:tcPr>
          <w:p w14:paraId="329D22AB" w14:textId="77777777" w:rsidR="00CE5F77" w:rsidRPr="00B009EE" w:rsidRDefault="009335D4" w:rsidP="009335D4">
            <w:pPr>
              <w:rPr>
                <w:b/>
              </w:rPr>
            </w:pPr>
            <w:r w:rsidRPr="00B009EE">
              <w:rPr>
                <w:b/>
              </w:rPr>
              <w:t>Beschreibung der Änderung</w:t>
            </w:r>
          </w:p>
        </w:tc>
      </w:tr>
      <w:tr w:rsidR="00CE5F77" w:rsidRPr="00B009EE" w14:paraId="548F750B" w14:textId="77777777">
        <w:tc>
          <w:tcPr>
            <w:tcW w:w="1384" w:type="dxa"/>
          </w:tcPr>
          <w:p w14:paraId="4ABB2020" w14:textId="77777777" w:rsidR="00CE5F77" w:rsidRPr="00B009EE" w:rsidRDefault="00CE5F77" w:rsidP="00145352"/>
        </w:tc>
        <w:tc>
          <w:tcPr>
            <w:tcW w:w="992" w:type="dxa"/>
          </w:tcPr>
          <w:p w14:paraId="07CC538E" w14:textId="77777777" w:rsidR="00CE5F77" w:rsidRPr="00B009EE" w:rsidRDefault="00CE5F77" w:rsidP="00CE5F77">
            <w:r w:rsidRPr="00B009EE">
              <w:t>0.1</w:t>
            </w:r>
          </w:p>
        </w:tc>
        <w:tc>
          <w:tcPr>
            <w:tcW w:w="1560" w:type="dxa"/>
          </w:tcPr>
          <w:p w14:paraId="44AE1F97" w14:textId="6C53D95F" w:rsidR="00CE5F77" w:rsidRPr="00B009EE" w:rsidRDefault="007F060C" w:rsidP="00CE5F77">
            <w:r w:rsidRPr="00B009EE">
              <w:t>27001Academy</w:t>
            </w:r>
          </w:p>
        </w:tc>
        <w:tc>
          <w:tcPr>
            <w:tcW w:w="5352" w:type="dxa"/>
          </w:tcPr>
          <w:p w14:paraId="66FEB5C0" w14:textId="77777777" w:rsidR="00CE5F77" w:rsidRPr="00B009EE" w:rsidRDefault="009335D4" w:rsidP="009335D4">
            <w:r w:rsidRPr="00B009EE">
              <w:t>Erster Entwurf des Dokuments</w:t>
            </w:r>
          </w:p>
        </w:tc>
      </w:tr>
      <w:tr w:rsidR="00CE5F77" w:rsidRPr="00B009EE" w14:paraId="23B69E42" w14:textId="77777777">
        <w:tc>
          <w:tcPr>
            <w:tcW w:w="1384" w:type="dxa"/>
          </w:tcPr>
          <w:p w14:paraId="1E8A0F39" w14:textId="77777777" w:rsidR="00CE5F77" w:rsidRPr="00B009EE" w:rsidRDefault="00CE5F77" w:rsidP="00CE5F77"/>
        </w:tc>
        <w:tc>
          <w:tcPr>
            <w:tcW w:w="992" w:type="dxa"/>
          </w:tcPr>
          <w:p w14:paraId="3176CA96" w14:textId="77777777" w:rsidR="00CE5F77" w:rsidRPr="00B009EE" w:rsidRDefault="00CE5F77" w:rsidP="00CE5F77"/>
        </w:tc>
        <w:tc>
          <w:tcPr>
            <w:tcW w:w="1560" w:type="dxa"/>
          </w:tcPr>
          <w:p w14:paraId="35469DE8" w14:textId="77777777" w:rsidR="00CE5F77" w:rsidRPr="00B009EE" w:rsidRDefault="00CE5F77" w:rsidP="00CE5F77"/>
        </w:tc>
        <w:tc>
          <w:tcPr>
            <w:tcW w:w="5352" w:type="dxa"/>
          </w:tcPr>
          <w:p w14:paraId="712496B5" w14:textId="77777777" w:rsidR="00CE5F77" w:rsidRPr="00B009EE" w:rsidRDefault="00CE5F77" w:rsidP="00CE5F77"/>
        </w:tc>
      </w:tr>
      <w:tr w:rsidR="00CE5F77" w:rsidRPr="00B009EE" w14:paraId="432BFFD1" w14:textId="77777777">
        <w:tc>
          <w:tcPr>
            <w:tcW w:w="1384" w:type="dxa"/>
          </w:tcPr>
          <w:p w14:paraId="2FE2113C" w14:textId="77777777" w:rsidR="00CE5F77" w:rsidRPr="00B009EE" w:rsidRDefault="00CE5F77" w:rsidP="00CE5F77"/>
        </w:tc>
        <w:tc>
          <w:tcPr>
            <w:tcW w:w="992" w:type="dxa"/>
          </w:tcPr>
          <w:p w14:paraId="0EBBFAAC" w14:textId="77777777" w:rsidR="00CE5F77" w:rsidRPr="00B009EE" w:rsidRDefault="00CE5F77" w:rsidP="00CE5F77"/>
        </w:tc>
        <w:tc>
          <w:tcPr>
            <w:tcW w:w="1560" w:type="dxa"/>
          </w:tcPr>
          <w:p w14:paraId="5C8C6416" w14:textId="77777777" w:rsidR="00CE5F77" w:rsidRPr="00B009EE" w:rsidRDefault="00CE5F77" w:rsidP="00CE5F77"/>
        </w:tc>
        <w:tc>
          <w:tcPr>
            <w:tcW w:w="5352" w:type="dxa"/>
          </w:tcPr>
          <w:p w14:paraId="10E88466" w14:textId="77777777" w:rsidR="00CE5F77" w:rsidRPr="00B009EE" w:rsidRDefault="00CE5F77" w:rsidP="00CE5F77"/>
        </w:tc>
      </w:tr>
      <w:tr w:rsidR="00CE5F77" w:rsidRPr="00B009EE" w14:paraId="079ADF4B" w14:textId="77777777">
        <w:tc>
          <w:tcPr>
            <w:tcW w:w="1384" w:type="dxa"/>
          </w:tcPr>
          <w:p w14:paraId="0A01C8B3" w14:textId="77777777" w:rsidR="00CE5F77" w:rsidRPr="00B009EE" w:rsidRDefault="00CE5F77" w:rsidP="00CE5F77"/>
        </w:tc>
        <w:tc>
          <w:tcPr>
            <w:tcW w:w="992" w:type="dxa"/>
          </w:tcPr>
          <w:p w14:paraId="017D315B" w14:textId="77777777" w:rsidR="00CE5F77" w:rsidRPr="00B009EE" w:rsidRDefault="00CE5F77" w:rsidP="00CE5F77"/>
        </w:tc>
        <w:tc>
          <w:tcPr>
            <w:tcW w:w="1560" w:type="dxa"/>
          </w:tcPr>
          <w:p w14:paraId="3ADB179F" w14:textId="77777777" w:rsidR="00CE5F77" w:rsidRPr="00B009EE" w:rsidRDefault="00CE5F77" w:rsidP="00CE5F77"/>
        </w:tc>
        <w:tc>
          <w:tcPr>
            <w:tcW w:w="5352" w:type="dxa"/>
          </w:tcPr>
          <w:p w14:paraId="02260502" w14:textId="77777777" w:rsidR="00CE5F77" w:rsidRPr="00B009EE" w:rsidRDefault="00CE5F77" w:rsidP="00CE5F77"/>
        </w:tc>
      </w:tr>
      <w:tr w:rsidR="00CE5F77" w:rsidRPr="00B009EE" w14:paraId="24833113" w14:textId="77777777">
        <w:tc>
          <w:tcPr>
            <w:tcW w:w="1384" w:type="dxa"/>
          </w:tcPr>
          <w:p w14:paraId="5B74F140" w14:textId="77777777" w:rsidR="00CE5F77" w:rsidRPr="00B009EE" w:rsidRDefault="00CE5F77" w:rsidP="00CE5F77"/>
        </w:tc>
        <w:tc>
          <w:tcPr>
            <w:tcW w:w="992" w:type="dxa"/>
          </w:tcPr>
          <w:p w14:paraId="30580D24" w14:textId="77777777" w:rsidR="00CE5F77" w:rsidRPr="00B009EE" w:rsidRDefault="00CE5F77" w:rsidP="00CE5F77"/>
        </w:tc>
        <w:tc>
          <w:tcPr>
            <w:tcW w:w="1560" w:type="dxa"/>
          </w:tcPr>
          <w:p w14:paraId="3CFCF405" w14:textId="77777777" w:rsidR="00CE5F77" w:rsidRPr="00B009EE" w:rsidRDefault="00CE5F77" w:rsidP="00CE5F77"/>
        </w:tc>
        <w:tc>
          <w:tcPr>
            <w:tcW w:w="5352" w:type="dxa"/>
          </w:tcPr>
          <w:p w14:paraId="4F2A4AC4" w14:textId="77777777" w:rsidR="00CE5F77" w:rsidRPr="00B009EE" w:rsidRDefault="00CE5F77" w:rsidP="00CE5F77"/>
        </w:tc>
      </w:tr>
      <w:tr w:rsidR="00CE5F77" w:rsidRPr="00B009EE" w14:paraId="4482E8AF" w14:textId="77777777">
        <w:tc>
          <w:tcPr>
            <w:tcW w:w="1384" w:type="dxa"/>
          </w:tcPr>
          <w:p w14:paraId="57FE60A5" w14:textId="77777777" w:rsidR="00CE5F77" w:rsidRPr="00B009EE" w:rsidRDefault="00CE5F77" w:rsidP="00CE5F77"/>
        </w:tc>
        <w:tc>
          <w:tcPr>
            <w:tcW w:w="992" w:type="dxa"/>
          </w:tcPr>
          <w:p w14:paraId="54CE835D" w14:textId="77777777" w:rsidR="00CE5F77" w:rsidRPr="00B009EE" w:rsidRDefault="00CE5F77" w:rsidP="00CE5F77"/>
        </w:tc>
        <w:tc>
          <w:tcPr>
            <w:tcW w:w="1560" w:type="dxa"/>
          </w:tcPr>
          <w:p w14:paraId="1192766E" w14:textId="77777777" w:rsidR="00CE5F77" w:rsidRPr="00B009EE" w:rsidRDefault="00CE5F77" w:rsidP="00CE5F77"/>
        </w:tc>
        <w:tc>
          <w:tcPr>
            <w:tcW w:w="5352" w:type="dxa"/>
          </w:tcPr>
          <w:p w14:paraId="3AD6262A" w14:textId="77777777" w:rsidR="00CE5F77" w:rsidRPr="00B009EE" w:rsidRDefault="00CE5F77" w:rsidP="00CE5F77"/>
        </w:tc>
      </w:tr>
      <w:tr w:rsidR="00CE5F77" w:rsidRPr="00B009EE" w14:paraId="1621DEF0" w14:textId="77777777">
        <w:tc>
          <w:tcPr>
            <w:tcW w:w="1384" w:type="dxa"/>
          </w:tcPr>
          <w:p w14:paraId="6D2549BA" w14:textId="77777777" w:rsidR="00CE5F77" w:rsidRPr="00B009EE" w:rsidRDefault="00CE5F77" w:rsidP="00CE5F77"/>
        </w:tc>
        <w:tc>
          <w:tcPr>
            <w:tcW w:w="992" w:type="dxa"/>
          </w:tcPr>
          <w:p w14:paraId="4A8A61B3" w14:textId="77777777" w:rsidR="00CE5F77" w:rsidRPr="00B009EE" w:rsidRDefault="00CE5F77" w:rsidP="00CE5F77"/>
        </w:tc>
        <w:tc>
          <w:tcPr>
            <w:tcW w:w="1560" w:type="dxa"/>
          </w:tcPr>
          <w:p w14:paraId="39D2F70E" w14:textId="77777777" w:rsidR="00CE5F77" w:rsidRPr="00B009EE" w:rsidRDefault="00CE5F77" w:rsidP="00CE5F77"/>
        </w:tc>
        <w:tc>
          <w:tcPr>
            <w:tcW w:w="5352" w:type="dxa"/>
          </w:tcPr>
          <w:p w14:paraId="6D5CA48E" w14:textId="77777777" w:rsidR="00CE5F77" w:rsidRPr="00B009EE" w:rsidRDefault="00CE5F77" w:rsidP="00CE5F77"/>
        </w:tc>
      </w:tr>
    </w:tbl>
    <w:p w14:paraId="2C7260B3" w14:textId="77777777" w:rsidR="00CE5F77" w:rsidRPr="00B009EE" w:rsidRDefault="00CE5F77" w:rsidP="00CE5F77"/>
    <w:p w14:paraId="3AF47FC1" w14:textId="77777777" w:rsidR="00CE5F77" w:rsidRPr="00B009EE" w:rsidRDefault="00CE5F77" w:rsidP="00CE5F77"/>
    <w:p w14:paraId="50D5E8F4" w14:textId="77777777" w:rsidR="00CE5F77" w:rsidRPr="00B009EE" w:rsidRDefault="009335D4" w:rsidP="00CE5F77">
      <w:pPr>
        <w:rPr>
          <w:b/>
          <w:sz w:val="28"/>
          <w:szCs w:val="28"/>
        </w:rPr>
      </w:pPr>
      <w:r w:rsidRPr="00B009EE">
        <w:rPr>
          <w:b/>
          <w:sz w:val="28"/>
        </w:rPr>
        <w:t>Inhaltsverzeichnis</w:t>
      </w:r>
    </w:p>
    <w:p w14:paraId="659DD77D" w14:textId="07459E91" w:rsidR="0030138A" w:rsidRDefault="00CA2BA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B009EE">
        <w:fldChar w:fldCharType="begin"/>
      </w:r>
      <w:r w:rsidR="00A02404" w:rsidRPr="00B009EE">
        <w:instrText xml:space="preserve"> TOC \o "1-3" \h \z \u </w:instrText>
      </w:r>
      <w:r w:rsidRPr="00B009EE">
        <w:fldChar w:fldCharType="separate"/>
      </w:r>
      <w:hyperlink w:anchor="_Toc120268551" w:history="1">
        <w:r w:rsidR="0030138A" w:rsidRPr="003C1945">
          <w:rPr>
            <w:rStyle w:val="Hyperlink"/>
            <w:noProof/>
          </w:rPr>
          <w:t>1.</w:t>
        </w:r>
        <w:r w:rsidR="0030138A">
          <w:rPr>
            <w:rFonts w:asciiTheme="minorHAnsi" w:eastAsiaTheme="minorEastAsia" w:hAnsiTheme="minorHAnsi" w:cstheme="minorBidi"/>
            <w:b w:val="0"/>
            <w:bCs w:val="0"/>
            <w:caps w:val="0"/>
            <w:noProof/>
            <w:sz w:val="22"/>
            <w:szCs w:val="22"/>
            <w:lang w:val="en-US"/>
          </w:rPr>
          <w:tab/>
        </w:r>
        <w:r w:rsidR="0030138A" w:rsidRPr="003C1945">
          <w:rPr>
            <w:rStyle w:val="Hyperlink"/>
            <w:noProof/>
          </w:rPr>
          <w:t>Zweck, Anwendungsbereich und Anwender</w:t>
        </w:r>
        <w:r w:rsidR="0030138A">
          <w:rPr>
            <w:noProof/>
            <w:webHidden/>
          </w:rPr>
          <w:tab/>
        </w:r>
        <w:r w:rsidR="0030138A">
          <w:rPr>
            <w:noProof/>
            <w:webHidden/>
          </w:rPr>
          <w:fldChar w:fldCharType="begin"/>
        </w:r>
        <w:r w:rsidR="0030138A">
          <w:rPr>
            <w:noProof/>
            <w:webHidden/>
          </w:rPr>
          <w:instrText xml:space="preserve"> PAGEREF _Toc120268551 \h </w:instrText>
        </w:r>
        <w:r w:rsidR="0030138A">
          <w:rPr>
            <w:noProof/>
            <w:webHidden/>
          </w:rPr>
        </w:r>
        <w:r w:rsidR="0030138A">
          <w:rPr>
            <w:noProof/>
            <w:webHidden/>
          </w:rPr>
          <w:fldChar w:fldCharType="separate"/>
        </w:r>
        <w:r w:rsidR="0030138A">
          <w:rPr>
            <w:noProof/>
            <w:webHidden/>
          </w:rPr>
          <w:t>3</w:t>
        </w:r>
        <w:r w:rsidR="0030138A">
          <w:rPr>
            <w:noProof/>
            <w:webHidden/>
          </w:rPr>
          <w:fldChar w:fldCharType="end"/>
        </w:r>
      </w:hyperlink>
    </w:p>
    <w:p w14:paraId="7360B86A" w14:textId="3628EAC0" w:rsidR="0030138A" w:rsidRDefault="001118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8552" w:history="1">
        <w:r w:rsidR="0030138A" w:rsidRPr="003C1945">
          <w:rPr>
            <w:rStyle w:val="Hyperlink"/>
            <w:noProof/>
          </w:rPr>
          <w:t>2.</w:t>
        </w:r>
        <w:r w:rsidR="0030138A">
          <w:rPr>
            <w:rFonts w:asciiTheme="minorHAnsi" w:eastAsiaTheme="minorEastAsia" w:hAnsiTheme="minorHAnsi" w:cstheme="minorBidi"/>
            <w:b w:val="0"/>
            <w:bCs w:val="0"/>
            <w:caps w:val="0"/>
            <w:noProof/>
            <w:sz w:val="22"/>
            <w:szCs w:val="22"/>
            <w:lang w:val="en-US"/>
          </w:rPr>
          <w:tab/>
        </w:r>
        <w:r w:rsidR="0030138A" w:rsidRPr="003C1945">
          <w:rPr>
            <w:rStyle w:val="Hyperlink"/>
            <w:noProof/>
          </w:rPr>
          <w:t>Referenzdokumente</w:t>
        </w:r>
        <w:r w:rsidR="0030138A">
          <w:rPr>
            <w:noProof/>
            <w:webHidden/>
          </w:rPr>
          <w:tab/>
        </w:r>
        <w:r w:rsidR="0030138A">
          <w:rPr>
            <w:noProof/>
            <w:webHidden/>
          </w:rPr>
          <w:fldChar w:fldCharType="begin"/>
        </w:r>
        <w:r w:rsidR="0030138A">
          <w:rPr>
            <w:noProof/>
            <w:webHidden/>
          </w:rPr>
          <w:instrText xml:space="preserve"> PAGEREF _Toc120268552 \h </w:instrText>
        </w:r>
        <w:r w:rsidR="0030138A">
          <w:rPr>
            <w:noProof/>
            <w:webHidden/>
          </w:rPr>
        </w:r>
        <w:r w:rsidR="0030138A">
          <w:rPr>
            <w:noProof/>
            <w:webHidden/>
          </w:rPr>
          <w:fldChar w:fldCharType="separate"/>
        </w:r>
        <w:r w:rsidR="0030138A">
          <w:rPr>
            <w:noProof/>
            <w:webHidden/>
          </w:rPr>
          <w:t>3</w:t>
        </w:r>
        <w:r w:rsidR="0030138A">
          <w:rPr>
            <w:noProof/>
            <w:webHidden/>
          </w:rPr>
          <w:fldChar w:fldCharType="end"/>
        </w:r>
      </w:hyperlink>
    </w:p>
    <w:p w14:paraId="608FAAD3" w14:textId="6315B63F" w:rsidR="0030138A" w:rsidRDefault="001118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8553" w:history="1">
        <w:r w:rsidR="0030138A" w:rsidRPr="003C1945">
          <w:rPr>
            <w:rStyle w:val="Hyperlink"/>
            <w:noProof/>
          </w:rPr>
          <w:t>3.</w:t>
        </w:r>
        <w:r w:rsidR="0030138A">
          <w:rPr>
            <w:rFonts w:asciiTheme="minorHAnsi" w:eastAsiaTheme="minorEastAsia" w:hAnsiTheme="minorHAnsi" w:cstheme="minorBidi"/>
            <w:b w:val="0"/>
            <w:bCs w:val="0"/>
            <w:caps w:val="0"/>
            <w:noProof/>
            <w:sz w:val="22"/>
            <w:szCs w:val="22"/>
            <w:lang w:val="en-US"/>
          </w:rPr>
          <w:tab/>
        </w:r>
        <w:r w:rsidR="0030138A" w:rsidRPr="003C1945">
          <w:rPr>
            <w:rStyle w:val="Hyperlink"/>
            <w:noProof/>
          </w:rPr>
          <w:t>Sicherheitsregeln zur Nutzung von BYOD</w:t>
        </w:r>
        <w:r w:rsidR="0030138A">
          <w:rPr>
            <w:noProof/>
            <w:webHidden/>
          </w:rPr>
          <w:tab/>
        </w:r>
        <w:r w:rsidR="0030138A">
          <w:rPr>
            <w:noProof/>
            <w:webHidden/>
          </w:rPr>
          <w:fldChar w:fldCharType="begin"/>
        </w:r>
        <w:r w:rsidR="0030138A">
          <w:rPr>
            <w:noProof/>
            <w:webHidden/>
          </w:rPr>
          <w:instrText xml:space="preserve"> PAGEREF _Toc120268553 \h </w:instrText>
        </w:r>
        <w:r w:rsidR="0030138A">
          <w:rPr>
            <w:noProof/>
            <w:webHidden/>
          </w:rPr>
        </w:r>
        <w:r w:rsidR="0030138A">
          <w:rPr>
            <w:noProof/>
            <w:webHidden/>
          </w:rPr>
          <w:fldChar w:fldCharType="separate"/>
        </w:r>
        <w:r w:rsidR="0030138A">
          <w:rPr>
            <w:noProof/>
            <w:webHidden/>
          </w:rPr>
          <w:t>3</w:t>
        </w:r>
        <w:r w:rsidR="0030138A">
          <w:rPr>
            <w:noProof/>
            <w:webHidden/>
          </w:rPr>
          <w:fldChar w:fldCharType="end"/>
        </w:r>
      </w:hyperlink>
    </w:p>
    <w:p w14:paraId="02994549" w14:textId="7DC3A50A"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54" w:history="1">
        <w:r w:rsidR="0030138A" w:rsidRPr="003C1945">
          <w:rPr>
            <w:rStyle w:val="Hyperlink"/>
            <w:noProof/>
          </w:rPr>
          <w:t>3.1.</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Unternehmensrichtlinie</w:t>
        </w:r>
        <w:r w:rsidR="0030138A">
          <w:rPr>
            <w:noProof/>
            <w:webHidden/>
          </w:rPr>
          <w:tab/>
        </w:r>
        <w:r w:rsidR="0030138A">
          <w:rPr>
            <w:noProof/>
            <w:webHidden/>
          </w:rPr>
          <w:fldChar w:fldCharType="begin"/>
        </w:r>
        <w:r w:rsidR="0030138A">
          <w:rPr>
            <w:noProof/>
            <w:webHidden/>
          </w:rPr>
          <w:instrText xml:space="preserve"> PAGEREF _Toc120268554 \h </w:instrText>
        </w:r>
        <w:r w:rsidR="0030138A">
          <w:rPr>
            <w:noProof/>
            <w:webHidden/>
          </w:rPr>
        </w:r>
        <w:r w:rsidR="0030138A">
          <w:rPr>
            <w:noProof/>
            <w:webHidden/>
          </w:rPr>
          <w:fldChar w:fldCharType="separate"/>
        </w:r>
        <w:r w:rsidR="0030138A">
          <w:rPr>
            <w:noProof/>
            <w:webHidden/>
          </w:rPr>
          <w:t>3</w:t>
        </w:r>
        <w:r w:rsidR="0030138A">
          <w:rPr>
            <w:noProof/>
            <w:webHidden/>
          </w:rPr>
          <w:fldChar w:fldCharType="end"/>
        </w:r>
      </w:hyperlink>
    </w:p>
    <w:p w14:paraId="4D03B2D2" w14:textId="45B58B79"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55" w:history="1">
        <w:r w:rsidR="0030138A" w:rsidRPr="003C1945">
          <w:rPr>
            <w:rStyle w:val="Hyperlink"/>
            <w:noProof/>
          </w:rPr>
          <w:t>3.2.</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Wem ist die Nutzung von BYOD gestattet, und wofür?</w:t>
        </w:r>
        <w:r w:rsidR="0030138A">
          <w:rPr>
            <w:noProof/>
            <w:webHidden/>
          </w:rPr>
          <w:tab/>
        </w:r>
        <w:r w:rsidR="0030138A">
          <w:rPr>
            <w:noProof/>
            <w:webHidden/>
          </w:rPr>
          <w:fldChar w:fldCharType="begin"/>
        </w:r>
        <w:r w:rsidR="0030138A">
          <w:rPr>
            <w:noProof/>
            <w:webHidden/>
          </w:rPr>
          <w:instrText xml:space="preserve"> PAGEREF _Toc120268555 \h </w:instrText>
        </w:r>
        <w:r w:rsidR="0030138A">
          <w:rPr>
            <w:noProof/>
            <w:webHidden/>
          </w:rPr>
        </w:r>
        <w:r w:rsidR="0030138A">
          <w:rPr>
            <w:noProof/>
            <w:webHidden/>
          </w:rPr>
          <w:fldChar w:fldCharType="separate"/>
        </w:r>
        <w:r w:rsidR="0030138A">
          <w:rPr>
            <w:noProof/>
            <w:webHidden/>
          </w:rPr>
          <w:t>3</w:t>
        </w:r>
        <w:r w:rsidR="0030138A">
          <w:rPr>
            <w:noProof/>
            <w:webHidden/>
          </w:rPr>
          <w:fldChar w:fldCharType="end"/>
        </w:r>
      </w:hyperlink>
    </w:p>
    <w:p w14:paraId="21F01010" w14:textId="66BF930A"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56" w:history="1">
        <w:r w:rsidR="0030138A" w:rsidRPr="003C1945">
          <w:rPr>
            <w:rStyle w:val="Hyperlink"/>
            <w:noProof/>
          </w:rPr>
          <w:t>3.3.</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Welche Geräte sind erlaubt?</w:t>
        </w:r>
        <w:r w:rsidR="0030138A">
          <w:rPr>
            <w:noProof/>
            <w:webHidden/>
          </w:rPr>
          <w:tab/>
        </w:r>
        <w:r w:rsidR="0030138A">
          <w:rPr>
            <w:noProof/>
            <w:webHidden/>
          </w:rPr>
          <w:fldChar w:fldCharType="begin"/>
        </w:r>
        <w:r w:rsidR="0030138A">
          <w:rPr>
            <w:noProof/>
            <w:webHidden/>
          </w:rPr>
          <w:instrText xml:space="preserve"> PAGEREF _Toc120268556 \h </w:instrText>
        </w:r>
        <w:r w:rsidR="0030138A">
          <w:rPr>
            <w:noProof/>
            <w:webHidden/>
          </w:rPr>
        </w:r>
        <w:r w:rsidR="0030138A">
          <w:rPr>
            <w:noProof/>
            <w:webHidden/>
          </w:rPr>
          <w:fldChar w:fldCharType="separate"/>
        </w:r>
        <w:r w:rsidR="0030138A">
          <w:rPr>
            <w:noProof/>
            <w:webHidden/>
          </w:rPr>
          <w:t>3</w:t>
        </w:r>
        <w:r w:rsidR="0030138A">
          <w:rPr>
            <w:noProof/>
            <w:webHidden/>
          </w:rPr>
          <w:fldChar w:fldCharType="end"/>
        </w:r>
      </w:hyperlink>
    </w:p>
    <w:p w14:paraId="11A50444" w14:textId="2D14CC78"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57" w:history="1">
        <w:r w:rsidR="0030138A" w:rsidRPr="003C1945">
          <w:rPr>
            <w:rStyle w:val="Hyperlink"/>
            <w:noProof/>
          </w:rPr>
          <w:t>3.4.</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Zulässige Nutzung</w:t>
        </w:r>
        <w:r w:rsidR="0030138A">
          <w:rPr>
            <w:noProof/>
            <w:webHidden/>
          </w:rPr>
          <w:tab/>
        </w:r>
        <w:r w:rsidR="0030138A">
          <w:rPr>
            <w:noProof/>
            <w:webHidden/>
          </w:rPr>
          <w:fldChar w:fldCharType="begin"/>
        </w:r>
        <w:r w:rsidR="0030138A">
          <w:rPr>
            <w:noProof/>
            <w:webHidden/>
          </w:rPr>
          <w:instrText xml:space="preserve"> PAGEREF _Toc120268557 \h </w:instrText>
        </w:r>
        <w:r w:rsidR="0030138A">
          <w:rPr>
            <w:noProof/>
            <w:webHidden/>
          </w:rPr>
        </w:r>
        <w:r w:rsidR="0030138A">
          <w:rPr>
            <w:noProof/>
            <w:webHidden/>
          </w:rPr>
          <w:fldChar w:fldCharType="separate"/>
        </w:r>
        <w:r w:rsidR="0030138A">
          <w:rPr>
            <w:noProof/>
            <w:webHidden/>
          </w:rPr>
          <w:t>4</w:t>
        </w:r>
        <w:r w:rsidR="0030138A">
          <w:rPr>
            <w:noProof/>
            <w:webHidden/>
          </w:rPr>
          <w:fldChar w:fldCharType="end"/>
        </w:r>
      </w:hyperlink>
    </w:p>
    <w:p w14:paraId="02A15F00" w14:textId="22CB8793"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58" w:history="1">
        <w:r w:rsidR="0030138A" w:rsidRPr="003C1945">
          <w:rPr>
            <w:rStyle w:val="Hyperlink"/>
            <w:noProof/>
          </w:rPr>
          <w:t>3.5.</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Besondere Rechte</w:t>
        </w:r>
        <w:r w:rsidR="0030138A">
          <w:rPr>
            <w:noProof/>
            <w:webHidden/>
          </w:rPr>
          <w:tab/>
        </w:r>
        <w:r w:rsidR="0030138A">
          <w:rPr>
            <w:noProof/>
            <w:webHidden/>
          </w:rPr>
          <w:fldChar w:fldCharType="begin"/>
        </w:r>
        <w:r w:rsidR="0030138A">
          <w:rPr>
            <w:noProof/>
            <w:webHidden/>
          </w:rPr>
          <w:instrText xml:space="preserve"> PAGEREF _Toc120268558 \h </w:instrText>
        </w:r>
        <w:r w:rsidR="0030138A">
          <w:rPr>
            <w:noProof/>
            <w:webHidden/>
          </w:rPr>
        </w:r>
        <w:r w:rsidR="0030138A">
          <w:rPr>
            <w:noProof/>
            <w:webHidden/>
          </w:rPr>
          <w:fldChar w:fldCharType="separate"/>
        </w:r>
        <w:r w:rsidR="0030138A">
          <w:rPr>
            <w:noProof/>
            <w:webHidden/>
          </w:rPr>
          <w:t>4</w:t>
        </w:r>
        <w:r w:rsidR="0030138A">
          <w:rPr>
            <w:noProof/>
            <w:webHidden/>
          </w:rPr>
          <w:fldChar w:fldCharType="end"/>
        </w:r>
      </w:hyperlink>
    </w:p>
    <w:p w14:paraId="03C6429E" w14:textId="3AE0367E"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59" w:history="1">
        <w:r w:rsidR="0030138A" w:rsidRPr="003C1945">
          <w:rPr>
            <w:rStyle w:val="Hyperlink"/>
            <w:noProof/>
          </w:rPr>
          <w:t>3.6.</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Rückvergütung</w:t>
        </w:r>
        <w:r w:rsidR="0030138A">
          <w:rPr>
            <w:noProof/>
            <w:webHidden/>
          </w:rPr>
          <w:tab/>
        </w:r>
        <w:r w:rsidR="0030138A">
          <w:rPr>
            <w:noProof/>
            <w:webHidden/>
          </w:rPr>
          <w:fldChar w:fldCharType="begin"/>
        </w:r>
        <w:r w:rsidR="0030138A">
          <w:rPr>
            <w:noProof/>
            <w:webHidden/>
          </w:rPr>
          <w:instrText xml:space="preserve"> PAGEREF _Toc120268559 \h </w:instrText>
        </w:r>
        <w:r w:rsidR="0030138A">
          <w:rPr>
            <w:noProof/>
            <w:webHidden/>
          </w:rPr>
        </w:r>
        <w:r w:rsidR="0030138A">
          <w:rPr>
            <w:noProof/>
            <w:webHidden/>
          </w:rPr>
          <w:fldChar w:fldCharType="separate"/>
        </w:r>
        <w:r w:rsidR="0030138A">
          <w:rPr>
            <w:noProof/>
            <w:webHidden/>
          </w:rPr>
          <w:t>5</w:t>
        </w:r>
        <w:r w:rsidR="0030138A">
          <w:rPr>
            <w:noProof/>
            <w:webHidden/>
          </w:rPr>
          <w:fldChar w:fldCharType="end"/>
        </w:r>
      </w:hyperlink>
    </w:p>
    <w:p w14:paraId="67F6630B" w14:textId="509282F6"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60" w:history="1">
        <w:r w:rsidR="0030138A" w:rsidRPr="003C1945">
          <w:rPr>
            <w:rStyle w:val="Hyperlink"/>
            <w:noProof/>
          </w:rPr>
          <w:t>3.7.</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Sicherheitsverstöße</w:t>
        </w:r>
        <w:r w:rsidR="0030138A">
          <w:rPr>
            <w:noProof/>
            <w:webHidden/>
          </w:rPr>
          <w:tab/>
        </w:r>
        <w:r w:rsidR="0030138A">
          <w:rPr>
            <w:noProof/>
            <w:webHidden/>
          </w:rPr>
          <w:fldChar w:fldCharType="begin"/>
        </w:r>
        <w:r w:rsidR="0030138A">
          <w:rPr>
            <w:noProof/>
            <w:webHidden/>
          </w:rPr>
          <w:instrText xml:space="preserve"> PAGEREF _Toc120268560 \h </w:instrText>
        </w:r>
        <w:r w:rsidR="0030138A">
          <w:rPr>
            <w:noProof/>
            <w:webHidden/>
          </w:rPr>
        </w:r>
        <w:r w:rsidR="0030138A">
          <w:rPr>
            <w:noProof/>
            <w:webHidden/>
          </w:rPr>
          <w:fldChar w:fldCharType="separate"/>
        </w:r>
        <w:r w:rsidR="0030138A">
          <w:rPr>
            <w:noProof/>
            <w:webHidden/>
          </w:rPr>
          <w:t>5</w:t>
        </w:r>
        <w:r w:rsidR="0030138A">
          <w:rPr>
            <w:noProof/>
            <w:webHidden/>
          </w:rPr>
          <w:fldChar w:fldCharType="end"/>
        </w:r>
      </w:hyperlink>
    </w:p>
    <w:p w14:paraId="72427DF1" w14:textId="523AB699" w:rsidR="0030138A" w:rsidRDefault="001118A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8561" w:history="1">
        <w:r w:rsidR="0030138A" w:rsidRPr="003C1945">
          <w:rPr>
            <w:rStyle w:val="Hyperlink"/>
            <w:noProof/>
          </w:rPr>
          <w:t>3.8.</w:t>
        </w:r>
        <w:r w:rsidR="0030138A">
          <w:rPr>
            <w:rFonts w:asciiTheme="minorHAnsi" w:eastAsiaTheme="minorEastAsia" w:hAnsiTheme="minorHAnsi" w:cstheme="minorBidi"/>
            <w:smallCaps w:val="0"/>
            <w:noProof/>
            <w:sz w:val="22"/>
            <w:szCs w:val="22"/>
            <w:lang w:val="en-US"/>
          </w:rPr>
          <w:tab/>
        </w:r>
        <w:r w:rsidR="0030138A" w:rsidRPr="003C1945">
          <w:rPr>
            <w:rStyle w:val="Hyperlink"/>
            <w:noProof/>
          </w:rPr>
          <w:t>Training und Awareness</w:t>
        </w:r>
        <w:r w:rsidR="0030138A">
          <w:rPr>
            <w:noProof/>
            <w:webHidden/>
          </w:rPr>
          <w:tab/>
        </w:r>
        <w:r w:rsidR="0030138A">
          <w:rPr>
            <w:noProof/>
            <w:webHidden/>
          </w:rPr>
          <w:fldChar w:fldCharType="begin"/>
        </w:r>
        <w:r w:rsidR="0030138A">
          <w:rPr>
            <w:noProof/>
            <w:webHidden/>
          </w:rPr>
          <w:instrText xml:space="preserve"> PAGEREF _Toc120268561 \h </w:instrText>
        </w:r>
        <w:r w:rsidR="0030138A">
          <w:rPr>
            <w:noProof/>
            <w:webHidden/>
          </w:rPr>
        </w:r>
        <w:r w:rsidR="0030138A">
          <w:rPr>
            <w:noProof/>
            <w:webHidden/>
          </w:rPr>
          <w:fldChar w:fldCharType="separate"/>
        </w:r>
        <w:r w:rsidR="0030138A">
          <w:rPr>
            <w:noProof/>
            <w:webHidden/>
          </w:rPr>
          <w:t>5</w:t>
        </w:r>
        <w:r w:rsidR="0030138A">
          <w:rPr>
            <w:noProof/>
            <w:webHidden/>
          </w:rPr>
          <w:fldChar w:fldCharType="end"/>
        </w:r>
      </w:hyperlink>
    </w:p>
    <w:p w14:paraId="7BE6791D" w14:textId="37D7A6F3" w:rsidR="0030138A" w:rsidRDefault="001118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8562" w:history="1">
        <w:r w:rsidR="0030138A" w:rsidRPr="003C1945">
          <w:rPr>
            <w:rStyle w:val="Hyperlink"/>
            <w:noProof/>
          </w:rPr>
          <w:t>4.</w:t>
        </w:r>
        <w:r w:rsidR="0030138A">
          <w:rPr>
            <w:rFonts w:asciiTheme="minorHAnsi" w:eastAsiaTheme="minorEastAsia" w:hAnsiTheme="minorHAnsi" w:cstheme="minorBidi"/>
            <w:b w:val="0"/>
            <w:bCs w:val="0"/>
            <w:caps w:val="0"/>
            <w:noProof/>
            <w:sz w:val="22"/>
            <w:szCs w:val="22"/>
            <w:lang w:val="en-US"/>
          </w:rPr>
          <w:tab/>
        </w:r>
        <w:r w:rsidR="0030138A" w:rsidRPr="003C1945">
          <w:rPr>
            <w:rStyle w:val="Hyperlink"/>
            <w:noProof/>
          </w:rPr>
          <w:t>Verwaltung von Aufzeichnungen zu diesem Dokument</w:t>
        </w:r>
        <w:r w:rsidR="0030138A">
          <w:rPr>
            <w:noProof/>
            <w:webHidden/>
          </w:rPr>
          <w:tab/>
        </w:r>
        <w:r w:rsidR="0030138A">
          <w:rPr>
            <w:noProof/>
            <w:webHidden/>
          </w:rPr>
          <w:fldChar w:fldCharType="begin"/>
        </w:r>
        <w:r w:rsidR="0030138A">
          <w:rPr>
            <w:noProof/>
            <w:webHidden/>
          </w:rPr>
          <w:instrText xml:space="preserve"> PAGEREF _Toc120268562 \h </w:instrText>
        </w:r>
        <w:r w:rsidR="0030138A">
          <w:rPr>
            <w:noProof/>
            <w:webHidden/>
          </w:rPr>
        </w:r>
        <w:r w:rsidR="0030138A">
          <w:rPr>
            <w:noProof/>
            <w:webHidden/>
          </w:rPr>
          <w:fldChar w:fldCharType="separate"/>
        </w:r>
        <w:r w:rsidR="0030138A">
          <w:rPr>
            <w:noProof/>
            <w:webHidden/>
          </w:rPr>
          <w:t>5</w:t>
        </w:r>
        <w:r w:rsidR="0030138A">
          <w:rPr>
            <w:noProof/>
            <w:webHidden/>
          </w:rPr>
          <w:fldChar w:fldCharType="end"/>
        </w:r>
      </w:hyperlink>
    </w:p>
    <w:p w14:paraId="53C14365" w14:textId="76D41D59" w:rsidR="0030138A" w:rsidRDefault="001118A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8563" w:history="1">
        <w:r w:rsidR="0030138A" w:rsidRPr="003C1945">
          <w:rPr>
            <w:rStyle w:val="Hyperlink"/>
            <w:noProof/>
          </w:rPr>
          <w:t>5.</w:t>
        </w:r>
        <w:r w:rsidR="0030138A">
          <w:rPr>
            <w:rFonts w:asciiTheme="minorHAnsi" w:eastAsiaTheme="minorEastAsia" w:hAnsiTheme="minorHAnsi" w:cstheme="minorBidi"/>
            <w:b w:val="0"/>
            <w:bCs w:val="0"/>
            <w:caps w:val="0"/>
            <w:noProof/>
            <w:sz w:val="22"/>
            <w:szCs w:val="22"/>
            <w:lang w:val="en-US"/>
          </w:rPr>
          <w:tab/>
        </w:r>
        <w:r w:rsidR="0030138A" w:rsidRPr="003C1945">
          <w:rPr>
            <w:rStyle w:val="Hyperlink"/>
            <w:noProof/>
          </w:rPr>
          <w:t>Gültigkeit und Dokumenten-Handhabung</w:t>
        </w:r>
        <w:r w:rsidR="0030138A">
          <w:rPr>
            <w:noProof/>
            <w:webHidden/>
          </w:rPr>
          <w:tab/>
        </w:r>
        <w:r w:rsidR="0030138A">
          <w:rPr>
            <w:noProof/>
            <w:webHidden/>
          </w:rPr>
          <w:fldChar w:fldCharType="begin"/>
        </w:r>
        <w:r w:rsidR="0030138A">
          <w:rPr>
            <w:noProof/>
            <w:webHidden/>
          </w:rPr>
          <w:instrText xml:space="preserve"> PAGEREF _Toc120268563 \h </w:instrText>
        </w:r>
        <w:r w:rsidR="0030138A">
          <w:rPr>
            <w:noProof/>
            <w:webHidden/>
          </w:rPr>
        </w:r>
        <w:r w:rsidR="0030138A">
          <w:rPr>
            <w:noProof/>
            <w:webHidden/>
          </w:rPr>
          <w:fldChar w:fldCharType="separate"/>
        </w:r>
        <w:r w:rsidR="0030138A">
          <w:rPr>
            <w:noProof/>
            <w:webHidden/>
          </w:rPr>
          <w:t>6</w:t>
        </w:r>
        <w:r w:rsidR="0030138A">
          <w:rPr>
            <w:noProof/>
            <w:webHidden/>
          </w:rPr>
          <w:fldChar w:fldCharType="end"/>
        </w:r>
      </w:hyperlink>
    </w:p>
    <w:p w14:paraId="7E0B57EC" w14:textId="3A58395F" w:rsidR="00A02404" w:rsidRPr="00B009EE" w:rsidRDefault="00CA2BA6">
      <w:r w:rsidRPr="00B009EE">
        <w:fldChar w:fldCharType="end"/>
      </w:r>
    </w:p>
    <w:p w14:paraId="24DE1AFF" w14:textId="77777777" w:rsidR="00CE5F77" w:rsidRPr="00B009EE" w:rsidRDefault="00CE5F77" w:rsidP="00CE5F77">
      <w:pPr>
        <w:pStyle w:val="Heading1"/>
      </w:pPr>
      <w:r w:rsidRPr="0030138A">
        <w:br w:type="page"/>
      </w:r>
      <w:bookmarkStart w:id="3" w:name="_Toc265755049"/>
      <w:bookmarkStart w:id="4" w:name="_Toc120268551"/>
      <w:r w:rsidR="00936AAB" w:rsidRPr="00B009EE">
        <w:lastRenderedPageBreak/>
        <w:t>Zweck, Anwendungsbereich und Anwender</w:t>
      </w:r>
      <w:bookmarkEnd w:id="3"/>
      <w:bookmarkEnd w:id="4"/>
    </w:p>
    <w:p w14:paraId="1DCB93A7" w14:textId="4B9DB74C" w:rsidR="00551DBD" w:rsidRPr="00B009EE" w:rsidRDefault="00936AAB" w:rsidP="00CE5F77">
      <w:pPr>
        <w:numPr>
          <w:ilvl w:val="1"/>
          <w:numId w:val="0"/>
        </w:numPr>
        <w:spacing w:line="240" w:lineRule="auto"/>
      </w:pPr>
      <w:r w:rsidRPr="00B009EE">
        <w:t>Der Zweck dieses Dokuments ist es, zu definieren, wie</w:t>
      </w:r>
      <w:r w:rsidR="00995B4D" w:rsidRPr="00B009EE">
        <w:t xml:space="preserve"> </w:t>
      </w:r>
      <w:commentRangeStart w:id="5"/>
      <w:r w:rsidR="00995B4D" w:rsidRPr="00B009EE">
        <w:t>[</w:t>
      </w:r>
      <w:r w:rsidRPr="00B009EE">
        <w:t>Name der Organisation</w:t>
      </w:r>
      <w:r w:rsidR="00995B4D" w:rsidRPr="00B009EE">
        <w:t>]</w:t>
      </w:r>
      <w:commentRangeEnd w:id="5"/>
      <w:r w:rsidR="00B009EE">
        <w:rPr>
          <w:rStyle w:val="CommentReference"/>
        </w:rPr>
        <w:commentReference w:id="5"/>
      </w:r>
      <w:r w:rsidR="00551DBD" w:rsidRPr="00B009EE">
        <w:t xml:space="preserve"> </w:t>
      </w:r>
      <w:r w:rsidRPr="00B009EE">
        <w:t>die Kontrolle über organisationseigene Informationen behält, während solche Informationen über Geräte abgerufen werden, welche nicht das Eigentum der Organisation sind.</w:t>
      </w:r>
    </w:p>
    <w:p w14:paraId="25EC2FE8" w14:textId="626A9DB5" w:rsidR="00CE5F77" w:rsidRPr="00B009EE" w:rsidRDefault="00936AAB" w:rsidP="00CE5F77">
      <w:r w:rsidRPr="00B009EE">
        <w:t>Dieses Dokument bezieht sich daher auf alle</w:t>
      </w:r>
      <w:r w:rsidR="008F1BBD" w:rsidRPr="00B009EE">
        <w:t xml:space="preserve"> persönlichen</w:t>
      </w:r>
      <w:r w:rsidRPr="00B009EE">
        <w:t xml:space="preserve"> Geräte, welche die Fähigkeit zur </w:t>
      </w:r>
      <w:r w:rsidR="008F1BBD" w:rsidRPr="00B009EE">
        <w:t>Speicherung, Übertragung oder Be</w:t>
      </w:r>
      <w:r w:rsidRPr="00B009EE">
        <w:t>arbeitung</w:t>
      </w:r>
      <w:r w:rsidR="008F1BBD" w:rsidRPr="00B009EE">
        <w:t xml:space="preserve"> </w:t>
      </w:r>
      <w:r w:rsidR="00B009EE" w:rsidRPr="00B009EE">
        <w:t>jeglicher sensibleren Daten</w:t>
      </w:r>
      <w:r w:rsidR="008F1BBD" w:rsidRPr="00B009EE">
        <w:t xml:space="preserve"> aus dem Anwendungsbereich des Informationssicherheits-Managementsystems (ISMS) besitzen.</w:t>
      </w:r>
      <w:r w:rsidR="000F6C48" w:rsidRPr="00B009EE">
        <w:t xml:space="preserve"> </w:t>
      </w:r>
      <w:r w:rsidR="008F1BBD" w:rsidRPr="00B009EE">
        <w:t>Zu diesen Geräten zählen unter anderem Laptop-Computer, Smartphones, Tablet-Computer, USB-Memorysticks, Digitalkameras, usw., welche im Rahmen dieser Richtlinie kollektiv als BYOD (Bring Your Own Device = Bringe Dein Eigenes Gerät (mit)) bezeichnet werden.</w:t>
      </w:r>
    </w:p>
    <w:p w14:paraId="70F6A0A2" w14:textId="77777777" w:rsidR="00CE5F77" w:rsidRPr="00B009EE" w:rsidRDefault="008F1BBD" w:rsidP="00CE5F77">
      <w:r w:rsidRPr="00B009EE">
        <w:t>Anwender dieses Dokuments sind alle Beschäftigten von</w:t>
      </w:r>
      <w:r w:rsidR="00CE5F77" w:rsidRPr="00B009EE">
        <w:t xml:space="preserve"> </w:t>
      </w:r>
      <w:commentRangeStart w:id="6"/>
      <w:r w:rsidR="00CE5F77" w:rsidRPr="00B009EE">
        <w:t>[</w:t>
      </w:r>
      <w:r w:rsidRPr="00B009EE">
        <w:t>Name der Organisation</w:t>
      </w:r>
      <w:r w:rsidR="00CE5F77" w:rsidRPr="00B009EE">
        <w:t>]</w:t>
      </w:r>
      <w:commentRangeEnd w:id="6"/>
      <w:r w:rsidR="00B009EE">
        <w:rPr>
          <w:rStyle w:val="CommentReference"/>
        </w:rPr>
        <w:commentReference w:id="6"/>
      </w:r>
      <w:r w:rsidR="00CE5F77" w:rsidRPr="00B009EE">
        <w:t>.</w:t>
      </w:r>
    </w:p>
    <w:p w14:paraId="407D6063" w14:textId="77777777" w:rsidR="00CE5F77" w:rsidRPr="00B009EE" w:rsidRDefault="00CE5F77" w:rsidP="00CE5F77"/>
    <w:p w14:paraId="24E7816B" w14:textId="77777777" w:rsidR="00CE5F77" w:rsidRPr="00B009EE" w:rsidRDefault="00CE5F77" w:rsidP="00CE5F77">
      <w:pPr>
        <w:pStyle w:val="Heading1"/>
      </w:pPr>
      <w:bookmarkStart w:id="7" w:name="_Toc265755050"/>
      <w:bookmarkStart w:id="8" w:name="_Toc120268552"/>
      <w:r w:rsidRPr="00B009EE">
        <w:t>Referen</w:t>
      </w:r>
      <w:r w:rsidR="008F1BBD" w:rsidRPr="00B009EE">
        <w:t>zdokumente</w:t>
      </w:r>
      <w:bookmarkEnd w:id="7"/>
      <w:bookmarkEnd w:id="8"/>
    </w:p>
    <w:p w14:paraId="605CBC56" w14:textId="195A9D3C" w:rsidR="00CE5F77" w:rsidRPr="00B009EE" w:rsidRDefault="00CE5F77" w:rsidP="00551DBD">
      <w:pPr>
        <w:numPr>
          <w:ilvl w:val="0"/>
          <w:numId w:val="4"/>
        </w:numPr>
        <w:spacing w:after="0"/>
      </w:pPr>
      <w:r w:rsidRPr="00B009EE">
        <w:t>I</w:t>
      </w:r>
      <w:r w:rsidR="008F1BBD" w:rsidRPr="00B009EE">
        <w:t xml:space="preserve">SO/IEC 27001 </w:t>
      </w:r>
      <w:r w:rsidR="00F27306" w:rsidRPr="00B009EE">
        <w:t>Norm</w:t>
      </w:r>
      <w:r w:rsidR="00B96723" w:rsidRPr="00B009EE">
        <w:t xml:space="preserve">, </w:t>
      </w:r>
      <w:r w:rsidR="008F1BBD" w:rsidRPr="00B009EE">
        <w:t>Abschnitte</w:t>
      </w:r>
      <w:r w:rsidRPr="00B009EE">
        <w:t xml:space="preserve"> </w:t>
      </w:r>
      <w:r w:rsidR="00845514" w:rsidRPr="00B009EE">
        <w:t>A.5.14, A.6.7, und A.8.1</w:t>
      </w:r>
    </w:p>
    <w:p w14:paraId="60B2209B" w14:textId="77777777" w:rsidR="00CE5F77" w:rsidRPr="00B009EE" w:rsidRDefault="00CE5F77" w:rsidP="00B009EE"/>
    <w:p w14:paraId="2C99D3B2" w14:textId="77777777" w:rsidR="00CE5F77" w:rsidRPr="00B009EE" w:rsidRDefault="00551DBD" w:rsidP="00CE5F77">
      <w:pPr>
        <w:pStyle w:val="Heading1"/>
      </w:pPr>
      <w:bookmarkStart w:id="9" w:name="_Toc120268553"/>
      <w:r w:rsidRPr="00B009EE">
        <w:t>S</w:t>
      </w:r>
      <w:r w:rsidR="008F1BBD" w:rsidRPr="00B009EE">
        <w:t>icherheitsregeln zur Nutzung von</w:t>
      </w:r>
      <w:r w:rsidRPr="00B009EE">
        <w:t xml:space="preserve"> </w:t>
      </w:r>
      <w:r w:rsidR="00FD0F69" w:rsidRPr="00B009EE">
        <w:t>BYOD</w:t>
      </w:r>
      <w:bookmarkEnd w:id="9"/>
    </w:p>
    <w:p w14:paraId="245B1108" w14:textId="3D5D1A7D" w:rsidR="000F6C48" w:rsidRPr="00B009EE" w:rsidRDefault="008F1BBD" w:rsidP="00551DBD">
      <w:r w:rsidRPr="00B009EE">
        <w:t>Die in dieser Richtlinie aufgestellten Regeln gelten für alle</w:t>
      </w:r>
      <w:r w:rsidR="000F6C48" w:rsidRPr="00B009EE">
        <w:t xml:space="preserve"> BYOD, </w:t>
      </w:r>
      <w:r w:rsidRPr="00B009EE">
        <w:t>und gleichgültig ob sie für Arbeitszwecke oder private Zwecke benutzt oder ob sie innerhalb oder außerhalb der Liegenschaften der Organisation betrieben werden.</w:t>
      </w:r>
    </w:p>
    <w:p w14:paraId="54A930AE" w14:textId="77777777" w:rsidR="000F6C48" w:rsidRPr="00B009EE" w:rsidRDefault="00291836" w:rsidP="000F6C48">
      <w:pPr>
        <w:pStyle w:val="Heading2"/>
      </w:pPr>
      <w:bookmarkStart w:id="10" w:name="_Toc120268554"/>
      <w:r w:rsidRPr="00B009EE">
        <w:t>Unternehmensrichtlinie</w:t>
      </w:r>
      <w:bookmarkEnd w:id="10"/>
    </w:p>
    <w:p w14:paraId="79BD55B4" w14:textId="0C7D94EF" w:rsidR="000F6C48" w:rsidRPr="00B009EE" w:rsidRDefault="000F6C48" w:rsidP="00551DBD">
      <w:commentRangeStart w:id="11"/>
      <w:r w:rsidRPr="00B009EE">
        <w:t>[</w:t>
      </w:r>
      <w:r w:rsidR="00291836" w:rsidRPr="00B009EE">
        <w:t>Name der Organisation</w:t>
      </w:r>
      <w:r w:rsidRPr="00B009EE">
        <w:t>]</w:t>
      </w:r>
      <w:commentRangeEnd w:id="11"/>
      <w:r w:rsidR="00B009EE">
        <w:rPr>
          <w:rStyle w:val="CommentReference"/>
        </w:rPr>
        <w:commentReference w:id="11"/>
      </w:r>
      <w:r w:rsidRPr="00B009EE">
        <w:t xml:space="preserve"> </w:t>
      </w:r>
      <w:commentRangeStart w:id="12"/>
      <w:r w:rsidR="00291836" w:rsidRPr="00B009EE">
        <w:t>unterstützt die umfassende Nutzung von</w:t>
      </w:r>
      <w:r w:rsidRPr="00B009EE">
        <w:t xml:space="preserve"> BYOD f</w:t>
      </w:r>
      <w:r w:rsidR="00291836" w:rsidRPr="00B009EE">
        <w:t>ür Arbeitszwecke, d.h. die Nutzung solcher Geräte zur Durchführung von Arbeit für die Firma</w:t>
      </w:r>
      <w:commentRangeEnd w:id="12"/>
      <w:r w:rsidR="00B009EE">
        <w:rPr>
          <w:rStyle w:val="CommentReference"/>
        </w:rPr>
        <w:commentReference w:id="12"/>
      </w:r>
      <w:r w:rsidR="00291836" w:rsidRPr="00B009EE">
        <w:t>.</w:t>
      </w:r>
    </w:p>
    <w:p w14:paraId="6F8DDA11" w14:textId="6EF7ACD6" w:rsidR="008B3147" w:rsidRDefault="00291836" w:rsidP="00551DBD">
      <w:r w:rsidRPr="00B009EE">
        <w:t>Die Daten</w:t>
      </w:r>
      <w:r w:rsidR="008A58CD" w:rsidRPr="00B009EE">
        <w:t xml:space="preserve"> und das geistige Eigentum</w:t>
      </w:r>
      <w:r w:rsidRPr="00B009EE">
        <w:t xml:space="preserve">, die auf BOYD gespeichert, mittels BYOD übertragen oder verarbeitet werden, verbleiben jedoch das alleinige Eigentum der Firma, und obwohl die Firma nicht der Eigentümer des jeweiligen BYOD ist, so behält sie sich dennoch das Recht zur </w:t>
      </w:r>
      <w:r w:rsidR="00F27306" w:rsidRPr="00B009EE">
        <w:t>Lenkung</w:t>
      </w:r>
      <w:r w:rsidRPr="00B009EE">
        <w:t xml:space="preserve"> dieser Daten</w:t>
      </w:r>
      <w:r w:rsidR="0044276C" w:rsidRPr="00B009EE">
        <w:t xml:space="preserve"> und/oder des geistigen Eigentums</w:t>
      </w:r>
      <w:r w:rsidRPr="00B009EE">
        <w:t xml:space="preserve"> vor.</w:t>
      </w:r>
    </w:p>
    <w:p w14:paraId="0204E1E1" w14:textId="77777777" w:rsidR="00C20537" w:rsidRDefault="00C20537" w:rsidP="00551DBD"/>
    <w:p w14:paraId="0E07C091" w14:textId="77777777" w:rsidR="00C20537" w:rsidRDefault="00C20537" w:rsidP="00C20537">
      <w:pPr>
        <w:jc w:val="center"/>
      </w:pPr>
    </w:p>
    <w:p w14:paraId="7D89F052" w14:textId="77777777" w:rsidR="00C20537" w:rsidRDefault="00C20537" w:rsidP="00C20537">
      <w:pPr>
        <w:jc w:val="center"/>
      </w:pPr>
      <w:bookmarkStart w:id="13" w:name="_GoBack"/>
      <w:bookmarkEnd w:id="13"/>
      <w:r>
        <w:t>**ENDE DER KOSTENFREIEN VORSCHAU**</w:t>
      </w:r>
    </w:p>
    <w:p w14:paraId="105A2479" w14:textId="2FD584A2" w:rsidR="00C20537" w:rsidRDefault="00C20537" w:rsidP="00C20537">
      <w:pPr>
        <w:jc w:val="center"/>
      </w:pPr>
      <w:r>
        <w:t>Um die Vollversion dieses Dokumentes herunterzuladen, klicken Sie hier:</w:t>
      </w:r>
    </w:p>
    <w:p w14:paraId="2D4E04A8" w14:textId="7BF55696" w:rsidR="00C20537" w:rsidRPr="00B009EE" w:rsidRDefault="00C20537" w:rsidP="00C20537">
      <w:pPr>
        <w:jc w:val="center"/>
      </w:pPr>
      <w:hyperlink r:id="rId10" w:history="1">
        <w:r w:rsidRPr="00C20537">
          <w:rPr>
            <w:rStyle w:val="Hyperlink"/>
            <w:lang w:val="de-DE"/>
          </w:rPr>
          <w:t>https://advisera.com/27001academy/de/documentation/bring-your-own-device-byod-richtlinie/</w:t>
        </w:r>
      </w:hyperlink>
    </w:p>
    <w:sectPr w:rsidR="00C20537" w:rsidRPr="00B009EE"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10-31T09:36:00Z" w:initials="27A">
    <w:p w14:paraId="76232A14" w14:textId="6B977425" w:rsidR="00B009EE" w:rsidRDefault="00B009EE">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 ] </w:t>
      </w:r>
      <w:r>
        <w:t>markierten Felder in diesem Dokument müssen ausgefüllt werden</w:t>
      </w:r>
      <w:r w:rsidRPr="00436A0A">
        <w:t>.</w:t>
      </w:r>
    </w:p>
  </w:comment>
  <w:comment w:id="1" w:author="27001Academy" w:date="2022-10-31T09:37:00Z" w:initials="27A">
    <w:p w14:paraId="05ED16FE" w14:textId="77777777" w:rsidR="00B009EE" w:rsidRDefault="00B009EE" w:rsidP="00B009EE">
      <w:pPr>
        <w:pStyle w:val="CommentText"/>
      </w:pPr>
      <w:r>
        <w:rPr>
          <w:rStyle w:val="CommentReference"/>
        </w:rPr>
        <w:annotationRef/>
      </w:r>
      <w:r>
        <w:rPr>
          <w:rStyle w:val="CommentReference"/>
        </w:rPr>
        <w:annotationRef/>
      </w:r>
      <w:r>
        <w:t>Um mehr über dieses Thema zu erfahren, lesen Sie bitte diesen Artikel:</w:t>
      </w:r>
    </w:p>
    <w:p w14:paraId="7397B023" w14:textId="77777777" w:rsidR="00B009EE" w:rsidRDefault="00B009EE" w:rsidP="00B009EE">
      <w:pPr>
        <w:pStyle w:val="CommentText"/>
      </w:pPr>
    </w:p>
    <w:p w14:paraId="3A6DF3D1" w14:textId="4C81700F" w:rsidR="00B009EE" w:rsidRDefault="00B009EE">
      <w:pPr>
        <w:pStyle w:val="CommentText"/>
      </w:pPr>
      <w:r w:rsidRPr="00B009EE">
        <w:t>What is a BYOD policy, and how can you easily write one using ISO 27001 controls?</w:t>
      </w:r>
      <w:r>
        <w:t xml:space="preserve"> </w:t>
      </w:r>
      <w:hyperlink r:id="rId1" w:history="1">
        <w:r w:rsidRPr="00445A11">
          <w:rPr>
            <w:rStyle w:val="Hyperlink"/>
            <w:lang w:val="de-DE"/>
          </w:rPr>
          <w:t>https://advisera.com/27001academy/blog/2015/09/07/how-to-write-an-easy-to-use-byod-policy-compliant-with-iso-27001/</w:t>
        </w:r>
      </w:hyperlink>
    </w:p>
  </w:comment>
  <w:comment w:id="2" w:author="27001Academy" w:date="2022-10-31T09:37:00Z" w:initials="27A">
    <w:p w14:paraId="240F3CB6" w14:textId="0E356667" w:rsidR="00B009EE" w:rsidRDefault="00B009EE">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5" w:author="27001Academy" w:date="2022-10-31T09:40:00Z" w:initials="27A">
    <w:p w14:paraId="42063752" w14:textId="2DFDFF13" w:rsidR="00B009EE" w:rsidRDefault="00B009EE">
      <w:pPr>
        <w:pStyle w:val="CommentText"/>
      </w:pPr>
      <w:r>
        <w:rPr>
          <w:rStyle w:val="CommentReference"/>
        </w:rPr>
        <w:annotationRef/>
      </w:r>
      <w:r>
        <w:rPr>
          <w:rStyle w:val="CommentReference"/>
        </w:rPr>
        <w:annotationRef/>
      </w:r>
      <w:r>
        <w:t>Geben Sie den Namen Ihrer Organisation an.</w:t>
      </w:r>
    </w:p>
  </w:comment>
  <w:comment w:id="6" w:author="27001Academy" w:date="2022-10-31T09:40:00Z" w:initials="27A">
    <w:p w14:paraId="55811155" w14:textId="3E7C581E" w:rsidR="00B009EE" w:rsidRDefault="00B009EE">
      <w:pPr>
        <w:pStyle w:val="CommentText"/>
      </w:pPr>
      <w:r>
        <w:rPr>
          <w:rStyle w:val="CommentReference"/>
        </w:rPr>
        <w:annotationRef/>
      </w:r>
      <w:r>
        <w:rPr>
          <w:rStyle w:val="CommentReference"/>
        </w:rPr>
        <w:annotationRef/>
      </w:r>
      <w:r>
        <w:t>Geben Sie den Namen Ihrer Organisation an.</w:t>
      </w:r>
    </w:p>
  </w:comment>
  <w:comment w:id="11" w:author="27001Academy" w:date="2022-10-31T09:42:00Z" w:initials="27A">
    <w:p w14:paraId="254808DF" w14:textId="6E99F3C7" w:rsidR="00B009EE" w:rsidRDefault="00B009EE">
      <w:pPr>
        <w:pStyle w:val="CommentText"/>
      </w:pPr>
      <w:r>
        <w:rPr>
          <w:rStyle w:val="CommentReference"/>
        </w:rPr>
        <w:annotationRef/>
      </w:r>
      <w:r>
        <w:rPr>
          <w:rStyle w:val="CommentReference"/>
        </w:rPr>
        <w:annotationRef/>
      </w:r>
      <w:r>
        <w:t>Geben Sie den Namen Ihrer Organisation an.</w:t>
      </w:r>
    </w:p>
  </w:comment>
  <w:comment w:id="12" w:author="27001Academy" w:date="2022-10-31T09:42:00Z" w:initials="27A">
    <w:p w14:paraId="077D4E43" w14:textId="6648C0C8" w:rsidR="00B009EE" w:rsidRDefault="00B009EE">
      <w:pPr>
        <w:pStyle w:val="CommentText"/>
      </w:pPr>
      <w:r>
        <w:rPr>
          <w:rStyle w:val="CommentReference"/>
        </w:rPr>
        <w:annotationRef/>
      </w:r>
      <w:r>
        <w:rPr>
          <w:rStyle w:val="CommentReference"/>
        </w:rPr>
        <w:annotationRef/>
      </w:r>
      <w:r>
        <w:rPr>
          <w:rStyle w:val="CommentReference"/>
        </w:rPr>
        <w:annotationRef/>
      </w:r>
      <w:r w:rsidRPr="00702511">
        <w:t xml:space="preserve">Alternativ können Sie diesen Teil durch etwas </w:t>
      </w:r>
      <w:r w:rsidR="00F14DE0" w:rsidRPr="00702511">
        <w:t>Ähnliches</w:t>
      </w:r>
      <w:r w:rsidRPr="00702511">
        <w:t xml:space="preserve"> wie das folgende ersetzen: "beschränkt die Benutzung von BYOD auf eine engere Anzahl von Mitarbeitern, denen es ohne Benutzung von BYOD unmöglich </w:t>
      </w:r>
      <w:r>
        <w:t>wä</w:t>
      </w:r>
      <w:r w:rsidRPr="00702511">
        <w:t>re, ihre jeweiligen Arbeitsaufgaben zu erfüllen."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232A14" w15:done="0"/>
  <w15:commentEx w15:paraId="3A6DF3D1" w15:done="0"/>
  <w15:commentEx w15:paraId="240F3CB6" w15:done="0"/>
  <w15:commentEx w15:paraId="42063752" w15:done="0"/>
  <w15:commentEx w15:paraId="55811155" w15:done="0"/>
  <w15:commentEx w15:paraId="254808DF" w15:done="0"/>
  <w15:commentEx w15:paraId="077D4E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C6CD5" w16cex:dateUtc="2022-07-03T17:30:00Z"/>
  <w16cex:commentExtensible w16cex:durableId="266C6CAE" w16cex:dateUtc="2022-07-03T17:29:00Z"/>
  <w16cex:commentExtensible w16cex:durableId="266C6F9B" w16cex:dateUtc="2022-07-03T17:42:00Z"/>
  <w16cex:commentExtensible w16cex:durableId="266C7015" w16cex:dateUtc="2022-07-03T17:44:00Z"/>
  <w16cex:commentExtensible w16cex:durableId="266C7053" w16cex:dateUtc="2022-07-03T17:45:00Z"/>
  <w16cex:commentExtensible w16cex:durableId="266C709E" w16cex:dateUtc="2022-07-03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232A14" w16cid:durableId="270A1581"/>
  <w16cid:commentId w16cid:paraId="3A6DF3D1" w16cid:durableId="270A15D7"/>
  <w16cid:commentId w16cid:paraId="240F3CB6" w16cid:durableId="270A15E4"/>
  <w16cid:commentId w16cid:paraId="42063752" w16cid:durableId="270A1670"/>
  <w16cid:commentId w16cid:paraId="55811155" w16cid:durableId="270A1696"/>
  <w16cid:commentId w16cid:paraId="254808DF" w16cid:durableId="270A16FA"/>
  <w16cid:commentId w16cid:paraId="077D4E43" w16cid:durableId="270A1709"/>
  <w16cid:commentId w16cid:paraId="3657C3A8" w16cid:durableId="270A172C"/>
  <w16cid:commentId w16cid:paraId="4BB6EB79" w16cid:durableId="270A1770"/>
  <w16cid:commentId w16cid:paraId="490D21C4" w16cid:durableId="270A1784"/>
  <w16cid:commentId w16cid:paraId="5FA8E5DA" w16cid:durableId="270A17FF"/>
  <w16cid:commentId w16cid:paraId="3D113311" w16cid:durableId="270A1832"/>
  <w16cid:commentId w16cid:paraId="3DED6137" w16cid:durableId="270A184C"/>
  <w16cid:commentId w16cid:paraId="160DA795" w16cid:durableId="270A183D"/>
  <w16cid:commentId w16cid:paraId="0BCB4210" w16cid:durableId="270A1873"/>
  <w16cid:commentId w16cid:paraId="7FA6E86F" w16cid:durableId="270A1892"/>
  <w16cid:commentId w16cid:paraId="58221BD6" w16cid:durableId="270A18AE"/>
  <w16cid:commentId w16cid:paraId="3BF127CA" w16cid:durableId="270A189E"/>
  <w16cid:commentId w16cid:paraId="062A0E00" w16cid:durableId="270A18C4"/>
  <w16cid:commentId w16cid:paraId="78FFEF23" w16cid:durableId="270A18E1"/>
  <w16cid:commentId w16cid:paraId="5C76F7CB" w16cid:durableId="270A18F8"/>
  <w16cid:commentId w16cid:paraId="62805EE0" w16cid:durableId="270A1E4C"/>
  <w16cid:commentId w16cid:paraId="7DFEF11F" w16cid:durableId="270A1E7E"/>
  <w16cid:commentId w16cid:paraId="44EB6811" w16cid:durableId="270A1E89"/>
  <w16cid:commentId w16cid:paraId="25451120" w16cid:durableId="270A1E94"/>
  <w16cid:commentId w16cid:paraId="43442B0A" w16cid:durableId="270A1EC9"/>
  <w16cid:commentId w16cid:paraId="58920842" w16cid:durableId="270A1E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8E422" w14:textId="77777777" w:rsidR="001118A1" w:rsidRDefault="001118A1" w:rsidP="00CE5F77">
      <w:pPr>
        <w:spacing w:after="0" w:line="240" w:lineRule="auto"/>
      </w:pPr>
      <w:r>
        <w:separator/>
      </w:r>
    </w:p>
  </w:endnote>
  <w:endnote w:type="continuationSeparator" w:id="0">
    <w:p w14:paraId="05FC61F8" w14:textId="77777777" w:rsidR="001118A1" w:rsidRDefault="001118A1"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284878" w:rsidRPr="00F91E7E" w14:paraId="33B8CC9E" w14:textId="77777777" w:rsidTr="00A02404">
      <w:tc>
        <w:tcPr>
          <w:tcW w:w="3652" w:type="dxa"/>
        </w:tcPr>
        <w:p w14:paraId="4A59B088" w14:textId="13E5335C" w:rsidR="00284878" w:rsidRPr="00F91E7E" w:rsidRDefault="00284878" w:rsidP="00CE7061">
          <w:pPr>
            <w:pStyle w:val="Footer"/>
            <w:rPr>
              <w:sz w:val="18"/>
              <w:szCs w:val="18"/>
            </w:rPr>
          </w:pPr>
          <w:r w:rsidRPr="00F91E7E">
            <w:rPr>
              <w:sz w:val="18"/>
            </w:rPr>
            <w:t>Bring Your Own Device (BYOD)</w:t>
          </w:r>
          <w:r w:rsidR="00EC698A">
            <w:rPr>
              <w:sz w:val="18"/>
            </w:rPr>
            <w:t xml:space="preserve"> </w:t>
          </w:r>
          <w:r w:rsidRPr="00F91E7E">
            <w:rPr>
              <w:sz w:val="18"/>
            </w:rPr>
            <w:t>Richtlinie</w:t>
          </w:r>
        </w:p>
      </w:tc>
      <w:tc>
        <w:tcPr>
          <w:tcW w:w="2268" w:type="dxa"/>
        </w:tcPr>
        <w:p w14:paraId="6DD630A3" w14:textId="77777777" w:rsidR="00284878" w:rsidRPr="00F91E7E" w:rsidRDefault="00284878" w:rsidP="00CE7061">
          <w:pPr>
            <w:pStyle w:val="Footer"/>
            <w:jc w:val="center"/>
            <w:rPr>
              <w:sz w:val="18"/>
              <w:szCs w:val="18"/>
            </w:rPr>
          </w:pPr>
          <w:r w:rsidRPr="00F91E7E">
            <w:rPr>
              <w:sz w:val="18"/>
            </w:rPr>
            <w:t>ver [Version] vom [date]</w:t>
          </w:r>
        </w:p>
      </w:tc>
      <w:tc>
        <w:tcPr>
          <w:tcW w:w="3402" w:type="dxa"/>
        </w:tcPr>
        <w:p w14:paraId="4D14D83F" w14:textId="4718A239" w:rsidR="00284878" w:rsidRPr="00F91E7E" w:rsidRDefault="00284878" w:rsidP="00CE7061">
          <w:pPr>
            <w:pStyle w:val="Footer"/>
            <w:jc w:val="right"/>
            <w:rPr>
              <w:b/>
              <w:sz w:val="18"/>
              <w:szCs w:val="18"/>
            </w:rPr>
          </w:pPr>
          <w:r w:rsidRPr="00F91E7E">
            <w:rPr>
              <w:sz w:val="18"/>
            </w:rPr>
            <w:t xml:space="preserve">Seite </w:t>
          </w:r>
          <w:r w:rsidR="00CA2BA6" w:rsidRPr="00F91E7E">
            <w:rPr>
              <w:b/>
              <w:sz w:val="18"/>
            </w:rPr>
            <w:fldChar w:fldCharType="begin"/>
          </w:r>
          <w:r w:rsidRPr="00F91E7E">
            <w:rPr>
              <w:b/>
              <w:sz w:val="18"/>
            </w:rPr>
            <w:instrText xml:space="preserve"> PAGE </w:instrText>
          </w:r>
          <w:r w:rsidR="00CA2BA6" w:rsidRPr="00F91E7E">
            <w:rPr>
              <w:b/>
              <w:sz w:val="18"/>
            </w:rPr>
            <w:fldChar w:fldCharType="separate"/>
          </w:r>
          <w:r w:rsidR="00C20537">
            <w:rPr>
              <w:b/>
              <w:noProof/>
              <w:sz w:val="18"/>
            </w:rPr>
            <w:t>3</w:t>
          </w:r>
          <w:r w:rsidR="00CA2BA6" w:rsidRPr="00F91E7E">
            <w:rPr>
              <w:b/>
              <w:sz w:val="18"/>
            </w:rPr>
            <w:fldChar w:fldCharType="end"/>
          </w:r>
          <w:r w:rsidRPr="00F91E7E">
            <w:rPr>
              <w:sz w:val="18"/>
            </w:rPr>
            <w:t xml:space="preserve"> von </w:t>
          </w:r>
          <w:r w:rsidR="00CA2BA6" w:rsidRPr="00F91E7E">
            <w:rPr>
              <w:b/>
              <w:sz w:val="18"/>
            </w:rPr>
            <w:fldChar w:fldCharType="begin"/>
          </w:r>
          <w:r w:rsidRPr="00F91E7E">
            <w:rPr>
              <w:b/>
              <w:sz w:val="18"/>
            </w:rPr>
            <w:instrText xml:space="preserve"> NUMPAGES  </w:instrText>
          </w:r>
          <w:r w:rsidR="00CA2BA6" w:rsidRPr="00F91E7E">
            <w:rPr>
              <w:b/>
              <w:sz w:val="18"/>
            </w:rPr>
            <w:fldChar w:fldCharType="separate"/>
          </w:r>
          <w:r w:rsidR="00C20537">
            <w:rPr>
              <w:b/>
              <w:noProof/>
              <w:sz w:val="18"/>
            </w:rPr>
            <w:t>3</w:t>
          </w:r>
          <w:r w:rsidR="00CA2BA6" w:rsidRPr="00F91E7E">
            <w:rPr>
              <w:b/>
              <w:sz w:val="18"/>
            </w:rPr>
            <w:fldChar w:fldCharType="end"/>
          </w:r>
        </w:p>
      </w:tc>
    </w:tr>
  </w:tbl>
  <w:p w14:paraId="538E9A2C" w14:textId="07F39FED" w:rsidR="00284878" w:rsidRPr="00F91E7E" w:rsidRDefault="00630988" w:rsidP="00630988">
    <w:pPr>
      <w:autoSpaceDE w:val="0"/>
      <w:autoSpaceDN w:val="0"/>
      <w:adjustRightInd w:val="0"/>
      <w:spacing w:after="0"/>
      <w:jc w:val="center"/>
      <w:rPr>
        <w:sz w:val="16"/>
        <w:szCs w:val="16"/>
      </w:rPr>
    </w:pPr>
    <w:r w:rsidRPr="00F91E7E">
      <w:rPr>
        <w:sz w:val="16"/>
      </w:rPr>
      <w:t>©202</w:t>
    </w:r>
    <w:r w:rsidR="00DB54E9" w:rsidRPr="00F91E7E">
      <w:rPr>
        <w:sz w:val="16"/>
      </w:rPr>
      <w:t>2</w:t>
    </w:r>
    <w:r w:rsidRPr="00F91E7E">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1B400" w14:textId="284AFA5A" w:rsidR="00284878" w:rsidRPr="00630988" w:rsidRDefault="00630988" w:rsidP="00630988">
    <w:pPr>
      <w:pStyle w:val="Footer"/>
      <w:jc w:val="center"/>
    </w:pPr>
    <w:r w:rsidRPr="00630988">
      <w:rPr>
        <w:sz w:val="16"/>
      </w:rPr>
      <w:t>©202</w:t>
    </w:r>
    <w:r w:rsidR="00DB54E9">
      <w:rPr>
        <w:sz w:val="16"/>
      </w:rPr>
      <w:t>2</w:t>
    </w:r>
    <w:r w:rsidRPr="00630988">
      <w:rPr>
        <w:sz w:val="16"/>
      </w:rPr>
      <w:t xml:space="preserve">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F2F16" w14:textId="77777777" w:rsidR="001118A1" w:rsidRDefault="001118A1" w:rsidP="00CE5F77">
      <w:pPr>
        <w:spacing w:after="0" w:line="240" w:lineRule="auto"/>
      </w:pPr>
      <w:r>
        <w:separator/>
      </w:r>
    </w:p>
  </w:footnote>
  <w:footnote w:type="continuationSeparator" w:id="0">
    <w:p w14:paraId="4666E54A" w14:textId="77777777" w:rsidR="001118A1" w:rsidRDefault="001118A1"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84878" w:rsidRPr="00CF7BE2" w14:paraId="2F674086" w14:textId="77777777">
      <w:tc>
        <w:tcPr>
          <w:tcW w:w="6771" w:type="dxa"/>
        </w:tcPr>
        <w:p w14:paraId="32EC18B9" w14:textId="4D9B9652" w:rsidR="00284878" w:rsidRPr="00CF7BE2" w:rsidRDefault="00284878" w:rsidP="009335D4">
          <w:pPr>
            <w:pStyle w:val="Header"/>
            <w:spacing w:after="0"/>
            <w:rPr>
              <w:sz w:val="20"/>
              <w:szCs w:val="20"/>
            </w:rPr>
          </w:pPr>
          <w:r w:rsidRPr="00CF7BE2">
            <w:rPr>
              <w:sz w:val="20"/>
            </w:rPr>
            <w:t>[Name der Organisation]</w:t>
          </w:r>
        </w:p>
      </w:tc>
      <w:tc>
        <w:tcPr>
          <w:tcW w:w="2517" w:type="dxa"/>
        </w:tcPr>
        <w:p w14:paraId="267D4906" w14:textId="77777777" w:rsidR="00284878" w:rsidRPr="00CF7BE2" w:rsidRDefault="00284878" w:rsidP="009335D4">
          <w:pPr>
            <w:pStyle w:val="Header"/>
            <w:spacing w:after="0"/>
            <w:jc w:val="right"/>
            <w:rPr>
              <w:sz w:val="20"/>
              <w:szCs w:val="20"/>
            </w:rPr>
          </w:pPr>
          <w:r w:rsidRPr="00CF7BE2">
            <w:rPr>
              <w:sz w:val="20"/>
            </w:rPr>
            <w:t>[Vertraulichkeitsstufe]</w:t>
          </w:r>
        </w:p>
      </w:tc>
    </w:tr>
  </w:tbl>
  <w:p w14:paraId="27232A40" w14:textId="77777777" w:rsidR="00284878" w:rsidRPr="00CF7BE2" w:rsidRDefault="00284878"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1">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2">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3">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0"/>
  </w:num>
  <w:num w:numId="5">
    <w:abstractNumId w:val="3"/>
  </w:num>
  <w:num w:numId="6">
    <w:abstractNumId w:val="5"/>
  </w:num>
  <w:num w:numId="7">
    <w:abstractNumId w:val="12"/>
  </w:num>
  <w:num w:numId="8">
    <w:abstractNumId w:val="2"/>
  </w:num>
  <w:num w:numId="9">
    <w:abstractNumId w:val="13"/>
  </w:num>
  <w:num w:numId="10">
    <w:abstractNumId w:val="9"/>
  </w:num>
  <w:num w:numId="11">
    <w:abstractNumId w:val="11"/>
  </w:num>
  <w:num w:numId="12">
    <w:abstractNumId w:val="6"/>
  </w:num>
  <w:num w:numId="13">
    <w:abstractNumId w:val="4"/>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3DDD"/>
    <w:rsid w:val="00046190"/>
    <w:rsid w:val="00064CBC"/>
    <w:rsid w:val="000971E5"/>
    <w:rsid w:val="000A53CC"/>
    <w:rsid w:val="000E46C4"/>
    <w:rsid w:val="000F6C48"/>
    <w:rsid w:val="001054A2"/>
    <w:rsid w:val="001118A1"/>
    <w:rsid w:val="0011537C"/>
    <w:rsid w:val="00132307"/>
    <w:rsid w:val="00145352"/>
    <w:rsid w:val="00145E50"/>
    <w:rsid w:val="00171599"/>
    <w:rsid w:val="001A08AA"/>
    <w:rsid w:val="001C18B5"/>
    <w:rsid w:val="001E221A"/>
    <w:rsid w:val="001F54AC"/>
    <w:rsid w:val="00237D65"/>
    <w:rsid w:val="00253A57"/>
    <w:rsid w:val="00276FF9"/>
    <w:rsid w:val="00284878"/>
    <w:rsid w:val="00291836"/>
    <w:rsid w:val="002B2D4A"/>
    <w:rsid w:val="002B791C"/>
    <w:rsid w:val="0030138A"/>
    <w:rsid w:val="00301CE0"/>
    <w:rsid w:val="00302960"/>
    <w:rsid w:val="0030609B"/>
    <w:rsid w:val="003720DC"/>
    <w:rsid w:val="00374EA1"/>
    <w:rsid w:val="003836DA"/>
    <w:rsid w:val="00384F22"/>
    <w:rsid w:val="003B7CDA"/>
    <w:rsid w:val="003C5792"/>
    <w:rsid w:val="00431BE2"/>
    <w:rsid w:val="0044276C"/>
    <w:rsid w:val="00474468"/>
    <w:rsid w:val="00475401"/>
    <w:rsid w:val="00495BF5"/>
    <w:rsid w:val="004A3EB2"/>
    <w:rsid w:val="004B1DD8"/>
    <w:rsid w:val="00525BB4"/>
    <w:rsid w:val="005262DE"/>
    <w:rsid w:val="00550401"/>
    <w:rsid w:val="00551DBD"/>
    <w:rsid w:val="00557C48"/>
    <w:rsid w:val="005623BB"/>
    <w:rsid w:val="0057019A"/>
    <w:rsid w:val="005838BB"/>
    <w:rsid w:val="005C0DF4"/>
    <w:rsid w:val="005D6A43"/>
    <w:rsid w:val="005F46E3"/>
    <w:rsid w:val="00630988"/>
    <w:rsid w:val="006661F2"/>
    <w:rsid w:val="00683EEA"/>
    <w:rsid w:val="006B3742"/>
    <w:rsid w:val="006C2326"/>
    <w:rsid w:val="00702511"/>
    <w:rsid w:val="00704607"/>
    <w:rsid w:val="007463E7"/>
    <w:rsid w:val="00762D0B"/>
    <w:rsid w:val="00780ADF"/>
    <w:rsid w:val="007A1A55"/>
    <w:rsid w:val="007D4C6F"/>
    <w:rsid w:val="007F060C"/>
    <w:rsid w:val="0082469C"/>
    <w:rsid w:val="0083446D"/>
    <w:rsid w:val="00845514"/>
    <w:rsid w:val="008829F5"/>
    <w:rsid w:val="008A58CD"/>
    <w:rsid w:val="008B3147"/>
    <w:rsid w:val="008C208F"/>
    <w:rsid w:val="008D0CF6"/>
    <w:rsid w:val="008E6908"/>
    <w:rsid w:val="008F1BBD"/>
    <w:rsid w:val="0091464C"/>
    <w:rsid w:val="00927DFD"/>
    <w:rsid w:val="009335D4"/>
    <w:rsid w:val="00936AAB"/>
    <w:rsid w:val="00940467"/>
    <w:rsid w:val="0094407C"/>
    <w:rsid w:val="00995B4D"/>
    <w:rsid w:val="009B4073"/>
    <w:rsid w:val="009D2C0E"/>
    <w:rsid w:val="009D73A4"/>
    <w:rsid w:val="00A02404"/>
    <w:rsid w:val="00A13275"/>
    <w:rsid w:val="00A15A61"/>
    <w:rsid w:val="00A5647F"/>
    <w:rsid w:val="00A578C1"/>
    <w:rsid w:val="00A84E3E"/>
    <w:rsid w:val="00AF2AF0"/>
    <w:rsid w:val="00B009EE"/>
    <w:rsid w:val="00B260D4"/>
    <w:rsid w:val="00B71CC0"/>
    <w:rsid w:val="00B74120"/>
    <w:rsid w:val="00B93E18"/>
    <w:rsid w:val="00B954A0"/>
    <w:rsid w:val="00B96723"/>
    <w:rsid w:val="00BB1BFC"/>
    <w:rsid w:val="00BB54A9"/>
    <w:rsid w:val="00BD7289"/>
    <w:rsid w:val="00BD79EB"/>
    <w:rsid w:val="00C20537"/>
    <w:rsid w:val="00C6007B"/>
    <w:rsid w:val="00CA2BA6"/>
    <w:rsid w:val="00CD5757"/>
    <w:rsid w:val="00CD79E8"/>
    <w:rsid w:val="00CE3BCF"/>
    <w:rsid w:val="00CE4711"/>
    <w:rsid w:val="00CE5F77"/>
    <w:rsid w:val="00CE7061"/>
    <w:rsid w:val="00CF7BE2"/>
    <w:rsid w:val="00D2002E"/>
    <w:rsid w:val="00D51EC5"/>
    <w:rsid w:val="00D6154D"/>
    <w:rsid w:val="00D630CC"/>
    <w:rsid w:val="00DB54E9"/>
    <w:rsid w:val="00DD70FB"/>
    <w:rsid w:val="00E1191D"/>
    <w:rsid w:val="00E31ACC"/>
    <w:rsid w:val="00E51BD3"/>
    <w:rsid w:val="00E953EB"/>
    <w:rsid w:val="00EB26D0"/>
    <w:rsid w:val="00EB3A86"/>
    <w:rsid w:val="00EB63EC"/>
    <w:rsid w:val="00EC0794"/>
    <w:rsid w:val="00EC698A"/>
    <w:rsid w:val="00EF3A52"/>
    <w:rsid w:val="00F06407"/>
    <w:rsid w:val="00F14DE0"/>
    <w:rsid w:val="00F21541"/>
    <w:rsid w:val="00F27306"/>
    <w:rsid w:val="00F37BCD"/>
    <w:rsid w:val="00F435C1"/>
    <w:rsid w:val="00F81302"/>
    <w:rsid w:val="00F82A87"/>
    <w:rsid w:val="00F91E7E"/>
    <w:rsid w:val="00FB081B"/>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23C57"/>
  <w15:docId w15:val="{F0408FE7-D53E-43E7-B072-5708365E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9EE"/>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B009EE"/>
    <w:rPr>
      <w:sz w:val="16"/>
      <w:szCs w:val="16"/>
      <w:lang w:val="de-DE"/>
    </w:rPr>
  </w:style>
  <w:style w:type="paragraph" w:styleId="CommentText">
    <w:name w:val="annotation text"/>
    <w:basedOn w:val="Normal"/>
    <w:link w:val="CommentTextChar"/>
    <w:uiPriority w:val="99"/>
    <w:unhideWhenUsed/>
    <w:qFormat/>
    <w:rsid w:val="00B009EE"/>
    <w:rPr>
      <w:sz w:val="20"/>
      <w:szCs w:val="20"/>
    </w:rPr>
  </w:style>
  <w:style w:type="character" w:customStyle="1" w:styleId="CommentTextChar">
    <w:name w:val="Comment Text Char"/>
    <w:basedOn w:val="DefaultParagraphFont"/>
    <w:link w:val="CommentText"/>
    <w:uiPriority w:val="99"/>
    <w:qFormat/>
    <w:rsid w:val="00B009EE"/>
    <w:rPr>
      <w:lang w:val="de-DE"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A13275"/>
    <w:rPr>
      <w:sz w:val="22"/>
      <w:szCs w:val="22"/>
      <w:lang w:val="de-DE" w:eastAsia="en-US"/>
    </w:rPr>
  </w:style>
  <w:style w:type="character" w:styleId="FollowedHyperlink">
    <w:name w:val="FollowedHyperlink"/>
    <w:basedOn w:val="DefaultParagraphFont"/>
    <w:uiPriority w:val="99"/>
    <w:semiHidden/>
    <w:unhideWhenUsed/>
    <w:rsid w:val="003720DC"/>
    <w:rPr>
      <w:color w:val="800080" w:themeColor="followedHyperlink"/>
      <w:u w:val="single"/>
    </w:rPr>
  </w:style>
  <w:style w:type="character" w:customStyle="1" w:styleId="UnresolvedMention">
    <w:name w:val="Unresolved Mention"/>
    <w:basedOn w:val="DefaultParagraphFont"/>
    <w:uiPriority w:val="99"/>
    <w:semiHidden/>
    <w:unhideWhenUsed/>
    <w:rsid w:val="00DB54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bring-your-own-device-byod-richtlini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27D0147-B357-4AFA-91DF-FCC4CF54F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560</Words>
  <Characters>3192</Characters>
  <Application>Microsoft Office Word</Application>
  <DocSecurity>0</DocSecurity>
  <Lines>26</Lines>
  <Paragraphs>7</Paragraphs>
  <ScaleCrop>false</ScaleCrop>
  <HeadingPairs>
    <vt:vector size="8" baseType="variant">
      <vt:variant>
        <vt:lpstr>Title</vt:lpstr>
      </vt:variant>
      <vt:variant>
        <vt:i4>1</vt:i4>
      </vt:variant>
      <vt:variant>
        <vt:lpstr>Headings</vt:lpstr>
      </vt:variant>
      <vt:variant>
        <vt:i4>13</vt:i4>
      </vt:variant>
      <vt:variant>
        <vt:lpstr>Titel</vt:lpstr>
      </vt:variant>
      <vt:variant>
        <vt:i4>1</vt:i4>
      </vt:variant>
      <vt:variant>
        <vt:lpstr>Naslov</vt:lpstr>
      </vt:variant>
      <vt:variant>
        <vt:i4>1</vt:i4>
      </vt:variant>
    </vt:vector>
  </HeadingPairs>
  <TitlesOfParts>
    <vt:vector size="16" baseType="lpstr">
      <vt:lpstr>Bring Your Own Device (BYOD)-Richtlinie</vt:lpstr>
      <vt:lpstr>Zweck, Anwendungsbereich und Anwender</vt:lpstr>
      <vt:lpstr>Referenzdokumente</vt:lpstr>
      <vt:lpstr>Sicherheitsregeln zur Nutzung von BYOD</vt:lpstr>
      <vt:lpstr>    Unternehmensrichtlinie</vt:lpstr>
      <vt:lpstr>    Wem ist die Nutzung von BYOD gestattet, und wofür?</vt:lpstr>
      <vt:lpstr>    Welche Geräte sind erlaubt?</vt:lpstr>
      <vt:lpstr>    Zulässige Nutzung</vt:lpstr>
      <vt:lpstr>    Besondere Rechte</vt:lpstr>
      <vt:lpstr>    Rückvergütung</vt:lpstr>
      <vt:lpstr>    Sicherheitsverstöße</vt:lpstr>
      <vt:lpstr>    Training und Awareness </vt:lpstr>
      <vt:lpstr>Verwaltung von Aufzeichnungen zu diesem Dokument</vt:lpstr>
      <vt:lpstr>Gültigkeit und Dokumenten-Handhabung</vt:lpstr>
      <vt:lpstr>Bring Your Own Device (BYOD) Richtlinie</vt:lpstr>
      <vt:lpstr>Mobile Computing and Teleworking Policy</vt:lpstr>
    </vt:vector>
  </TitlesOfParts>
  <Company>Advisera Expert Solutions Ltd</Company>
  <LinksUpToDate>false</LinksUpToDate>
  <CharactersWithSpaces>3745</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Your Own Device (BYOD) Richtlinie</dc:title>
  <dc:creator>27001Academy</dc:creator>
  <dc:description>©2022 Diese Vorlage kann von Kunden von Advisera Expert Solutions Ltd. www.advisera.com gemäß der Lizenzvereinbarung verwendet werden.</dc:description>
  <cp:lastModifiedBy>Goja desktop</cp:lastModifiedBy>
  <cp:revision>2</cp:revision>
  <dcterms:created xsi:type="dcterms:W3CDTF">2023-05-09T07:30:00Z</dcterms:created>
  <dcterms:modified xsi:type="dcterms:W3CDTF">2023-05-09T07:30:00Z</dcterms:modified>
</cp:coreProperties>
</file>