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30CF0" w14:textId="61ABA4BC" w:rsidR="00830DED" w:rsidRPr="0031103C" w:rsidRDefault="00AD78FE" w:rsidP="00AD78FE">
      <w:pPr>
        <w:jc w:val="center"/>
      </w:pPr>
      <w:r w:rsidRPr="00FC7949">
        <w:t>** KOSTENLOSE VORSCHAU **</w:t>
      </w:r>
    </w:p>
    <w:p w14:paraId="2AF415E0" w14:textId="77777777" w:rsidR="00830DED" w:rsidRPr="0031103C" w:rsidRDefault="00830DED"/>
    <w:p w14:paraId="70F7FF2D" w14:textId="77777777" w:rsidR="00830DED" w:rsidRPr="0031103C" w:rsidRDefault="00830DED"/>
    <w:p w14:paraId="75054227" w14:textId="77777777" w:rsidR="00830DED" w:rsidRPr="0031103C" w:rsidRDefault="00830DED"/>
    <w:p w14:paraId="65C7C614" w14:textId="77777777" w:rsidR="00830DED" w:rsidRPr="0031103C" w:rsidRDefault="00830DED"/>
    <w:p w14:paraId="3C06ED78" w14:textId="77777777" w:rsidR="00830DED" w:rsidRPr="0031103C" w:rsidRDefault="00830DED"/>
    <w:p w14:paraId="70D0E643" w14:textId="77777777" w:rsidR="00830DED" w:rsidRPr="0031103C" w:rsidRDefault="00830DED" w:rsidP="00830DED">
      <w:pPr>
        <w:jc w:val="center"/>
      </w:pPr>
      <w:commentRangeStart w:id="0"/>
      <w:r w:rsidRPr="0031103C">
        <w:t>[</w:t>
      </w:r>
      <w:r w:rsidR="00D55360" w:rsidRPr="0031103C">
        <w:t>L</w:t>
      </w:r>
      <w:r w:rsidRPr="0031103C">
        <w:t>ogo</w:t>
      </w:r>
      <w:r w:rsidR="00D55360" w:rsidRPr="0031103C">
        <w:t xml:space="preserve"> der Organisation</w:t>
      </w:r>
      <w:r w:rsidRPr="0031103C">
        <w:t>]</w:t>
      </w:r>
      <w:commentRangeEnd w:id="0"/>
      <w:r w:rsidR="00E054CA">
        <w:rPr>
          <w:rStyle w:val="CommentReference"/>
        </w:rPr>
        <w:commentReference w:id="0"/>
      </w:r>
    </w:p>
    <w:p w14:paraId="191E9818" w14:textId="77777777" w:rsidR="00830DED" w:rsidRPr="0031103C" w:rsidRDefault="00830DED" w:rsidP="00830DED">
      <w:pPr>
        <w:jc w:val="center"/>
      </w:pPr>
      <w:r w:rsidRPr="0031103C">
        <w:t>[</w:t>
      </w:r>
      <w:r w:rsidR="00D55360" w:rsidRPr="0031103C">
        <w:t>Name der Organisation</w:t>
      </w:r>
      <w:r w:rsidRPr="0031103C">
        <w:t>]</w:t>
      </w:r>
    </w:p>
    <w:p w14:paraId="45BD9F05" w14:textId="77777777" w:rsidR="00830DED" w:rsidRPr="0031103C" w:rsidRDefault="00830DED" w:rsidP="00830DED">
      <w:pPr>
        <w:jc w:val="center"/>
      </w:pPr>
    </w:p>
    <w:p w14:paraId="168A558A" w14:textId="77777777" w:rsidR="00830DED" w:rsidRPr="0031103C" w:rsidRDefault="00830DED" w:rsidP="00830DED">
      <w:pPr>
        <w:jc w:val="center"/>
      </w:pPr>
    </w:p>
    <w:p w14:paraId="540056FD" w14:textId="77777777" w:rsidR="00830DED" w:rsidRPr="0031103C" w:rsidRDefault="006949A0" w:rsidP="00830DED">
      <w:pPr>
        <w:jc w:val="center"/>
        <w:rPr>
          <w:b/>
          <w:sz w:val="32"/>
          <w:szCs w:val="32"/>
        </w:rPr>
      </w:pPr>
      <w:commentRangeStart w:id="1"/>
      <w:commentRangeStart w:id="2"/>
      <w:r>
        <w:rPr>
          <w:b/>
          <w:sz w:val="32"/>
        </w:rPr>
        <w:t>RICHTLINIE ZUM Ä</w:t>
      </w:r>
      <w:r w:rsidR="00D55360" w:rsidRPr="0031103C">
        <w:rPr>
          <w:b/>
          <w:sz w:val="32"/>
        </w:rPr>
        <w:t>NDERUNGSMANAGEMENT</w:t>
      </w:r>
      <w:commentRangeEnd w:id="1"/>
      <w:r w:rsidR="00E054CA">
        <w:rPr>
          <w:rStyle w:val="CommentReference"/>
        </w:rPr>
        <w:commentReference w:id="1"/>
      </w:r>
      <w:commentRangeEnd w:id="2"/>
      <w:r w:rsidR="00CD4BDA">
        <w:rPr>
          <w:rStyle w:val="CommentReference"/>
        </w:rPr>
        <w:commentReference w:id="2"/>
      </w:r>
    </w:p>
    <w:p w14:paraId="2C16092B" w14:textId="77777777" w:rsidR="00830DED" w:rsidRPr="0031103C" w:rsidRDefault="00830DED" w:rsidP="00830DE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30DED" w:rsidRPr="0031103C" w14:paraId="1BBC486D" w14:textId="77777777" w:rsidTr="00830DED">
        <w:tc>
          <w:tcPr>
            <w:tcW w:w="2376" w:type="dxa"/>
          </w:tcPr>
          <w:p w14:paraId="646A879E" w14:textId="77777777" w:rsidR="00830DED" w:rsidRPr="0031103C" w:rsidRDefault="009007F1" w:rsidP="00830DED">
            <w:commentRangeStart w:id="3"/>
            <w:r>
              <w:t>C</w:t>
            </w:r>
            <w:r w:rsidR="00830DED" w:rsidRPr="0031103C">
              <w:t>ode</w:t>
            </w:r>
            <w:commentRangeEnd w:id="3"/>
            <w:r w:rsidR="00E054CA">
              <w:rPr>
                <w:rStyle w:val="CommentReference"/>
              </w:rPr>
              <w:commentReference w:id="3"/>
            </w:r>
            <w:r w:rsidR="00830DED" w:rsidRPr="0031103C">
              <w:t>:</w:t>
            </w:r>
          </w:p>
        </w:tc>
        <w:tc>
          <w:tcPr>
            <w:tcW w:w="6912" w:type="dxa"/>
          </w:tcPr>
          <w:p w14:paraId="65E19FCC" w14:textId="77777777" w:rsidR="00830DED" w:rsidRPr="0031103C" w:rsidRDefault="00830DED" w:rsidP="00830DED"/>
        </w:tc>
      </w:tr>
      <w:tr w:rsidR="00830DED" w:rsidRPr="0031103C" w14:paraId="5D2B8349" w14:textId="77777777" w:rsidTr="00830DED">
        <w:tc>
          <w:tcPr>
            <w:tcW w:w="2376" w:type="dxa"/>
          </w:tcPr>
          <w:p w14:paraId="213345FB" w14:textId="77777777" w:rsidR="00830DED" w:rsidRPr="0031103C" w:rsidRDefault="00830DED" w:rsidP="00830DED">
            <w:r w:rsidRPr="0031103C">
              <w:t>Version:</w:t>
            </w:r>
          </w:p>
        </w:tc>
        <w:tc>
          <w:tcPr>
            <w:tcW w:w="6912" w:type="dxa"/>
          </w:tcPr>
          <w:p w14:paraId="4710737E" w14:textId="77777777" w:rsidR="00830DED" w:rsidRPr="0031103C" w:rsidRDefault="00830DED" w:rsidP="00830DED"/>
        </w:tc>
      </w:tr>
      <w:tr w:rsidR="00F12481" w:rsidRPr="0031103C" w14:paraId="4727427E" w14:textId="77777777" w:rsidTr="00830DED">
        <w:tc>
          <w:tcPr>
            <w:tcW w:w="2376" w:type="dxa"/>
          </w:tcPr>
          <w:p w14:paraId="6958718A" w14:textId="77777777" w:rsidR="00F12481" w:rsidRPr="0031103C" w:rsidRDefault="00F12481" w:rsidP="0068148D">
            <w:r w:rsidRPr="0031103C">
              <w:t>Datum der Version:</w:t>
            </w:r>
          </w:p>
        </w:tc>
        <w:tc>
          <w:tcPr>
            <w:tcW w:w="6912" w:type="dxa"/>
          </w:tcPr>
          <w:p w14:paraId="0108BC2A" w14:textId="77777777" w:rsidR="00F12481" w:rsidRPr="0031103C" w:rsidRDefault="00F12481" w:rsidP="00830DED"/>
        </w:tc>
      </w:tr>
      <w:tr w:rsidR="00F12481" w:rsidRPr="0031103C" w14:paraId="6C35E72E" w14:textId="77777777" w:rsidTr="00830DED">
        <w:tc>
          <w:tcPr>
            <w:tcW w:w="2376" w:type="dxa"/>
          </w:tcPr>
          <w:p w14:paraId="482EAE32" w14:textId="77777777" w:rsidR="00F12481" w:rsidRPr="0031103C" w:rsidRDefault="00F12481" w:rsidP="00830DED">
            <w:r w:rsidRPr="0031103C">
              <w:t>Erstellt durch:</w:t>
            </w:r>
          </w:p>
        </w:tc>
        <w:tc>
          <w:tcPr>
            <w:tcW w:w="6912" w:type="dxa"/>
          </w:tcPr>
          <w:p w14:paraId="41DD91F9" w14:textId="77777777" w:rsidR="00F12481" w:rsidRPr="0031103C" w:rsidRDefault="00F12481" w:rsidP="00830DED"/>
        </w:tc>
      </w:tr>
      <w:tr w:rsidR="00F12481" w:rsidRPr="0031103C" w14:paraId="4249FAE3" w14:textId="77777777" w:rsidTr="00830DED">
        <w:tc>
          <w:tcPr>
            <w:tcW w:w="2376" w:type="dxa"/>
          </w:tcPr>
          <w:p w14:paraId="6AF2B4DD" w14:textId="77777777" w:rsidR="00F12481" w:rsidRPr="0031103C" w:rsidRDefault="00F12481" w:rsidP="00830DED">
            <w:r w:rsidRPr="0031103C">
              <w:t>Genehmigt durch:</w:t>
            </w:r>
          </w:p>
        </w:tc>
        <w:tc>
          <w:tcPr>
            <w:tcW w:w="6912" w:type="dxa"/>
          </w:tcPr>
          <w:p w14:paraId="7C116483" w14:textId="77777777" w:rsidR="00F12481" w:rsidRPr="0031103C" w:rsidRDefault="00F12481" w:rsidP="00830DED"/>
        </w:tc>
      </w:tr>
      <w:tr w:rsidR="00F12481" w:rsidRPr="0031103C" w14:paraId="5282583E" w14:textId="77777777" w:rsidTr="00830DED">
        <w:tc>
          <w:tcPr>
            <w:tcW w:w="2376" w:type="dxa"/>
          </w:tcPr>
          <w:p w14:paraId="2B2AB5B3" w14:textId="77777777" w:rsidR="00F12481" w:rsidRPr="0031103C" w:rsidRDefault="00F12481" w:rsidP="00830DED">
            <w:r w:rsidRPr="0031103C">
              <w:t>Vertraulichkeitsstufe:</w:t>
            </w:r>
          </w:p>
        </w:tc>
        <w:tc>
          <w:tcPr>
            <w:tcW w:w="6912" w:type="dxa"/>
          </w:tcPr>
          <w:p w14:paraId="208968B3" w14:textId="77777777" w:rsidR="00F12481" w:rsidRPr="0031103C" w:rsidRDefault="00F12481" w:rsidP="00830DED"/>
        </w:tc>
      </w:tr>
    </w:tbl>
    <w:p w14:paraId="6D802BB8" w14:textId="77777777" w:rsidR="00830DED" w:rsidRPr="0031103C" w:rsidRDefault="00830DED" w:rsidP="00830DED"/>
    <w:p w14:paraId="691A32F1" w14:textId="77777777" w:rsidR="00830DED" w:rsidRPr="0031103C" w:rsidRDefault="00830DED" w:rsidP="00830DED"/>
    <w:p w14:paraId="2D21468E" w14:textId="77777777" w:rsidR="00615787" w:rsidRPr="0031103C" w:rsidRDefault="00615787" w:rsidP="00830DED"/>
    <w:p w14:paraId="709C8ADA" w14:textId="77777777" w:rsidR="00830DED" w:rsidRPr="0031103C" w:rsidRDefault="00830DED" w:rsidP="00615787">
      <w:pPr>
        <w:tabs>
          <w:tab w:val="left" w:pos="6315"/>
        </w:tabs>
        <w:rPr>
          <w:b/>
          <w:sz w:val="28"/>
          <w:szCs w:val="28"/>
        </w:rPr>
      </w:pPr>
      <w:r w:rsidRPr="0031103C">
        <w:br w:type="page"/>
      </w:r>
      <w:r w:rsidR="00F12481" w:rsidRPr="0031103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F12481" w:rsidRPr="0031103C" w14:paraId="03A527D4" w14:textId="77777777" w:rsidTr="006949A0">
        <w:tc>
          <w:tcPr>
            <w:tcW w:w="2340" w:type="dxa"/>
          </w:tcPr>
          <w:p w14:paraId="4087C229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3306734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2F3F43B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3ED5A11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Beschreibung der Änderung</w:t>
            </w:r>
          </w:p>
        </w:tc>
      </w:tr>
      <w:tr w:rsidR="00830DED" w:rsidRPr="0031103C" w14:paraId="7DDA25D5" w14:textId="77777777" w:rsidTr="006949A0">
        <w:tc>
          <w:tcPr>
            <w:tcW w:w="2340" w:type="dxa"/>
          </w:tcPr>
          <w:p w14:paraId="71F5A7D6" w14:textId="77777777" w:rsidR="00830DED" w:rsidRPr="0031103C" w:rsidRDefault="00830DED" w:rsidP="009007F1"/>
        </w:tc>
        <w:tc>
          <w:tcPr>
            <w:tcW w:w="976" w:type="dxa"/>
          </w:tcPr>
          <w:p w14:paraId="7834A2F1" w14:textId="77777777" w:rsidR="00830DED" w:rsidRPr="0031103C" w:rsidRDefault="00830DED" w:rsidP="00830DED">
            <w:r w:rsidRPr="0031103C">
              <w:t>0.1</w:t>
            </w:r>
          </w:p>
        </w:tc>
        <w:tc>
          <w:tcPr>
            <w:tcW w:w="1562" w:type="dxa"/>
          </w:tcPr>
          <w:p w14:paraId="165BEE77" w14:textId="21417431" w:rsidR="00830DED" w:rsidRPr="0031103C" w:rsidRDefault="00E054CA" w:rsidP="00830DED">
            <w:r>
              <w:t>27001Academy</w:t>
            </w:r>
          </w:p>
        </w:tc>
        <w:tc>
          <w:tcPr>
            <w:tcW w:w="4410" w:type="dxa"/>
          </w:tcPr>
          <w:p w14:paraId="5FD808E5" w14:textId="77777777" w:rsidR="00830DED" w:rsidRPr="0031103C" w:rsidRDefault="00F12481" w:rsidP="00830DED">
            <w:r w:rsidRPr="0031103C">
              <w:t>Erster Entwurf des Dokuments</w:t>
            </w:r>
          </w:p>
        </w:tc>
      </w:tr>
      <w:tr w:rsidR="00830DED" w:rsidRPr="0031103C" w14:paraId="7D395D34" w14:textId="77777777" w:rsidTr="006949A0">
        <w:tc>
          <w:tcPr>
            <w:tcW w:w="2340" w:type="dxa"/>
          </w:tcPr>
          <w:p w14:paraId="34EA6B1E" w14:textId="77777777" w:rsidR="00830DED" w:rsidRPr="0031103C" w:rsidRDefault="00830DED" w:rsidP="00830DED"/>
        </w:tc>
        <w:tc>
          <w:tcPr>
            <w:tcW w:w="976" w:type="dxa"/>
          </w:tcPr>
          <w:p w14:paraId="201C38CA" w14:textId="77777777" w:rsidR="00830DED" w:rsidRPr="0031103C" w:rsidRDefault="00830DED" w:rsidP="00830DED"/>
        </w:tc>
        <w:tc>
          <w:tcPr>
            <w:tcW w:w="1562" w:type="dxa"/>
          </w:tcPr>
          <w:p w14:paraId="75BB5D85" w14:textId="77777777" w:rsidR="00830DED" w:rsidRPr="0031103C" w:rsidRDefault="00830DED" w:rsidP="00830DED"/>
        </w:tc>
        <w:tc>
          <w:tcPr>
            <w:tcW w:w="4410" w:type="dxa"/>
          </w:tcPr>
          <w:p w14:paraId="2FFFA3BD" w14:textId="77777777" w:rsidR="00830DED" w:rsidRPr="0031103C" w:rsidRDefault="00830DED" w:rsidP="00830DED"/>
        </w:tc>
      </w:tr>
      <w:tr w:rsidR="00830DED" w:rsidRPr="0031103C" w14:paraId="5699BEC5" w14:textId="77777777" w:rsidTr="006949A0">
        <w:tc>
          <w:tcPr>
            <w:tcW w:w="2340" w:type="dxa"/>
          </w:tcPr>
          <w:p w14:paraId="1CB9820A" w14:textId="77777777" w:rsidR="00830DED" w:rsidRPr="0031103C" w:rsidRDefault="00830DED" w:rsidP="00830DED"/>
        </w:tc>
        <w:tc>
          <w:tcPr>
            <w:tcW w:w="976" w:type="dxa"/>
          </w:tcPr>
          <w:p w14:paraId="13BE6DB6" w14:textId="77777777" w:rsidR="00830DED" w:rsidRPr="0031103C" w:rsidRDefault="00830DED" w:rsidP="00830DED"/>
        </w:tc>
        <w:tc>
          <w:tcPr>
            <w:tcW w:w="1562" w:type="dxa"/>
          </w:tcPr>
          <w:p w14:paraId="0B839BD0" w14:textId="77777777" w:rsidR="00830DED" w:rsidRPr="0031103C" w:rsidRDefault="00830DED" w:rsidP="00830DED"/>
        </w:tc>
        <w:tc>
          <w:tcPr>
            <w:tcW w:w="4410" w:type="dxa"/>
          </w:tcPr>
          <w:p w14:paraId="52FD32FC" w14:textId="77777777" w:rsidR="00830DED" w:rsidRPr="0031103C" w:rsidRDefault="00830DED" w:rsidP="00830DED"/>
        </w:tc>
      </w:tr>
      <w:tr w:rsidR="00830DED" w:rsidRPr="0031103C" w14:paraId="1A80316B" w14:textId="77777777" w:rsidTr="006949A0">
        <w:tc>
          <w:tcPr>
            <w:tcW w:w="2340" w:type="dxa"/>
          </w:tcPr>
          <w:p w14:paraId="63386182" w14:textId="77777777" w:rsidR="00830DED" w:rsidRPr="0031103C" w:rsidRDefault="00830DED" w:rsidP="00830DED"/>
        </w:tc>
        <w:tc>
          <w:tcPr>
            <w:tcW w:w="976" w:type="dxa"/>
          </w:tcPr>
          <w:p w14:paraId="05019F2F" w14:textId="77777777" w:rsidR="00830DED" w:rsidRPr="0031103C" w:rsidRDefault="00830DED" w:rsidP="00830DED"/>
        </w:tc>
        <w:tc>
          <w:tcPr>
            <w:tcW w:w="1562" w:type="dxa"/>
          </w:tcPr>
          <w:p w14:paraId="2A447138" w14:textId="77777777" w:rsidR="00830DED" w:rsidRPr="0031103C" w:rsidRDefault="00830DED" w:rsidP="00830DED"/>
        </w:tc>
        <w:tc>
          <w:tcPr>
            <w:tcW w:w="4410" w:type="dxa"/>
          </w:tcPr>
          <w:p w14:paraId="1EB82C17" w14:textId="77777777" w:rsidR="00830DED" w:rsidRPr="0031103C" w:rsidRDefault="00830DED" w:rsidP="00830DED"/>
        </w:tc>
      </w:tr>
      <w:tr w:rsidR="00830DED" w:rsidRPr="0031103C" w14:paraId="65B00FBC" w14:textId="77777777" w:rsidTr="006949A0">
        <w:tc>
          <w:tcPr>
            <w:tcW w:w="2340" w:type="dxa"/>
          </w:tcPr>
          <w:p w14:paraId="42F49F27" w14:textId="77777777" w:rsidR="00830DED" w:rsidRPr="0031103C" w:rsidRDefault="00830DED" w:rsidP="00830DED"/>
        </w:tc>
        <w:tc>
          <w:tcPr>
            <w:tcW w:w="976" w:type="dxa"/>
          </w:tcPr>
          <w:p w14:paraId="3D8A675F" w14:textId="77777777" w:rsidR="00830DED" w:rsidRPr="0031103C" w:rsidRDefault="00830DED" w:rsidP="00830DED"/>
        </w:tc>
        <w:tc>
          <w:tcPr>
            <w:tcW w:w="1562" w:type="dxa"/>
          </w:tcPr>
          <w:p w14:paraId="01AC76F1" w14:textId="77777777" w:rsidR="00830DED" w:rsidRPr="0031103C" w:rsidRDefault="00830DED" w:rsidP="00830DED"/>
        </w:tc>
        <w:tc>
          <w:tcPr>
            <w:tcW w:w="4410" w:type="dxa"/>
          </w:tcPr>
          <w:p w14:paraId="505B9D58" w14:textId="77777777" w:rsidR="00830DED" w:rsidRPr="0031103C" w:rsidRDefault="00830DED" w:rsidP="00830DED"/>
        </w:tc>
      </w:tr>
      <w:tr w:rsidR="00830DED" w:rsidRPr="0031103C" w14:paraId="0160F1C3" w14:textId="77777777" w:rsidTr="006949A0">
        <w:tc>
          <w:tcPr>
            <w:tcW w:w="2340" w:type="dxa"/>
          </w:tcPr>
          <w:p w14:paraId="2E589D2E" w14:textId="77777777" w:rsidR="00830DED" w:rsidRPr="0031103C" w:rsidRDefault="00830DED" w:rsidP="00830DED"/>
        </w:tc>
        <w:tc>
          <w:tcPr>
            <w:tcW w:w="976" w:type="dxa"/>
          </w:tcPr>
          <w:p w14:paraId="1892A72F" w14:textId="77777777" w:rsidR="00830DED" w:rsidRPr="0031103C" w:rsidRDefault="00830DED" w:rsidP="00830DED"/>
        </w:tc>
        <w:tc>
          <w:tcPr>
            <w:tcW w:w="1562" w:type="dxa"/>
          </w:tcPr>
          <w:p w14:paraId="4D2475C3" w14:textId="77777777" w:rsidR="00830DED" w:rsidRPr="0031103C" w:rsidRDefault="00830DED" w:rsidP="00830DED"/>
        </w:tc>
        <w:tc>
          <w:tcPr>
            <w:tcW w:w="4410" w:type="dxa"/>
          </w:tcPr>
          <w:p w14:paraId="0AC6A2D1" w14:textId="77777777" w:rsidR="00830DED" w:rsidRPr="0031103C" w:rsidRDefault="00830DED" w:rsidP="00830DED"/>
        </w:tc>
      </w:tr>
      <w:tr w:rsidR="00830DED" w:rsidRPr="0031103C" w14:paraId="67562699" w14:textId="77777777" w:rsidTr="006949A0">
        <w:tc>
          <w:tcPr>
            <w:tcW w:w="2340" w:type="dxa"/>
          </w:tcPr>
          <w:p w14:paraId="7F278467" w14:textId="77777777" w:rsidR="00830DED" w:rsidRPr="0031103C" w:rsidRDefault="00830DED" w:rsidP="00830DED"/>
        </w:tc>
        <w:tc>
          <w:tcPr>
            <w:tcW w:w="976" w:type="dxa"/>
          </w:tcPr>
          <w:p w14:paraId="2A0F56F6" w14:textId="77777777" w:rsidR="00830DED" w:rsidRPr="0031103C" w:rsidRDefault="00830DED" w:rsidP="00830DED"/>
        </w:tc>
        <w:tc>
          <w:tcPr>
            <w:tcW w:w="1562" w:type="dxa"/>
          </w:tcPr>
          <w:p w14:paraId="2987DDD5" w14:textId="77777777" w:rsidR="00830DED" w:rsidRPr="0031103C" w:rsidRDefault="00830DED" w:rsidP="00830DED"/>
        </w:tc>
        <w:tc>
          <w:tcPr>
            <w:tcW w:w="4410" w:type="dxa"/>
          </w:tcPr>
          <w:p w14:paraId="5C55EC46" w14:textId="77777777" w:rsidR="00830DED" w:rsidRPr="0031103C" w:rsidRDefault="00830DED" w:rsidP="00830DED"/>
        </w:tc>
      </w:tr>
    </w:tbl>
    <w:p w14:paraId="6F13AE5F" w14:textId="77777777" w:rsidR="00830DED" w:rsidRPr="0031103C" w:rsidRDefault="00830DED" w:rsidP="00830DED"/>
    <w:p w14:paraId="611556D7" w14:textId="77777777" w:rsidR="00830DED" w:rsidRPr="0031103C" w:rsidRDefault="00830DED" w:rsidP="00830DED"/>
    <w:p w14:paraId="0AB15857" w14:textId="77777777" w:rsidR="00F12481" w:rsidRPr="0031103C" w:rsidRDefault="00F12481" w:rsidP="00F12481">
      <w:pPr>
        <w:rPr>
          <w:b/>
          <w:sz w:val="28"/>
          <w:szCs w:val="28"/>
        </w:rPr>
      </w:pPr>
      <w:r w:rsidRPr="0031103C">
        <w:rPr>
          <w:b/>
          <w:sz w:val="28"/>
        </w:rPr>
        <w:t>Inhaltsverzeichnis</w:t>
      </w:r>
    </w:p>
    <w:p w14:paraId="5096BA1A" w14:textId="77777777" w:rsidR="00DF6F00" w:rsidRDefault="00D91E4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1103C">
        <w:fldChar w:fldCharType="begin"/>
      </w:r>
      <w:r w:rsidR="00041718" w:rsidRPr="0031103C">
        <w:instrText xml:space="preserve"> TOC \o "1-3" \h \z \u </w:instrText>
      </w:r>
      <w:r w:rsidRPr="0031103C">
        <w:fldChar w:fldCharType="separate"/>
      </w:r>
      <w:hyperlink w:anchor="_Toc490142271" w:history="1">
        <w:r w:rsidR="00DF6F00" w:rsidRPr="008D2A4C">
          <w:rPr>
            <w:rStyle w:val="Hyperlink"/>
            <w:noProof/>
          </w:rPr>
          <w:t>1.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Zweck, Anwendungsbereich und Anwender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_Toc490142271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3</w:t>
        </w:r>
        <w:r w:rsidR="00DF6F00">
          <w:rPr>
            <w:noProof/>
            <w:webHidden/>
          </w:rPr>
          <w:fldChar w:fldCharType="end"/>
        </w:r>
      </w:hyperlink>
    </w:p>
    <w:p w14:paraId="416E4FA3" w14:textId="77777777" w:rsidR="00DF6F00" w:rsidRDefault="002B65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272" w:history="1">
        <w:r w:rsidR="00DF6F00" w:rsidRPr="008D2A4C">
          <w:rPr>
            <w:rStyle w:val="Hyperlink"/>
            <w:noProof/>
          </w:rPr>
          <w:t>2.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Referenzdokumente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_Toc490142272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3</w:t>
        </w:r>
        <w:r w:rsidR="00DF6F00">
          <w:rPr>
            <w:noProof/>
            <w:webHidden/>
          </w:rPr>
          <w:fldChar w:fldCharType="end"/>
        </w:r>
      </w:hyperlink>
    </w:p>
    <w:p w14:paraId="3FF1F209" w14:textId="77777777" w:rsidR="00DF6F00" w:rsidRDefault="002B65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273" w:history="1">
        <w:r w:rsidR="00DF6F00" w:rsidRPr="008D2A4C">
          <w:rPr>
            <w:rStyle w:val="Hyperlink"/>
            <w:noProof/>
          </w:rPr>
          <w:t>3.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Änderungsmanagement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_Toc490142273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3</w:t>
        </w:r>
        <w:r w:rsidR="00DF6F00">
          <w:rPr>
            <w:noProof/>
            <w:webHidden/>
          </w:rPr>
          <w:fldChar w:fldCharType="end"/>
        </w:r>
      </w:hyperlink>
    </w:p>
    <w:p w14:paraId="3FDF2A99" w14:textId="77777777" w:rsidR="00DF6F00" w:rsidRDefault="002B65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274" w:history="1">
        <w:r w:rsidR="00DF6F00" w:rsidRPr="008D2A4C">
          <w:rPr>
            <w:rStyle w:val="Hyperlink"/>
            <w:noProof/>
          </w:rPr>
          <w:t>4.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Verwaltung von Aufzeichnungen, die zu diesem Dokument erstellt wurden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_Toc490142274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3</w:t>
        </w:r>
        <w:r w:rsidR="00DF6F00">
          <w:rPr>
            <w:noProof/>
            <w:webHidden/>
          </w:rPr>
          <w:fldChar w:fldCharType="end"/>
        </w:r>
      </w:hyperlink>
    </w:p>
    <w:p w14:paraId="6F71F590" w14:textId="77777777" w:rsidR="00DF6F00" w:rsidRDefault="002B65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275" w:history="1">
        <w:r w:rsidR="00DF6F00" w:rsidRPr="008D2A4C">
          <w:rPr>
            <w:rStyle w:val="Hyperlink"/>
            <w:noProof/>
          </w:rPr>
          <w:t>5.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Gültigkeit und Dokumenten-Handhabung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_Toc490142275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4</w:t>
        </w:r>
        <w:r w:rsidR="00DF6F00">
          <w:rPr>
            <w:noProof/>
            <w:webHidden/>
          </w:rPr>
          <w:fldChar w:fldCharType="end"/>
        </w:r>
      </w:hyperlink>
    </w:p>
    <w:p w14:paraId="01E6882F" w14:textId="77777777" w:rsidR="00041718" w:rsidRPr="0031103C" w:rsidRDefault="00D91E41">
      <w:r w:rsidRPr="0031103C">
        <w:fldChar w:fldCharType="end"/>
      </w:r>
    </w:p>
    <w:p w14:paraId="040311B9" w14:textId="77777777" w:rsidR="00830DED" w:rsidRPr="0031103C" w:rsidRDefault="00830DED">
      <w:pPr>
        <w:pStyle w:val="TOC1"/>
        <w:tabs>
          <w:tab w:val="left" w:pos="440"/>
          <w:tab w:val="right" w:leader="dot" w:pos="9062"/>
        </w:tabs>
      </w:pPr>
    </w:p>
    <w:p w14:paraId="04CBA4DA" w14:textId="77777777" w:rsidR="00830DED" w:rsidRPr="0031103C" w:rsidRDefault="00830DED" w:rsidP="00830DED">
      <w:pPr>
        <w:pStyle w:val="Heading1"/>
      </w:pPr>
      <w:r w:rsidRPr="0031103C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490142271"/>
      <w:r w:rsidR="00F12481" w:rsidRPr="0031103C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</w:p>
    <w:p w14:paraId="138003F9" w14:textId="77777777" w:rsidR="00830DED" w:rsidRPr="0031103C" w:rsidRDefault="00002534" w:rsidP="00830DED">
      <w:pPr>
        <w:numPr>
          <w:ilvl w:val="1"/>
          <w:numId w:val="0"/>
        </w:numPr>
        <w:spacing w:line="240" w:lineRule="auto"/>
      </w:pPr>
      <w:r w:rsidRPr="0031103C">
        <w:t>Zweck dieses Dokuments ist festzulegen, wie Änderungen an Informationssystemen gesteuert werden.</w:t>
      </w:r>
      <w:r w:rsidR="00830DED" w:rsidRPr="0031103C">
        <w:t xml:space="preserve"> </w:t>
      </w:r>
    </w:p>
    <w:p w14:paraId="3125284D" w14:textId="77777777" w:rsidR="00830DED" w:rsidRPr="0031103C" w:rsidRDefault="00002534" w:rsidP="00830DED">
      <w:r w:rsidRPr="0031103C">
        <w:t>Dieses Dokument gilt für den gesamten Anwendungsbereich des Informationssicherheits-Managementsystems (ISMS), d.h. für die gesamte Informations- und Kommunikations-Technologie innerhalb des Anwendungsbereiches.</w:t>
      </w:r>
    </w:p>
    <w:p w14:paraId="7987D16F" w14:textId="77777777" w:rsidR="00830DED" w:rsidRPr="0031103C" w:rsidRDefault="00002534" w:rsidP="00830DED">
      <w:r w:rsidRPr="0031103C">
        <w:t>Anwender dieses Dokuments sind Mitarbeiter von [Organisationseinheiten für Informations- und Kommunikations-Technologie</w:t>
      </w:r>
      <w:r w:rsidR="00830DED" w:rsidRPr="0031103C">
        <w:t xml:space="preserve">]. </w:t>
      </w:r>
    </w:p>
    <w:p w14:paraId="6A7A89C1" w14:textId="77777777" w:rsidR="00830DED" w:rsidRPr="0031103C" w:rsidRDefault="00830DED" w:rsidP="00830DED"/>
    <w:p w14:paraId="7A03A9D2" w14:textId="77777777" w:rsidR="00F12481" w:rsidRPr="0031103C" w:rsidRDefault="00F12481" w:rsidP="00F12481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490142272"/>
      <w:r w:rsidRPr="0031103C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7996CF07" w14:textId="77777777" w:rsidR="00830DED" w:rsidRPr="0031103C" w:rsidRDefault="00830DED" w:rsidP="00830DED">
      <w:pPr>
        <w:numPr>
          <w:ilvl w:val="0"/>
          <w:numId w:val="4"/>
        </w:numPr>
        <w:spacing w:after="0"/>
      </w:pPr>
      <w:r w:rsidRPr="0031103C">
        <w:t xml:space="preserve">ISO/IEC 27001 </w:t>
      </w:r>
      <w:r w:rsidR="00DF6F00">
        <w:t>Norm</w:t>
      </w:r>
      <w:r w:rsidR="00002534" w:rsidRPr="0031103C">
        <w:t xml:space="preserve">, Abschnitte </w:t>
      </w:r>
      <w:r w:rsidR="00D91E41" w:rsidRPr="00D91E41">
        <w:t>A.12.1.2, A.14.2.4</w:t>
      </w:r>
    </w:p>
    <w:p w14:paraId="2991358F" w14:textId="77777777" w:rsidR="00002534" w:rsidRPr="0031103C" w:rsidRDefault="00002534" w:rsidP="00002534">
      <w:pPr>
        <w:numPr>
          <w:ilvl w:val="0"/>
          <w:numId w:val="4"/>
        </w:numPr>
        <w:spacing w:after="0"/>
      </w:pPr>
      <w:r w:rsidRPr="0031103C">
        <w:t>Informationssicherheits</w:t>
      </w:r>
      <w:r w:rsidR="00DF6F00">
        <w:t>politik</w:t>
      </w:r>
    </w:p>
    <w:p w14:paraId="42C065B9" w14:textId="77777777" w:rsidR="00830DED" w:rsidRPr="0031103C" w:rsidRDefault="00830DED" w:rsidP="00E82176">
      <w:pPr>
        <w:spacing w:before="240"/>
      </w:pPr>
    </w:p>
    <w:p w14:paraId="6A0B3B94" w14:textId="77777777" w:rsidR="00830DED" w:rsidRPr="0031103C" w:rsidRDefault="002127BA" w:rsidP="00830DED">
      <w:pPr>
        <w:pStyle w:val="Heading1"/>
      </w:pPr>
      <w:bookmarkStart w:id="18" w:name="_Toc269498128"/>
      <w:bookmarkStart w:id="19" w:name="_Toc490142273"/>
      <w:r w:rsidRPr="0031103C">
        <w:t>Änderungsmanagemen</w:t>
      </w:r>
      <w:r w:rsidR="00830DED" w:rsidRPr="0031103C">
        <w:t>t</w:t>
      </w:r>
      <w:bookmarkEnd w:id="18"/>
      <w:bookmarkEnd w:id="19"/>
    </w:p>
    <w:p w14:paraId="4BF980A5" w14:textId="77777777" w:rsidR="00830DED" w:rsidRPr="0031103C" w:rsidRDefault="00066D47" w:rsidP="00830DED">
      <w:r w:rsidRPr="0031103C">
        <w:t xml:space="preserve">Jede </w:t>
      </w:r>
      <w:commentRangeStart w:id="20"/>
      <w:r w:rsidRPr="0031103C">
        <w:t xml:space="preserve">Änderung an einem betrieblichen oder Produktiv-System </w:t>
      </w:r>
      <w:commentRangeEnd w:id="20"/>
      <w:r w:rsidR="00E054CA">
        <w:rPr>
          <w:rStyle w:val="CommentReference"/>
        </w:rPr>
        <w:commentReference w:id="20"/>
      </w:r>
      <w:r w:rsidRPr="0031103C">
        <w:t>muss</w:t>
      </w:r>
      <w:r w:rsidR="00830DED" w:rsidRPr="0031103C">
        <w:t xml:space="preserve"> </w:t>
      </w:r>
      <w:r w:rsidRPr="0031103C">
        <w:t xml:space="preserve">wie </w:t>
      </w:r>
      <w:commentRangeStart w:id="21"/>
      <w:r w:rsidRPr="0031103C">
        <w:t>folgt</w:t>
      </w:r>
      <w:commentRangeEnd w:id="21"/>
      <w:r w:rsidR="00E054CA">
        <w:rPr>
          <w:rStyle w:val="CommentReference"/>
        </w:rPr>
        <w:commentReference w:id="21"/>
      </w:r>
      <w:r w:rsidRPr="0031103C">
        <w:t xml:space="preserve"> durchgeführt werden:</w:t>
      </w:r>
    </w:p>
    <w:p w14:paraId="3DC918A7" w14:textId="77777777" w:rsidR="00830DED" w:rsidRPr="0031103C" w:rsidRDefault="004F30E0" w:rsidP="00830DED">
      <w:pPr>
        <w:numPr>
          <w:ilvl w:val="0"/>
          <w:numId w:val="20"/>
        </w:numPr>
        <w:spacing w:after="0"/>
      </w:pPr>
      <w:r w:rsidRPr="0031103C">
        <w:t xml:space="preserve">Die Änderung kann von </w:t>
      </w:r>
      <w:r w:rsidR="00830DED" w:rsidRPr="0031103C">
        <w:t>[</w:t>
      </w:r>
      <w:r w:rsidRPr="0031103C">
        <w:t>Stellenfunktionen angeben</w:t>
      </w:r>
      <w:r w:rsidR="00830DED" w:rsidRPr="0031103C">
        <w:t>]</w:t>
      </w:r>
      <w:r w:rsidRPr="0031103C">
        <w:t xml:space="preserve"> </w:t>
      </w:r>
      <w:r w:rsidR="005B6FAE">
        <w:t>beantragt</w:t>
      </w:r>
      <w:r w:rsidRPr="0031103C">
        <w:t xml:space="preserve"> werden</w:t>
      </w:r>
    </w:p>
    <w:p w14:paraId="66C388EB" w14:textId="77777777" w:rsidR="00830DED" w:rsidRPr="0031103C" w:rsidRDefault="004F30E0" w:rsidP="00830DED">
      <w:pPr>
        <w:numPr>
          <w:ilvl w:val="0"/>
          <w:numId w:val="20"/>
        </w:numPr>
        <w:spacing w:after="0"/>
      </w:pPr>
      <w:r w:rsidRPr="0031103C">
        <w:t xml:space="preserve">Die Änderung muss von </w:t>
      </w:r>
      <w:r w:rsidR="00830DED" w:rsidRPr="0031103C">
        <w:t>[</w:t>
      </w:r>
      <w:r w:rsidRPr="0031103C">
        <w:t>Stellenbezeichnung] genehmigt werden, der die Notwendigkeit dafür nach den Geschäftsauswirkungen und potentiell negativen Auswirkungen auf die Sicherheit bewerten muss</w:t>
      </w:r>
    </w:p>
    <w:p w14:paraId="76689FCC" w14:textId="7B17A8E0" w:rsidR="00830DED" w:rsidRPr="0031103C" w:rsidRDefault="00AD78FE" w:rsidP="00830DED">
      <w:pPr>
        <w:numPr>
          <w:ilvl w:val="0"/>
          <w:numId w:val="20"/>
        </w:numPr>
        <w:spacing w:after="0"/>
      </w:pPr>
      <w:r>
        <w:t>…</w:t>
      </w:r>
    </w:p>
    <w:p w14:paraId="574DD07E" w14:textId="0FBD4B56" w:rsidR="00830DED" w:rsidRDefault="00830DED" w:rsidP="00830DED">
      <w:pPr>
        <w:spacing w:after="0"/>
      </w:pPr>
    </w:p>
    <w:p w14:paraId="6BFFE66D" w14:textId="64888A5A" w:rsidR="00AD78FE" w:rsidRDefault="00AD78FE" w:rsidP="00830DED">
      <w:pPr>
        <w:spacing w:after="0"/>
      </w:pPr>
    </w:p>
    <w:p w14:paraId="65308319" w14:textId="77777777" w:rsidR="00AD78FE" w:rsidRDefault="00AD78FE" w:rsidP="00830DED">
      <w:pPr>
        <w:spacing w:after="0"/>
      </w:pPr>
    </w:p>
    <w:p w14:paraId="41B32B8D" w14:textId="6E70C76C" w:rsidR="00AD78FE" w:rsidRDefault="00AD78FE" w:rsidP="00830DED">
      <w:pPr>
        <w:spacing w:after="0"/>
      </w:pPr>
    </w:p>
    <w:p w14:paraId="37B05DFE" w14:textId="77777777" w:rsidR="00AD78FE" w:rsidRDefault="00AD78FE" w:rsidP="00AD78FE">
      <w:pPr>
        <w:spacing w:after="0"/>
        <w:jc w:val="center"/>
      </w:pPr>
      <w:r>
        <w:t>** ENDE DER KOSTENLOSEN VORSCHAU **</w:t>
      </w:r>
    </w:p>
    <w:p w14:paraId="0412B849" w14:textId="77777777" w:rsidR="00AD78FE" w:rsidRDefault="00AD78FE" w:rsidP="00AD78FE">
      <w:pPr>
        <w:spacing w:after="0"/>
        <w:jc w:val="center"/>
      </w:pPr>
    </w:p>
    <w:p w14:paraId="5D348848" w14:textId="159EC83C" w:rsidR="00AD78FE" w:rsidRPr="00442EEE" w:rsidRDefault="00AD78FE" w:rsidP="00AD78F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4643F">
          <w:rPr>
            <w:rStyle w:val="Hyperlink"/>
            <w:lang w:val="de-DE"/>
          </w:rPr>
          <w:t>https://advisera.com/27001academy/de/documentation/aenderungs-management-richtlinie/</w:t>
        </w:r>
      </w:hyperlink>
      <w:r>
        <w:t xml:space="preserve">  </w:t>
      </w:r>
    </w:p>
    <w:p w14:paraId="779F7770" w14:textId="77777777" w:rsidR="00AD78FE" w:rsidRPr="0031103C" w:rsidRDefault="00AD78FE" w:rsidP="00830DED">
      <w:pPr>
        <w:spacing w:after="0"/>
      </w:pPr>
    </w:p>
    <w:sectPr w:rsidR="00AD78FE" w:rsidRPr="0031103C" w:rsidSect="00830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18:00Z" w:initials="27A">
    <w:p w14:paraId="162A79A5" w14:textId="1A2D628E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>Alle mit eckigen Klammern [ ] markierte Felder in diesem Dokument müssen ausgefüllt werden.</w:t>
      </w:r>
    </w:p>
  </w:comment>
  <w:comment w:id="1" w:author="27001Academy" w:date="2017-08-24T16:18:00Z" w:initials="27A">
    <w:p w14:paraId="72A8FA63" w14:textId="3D2173FD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 xml:space="preserve">Diese Richtlinie muss kein separates Dokument sein, falls dieselben Regeln in </w:t>
      </w:r>
      <w:r w:rsidRPr="00A702B4">
        <w:rPr>
          <w:rStyle w:val="CommentReference"/>
          <w:lang w:val="de-DE"/>
        </w:rPr>
        <w:annotationRef/>
      </w:r>
      <w:r w:rsidR="00177F16">
        <w:t>dem</w:t>
      </w:r>
      <w:r w:rsidRPr="00BA5DEC">
        <w:t xml:space="preserve"> </w:t>
      </w:r>
      <w:r w:rsidR="00177F16" w:rsidRPr="00177F16">
        <w:t xml:space="preserve">Sicherheitsverfahren für die IT-Abteilung </w:t>
      </w:r>
      <w:r w:rsidRPr="00BA5DEC">
        <w:t>vorgeschrieben sind</w:t>
      </w:r>
      <w:r>
        <w:t>.</w:t>
      </w:r>
    </w:p>
  </w:comment>
  <w:comment w:id="2" w:author="27001Academy" w:date="2019-03-10T21:51:00Z" w:initials="27A">
    <w:p w14:paraId="6C959FCA" w14:textId="49D3ED41" w:rsidR="00CD4BDA" w:rsidRDefault="00CD4BDA">
      <w:pPr>
        <w:pStyle w:val="CommentText"/>
      </w:pPr>
      <w:r>
        <w:rPr>
          <w:rStyle w:val="CommentReference"/>
        </w:rPr>
        <w:annotationRef/>
      </w:r>
      <w:r w:rsidRPr="00CD4BDA">
        <w:t>Um mehr über dieses Thema zu erfahren, lesen Sie bitte diesen Artikel:</w:t>
      </w:r>
    </w:p>
    <w:p w14:paraId="133DCFA2" w14:textId="77777777" w:rsidR="00CD4BDA" w:rsidRDefault="00CD4BDA">
      <w:pPr>
        <w:pStyle w:val="CommentText"/>
      </w:pPr>
    </w:p>
    <w:p w14:paraId="45533711" w14:textId="24747061" w:rsidR="00CD4BDA" w:rsidRPr="00FD14A3" w:rsidRDefault="00CD4BDA">
      <w:pPr>
        <w:pStyle w:val="CommentText"/>
        <w:rPr>
          <w:lang w:val="en-US"/>
        </w:rPr>
      </w:pPr>
      <w:r w:rsidRPr="00FD14A3">
        <w:rPr>
          <w:lang w:val="en-US"/>
        </w:rPr>
        <w:t xml:space="preserve">How to manage changes in an ISMS according to ISO 27001 A.12.1.2 </w:t>
      </w:r>
      <w:hyperlink r:id="rId1" w:history="1">
        <w:r w:rsidRPr="00C92D2C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3" w:author="27001Academy" w:date="2017-08-24T16:18:00Z" w:initials="27A">
    <w:p w14:paraId="106CB23F" w14:textId="4F00AB77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0" w:author="27001Academy" w:date="2017-08-24T16:19:00Z" w:initials="27A">
    <w:p w14:paraId="5571B53A" w14:textId="7ABBFADB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usw.</w:t>
      </w:r>
      <w:r w:rsidRPr="004772D0">
        <w:t xml:space="preserve"> </w:t>
      </w:r>
    </w:p>
  </w:comment>
  <w:comment w:id="21" w:author="27001Academy" w:date="2017-08-24T16:19:00Z" w:initials="27A">
    <w:p w14:paraId="21199252" w14:textId="7F2086AE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2A79A5" w15:done="0"/>
  <w15:commentEx w15:paraId="72A8FA63" w15:done="0"/>
  <w15:commentEx w15:paraId="45533711" w15:done="0"/>
  <w15:commentEx w15:paraId="106CB23F" w15:done="0"/>
  <w15:commentEx w15:paraId="5571B53A" w15:done="0"/>
  <w15:commentEx w15:paraId="2119925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96CE0" w14:textId="77777777" w:rsidR="002B6553" w:rsidRDefault="002B6553" w:rsidP="00830DED">
      <w:pPr>
        <w:spacing w:after="0" w:line="240" w:lineRule="auto"/>
      </w:pPr>
      <w:r>
        <w:separator/>
      </w:r>
    </w:p>
  </w:endnote>
  <w:endnote w:type="continuationSeparator" w:id="0">
    <w:p w14:paraId="016997B0" w14:textId="77777777" w:rsidR="002B6553" w:rsidRDefault="002B6553" w:rsidP="0083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5F5E" w14:textId="77777777" w:rsidR="00FD14A3" w:rsidRDefault="00FD14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830DED" w:rsidRPr="00956857" w14:paraId="69A72055" w14:textId="77777777" w:rsidTr="008419DE">
      <w:tc>
        <w:tcPr>
          <w:tcW w:w="3510" w:type="dxa"/>
        </w:tcPr>
        <w:p w14:paraId="427529FF" w14:textId="77777777" w:rsidR="00830DED" w:rsidRPr="004B0724" w:rsidRDefault="006949A0" w:rsidP="006949A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</w:t>
          </w:r>
          <w:r w:rsidR="00956857">
            <w:rPr>
              <w:sz w:val="18"/>
            </w:rPr>
            <w:t>Änderungsmanagement</w:t>
          </w:r>
        </w:p>
      </w:tc>
      <w:tc>
        <w:tcPr>
          <w:tcW w:w="2127" w:type="dxa"/>
        </w:tcPr>
        <w:p w14:paraId="23D8F0E8" w14:textId="77777777" w:rsidR="00830DED" w:rsidRPr="00956857" w:rsidRDefault="00956857" w:rsidP="00830DED">
          <w:pPr>
            <w:pStyle w:val="Footer"/>
            <w:jc w:val="center"/>
            <w:rPr>
              <w:sz w:val="18"/>
              <w:szCs w:val="18"/>
            </w:rPr>
          </w:pPr>
          <w:r w:rsidRPr="00956857">
            <w:rPr>
              <w:sz w:val="18"/>
            </w:rPr>
            <w:t>V</w:t>
          </w:r>
          <w:r w:rsidR="00830DED" w:rsidRPr="00956857">
            <w:rPr>
              <w:sz w:val="18"/>
            </w:rPr>
            <w:t>er</w:t>
          </w:r>
          <w:r w:rsidRPr="00956857">
            <w:rPr>
              <w:sz w:val="18"/>
            </w:rPr>
            <w:t>.</w:t>
          </w:r>
          <w:r>
            <w:rPr>
              <w:sz w:val="18"/>
            </w:rPr>
            <w:t xml:space="preserve"> [Version] vom [Datum</w:t>
          </w:r>
          <w:r w:rsidR="00830DED" w:rsidRPr="00956857">
            <w:rPr>
              <w:sz w:val="18"/>
            </w:rPr>
            <w:t>]</w:t>
          </w:r>
        </w:p>
      </w:tc>
      <w:tc>
        <w:tcPr>
          <w:tcW w:w="3685" w:type="dxa"/>
        </w:tcPr>
        <w:p w14:paraId="549EC2E1" w14:textId="6F25CC46" w:rsidR="00830DED" w:rsidRPr="00956857" w:rsidRDefault="00956857" w:rsidP="00830DE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30DED" w:rsidRPr="00956857">
            <w:rPr>
              <w:sz w:val="18"/>
            </w:rPr>
            <w:t xml:space="preserve"> </w:t>
          </w:r>
          <w:r w:rsidR="00D91E41">
            <w:rPr>
              <w:b/>
              <w:sz w:val="18"/>
            </w:rPr>
            <w:fldChar w:fldCharType="begin"/>
          </w:r>
          <w:r w:rsidR="00830DED" w:rsidRPr="00956857">
            <w:rPr>
              <w:b/>
              <w:sz w:val="18"/>
            </w:rPr>
            <w:instrText xml:space="preserve"> PAGE </w:instrText>
          </w:r>
          <w:r w:rsidR="00D91E41">
            <w:rPr>
              <w:b/>
              <w:sz w:val="18"/>
            </w:rPr>
            <w:fldChar w:fldCharType="separate"/>
          </w:r>
          <w:r w:rsidR="006428D1">
            <w:rPr>
              <w:b/>
              <w:noProof/>
              <w:sz w:val="18"/>
            </w:rPr>
            <w:t>2</w:t>
          </w:r>
          <w:r w:rsidR="00D91E4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30DED" w:rsidRPr="00956857">
            <w:rPr>
              <w:sz w:val="18"/>
            </w:rPr>
            <w:t xml:space="preserve"> </w:t>
          </w:r>
          <w:r w:rsidR="00D91E41">
            <w:rPr>
              <w:b/>
              <w:sz w:val="18"/>
            </w:rPr>
            <w:fldChar w:fldCharType="begin"/>
          </w:r>
          <w:r w:rsidR="00830DED" w:rsidRPr="00956857">
            <w:rPr>
              <w:b/>
              <w:sz w:val="18"/>
            </w:rPr>
            <w:instrText xml:space="preserve"> NUMPAGES  </w:instrText>
          </w:r>
          <w:r w:rsidR="00D91E41">
            <w:rPr>
              <w:b/>
              <w:sz w:val="18"/>
            </w:rPr>
            <w:fldChar w:fldCharType="separate"/>
          </w:r>
          <w:r w:rsidR="006428D1">
            <w:rPr>
              <w:b/>
              <w:noProof/>
              <w:sz w:val="18"/>
            </w:rPr>
            <w:t>3</w:t>
          </w:r>
          <w:r w:rsidR="00D91E41">
            <w:rPr>
              <w:b/>
              <w:sz w:val="18"/>
            </w:rPr>
            <w:fldChar w:fldCharType="end"/>
          </w:r>
        </w:p>
      </w:tc>
    </w:tr>
  </w:tbl>
  <w:p w14:paraId="4B903A9D" w14:textId="33533B29" w:rsidR="00830DED" w:rsidRPr="00956857" w:rsidRDefault="00830DED" w:rsidP="00FD14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2" w:name="_GoBack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ADDA7" w14:textId="6E9B2AE5" w:rsidR="00830DED" w:rsidRPr="00FD14A3" w:rsidRDefault="00830DED" w:rsidP="00FD14A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8A251" w14:textId="77777777" w:rsidR="002B6553" w:rsidRDefault="002B6553" w:rsidP="00830DED">
      <w:pPr>
        <w:spacing w:after="0" w:line="240" w:lineRule="auto"/>
      </w:pPr>
      <w:r>
        <w:separator/>
      </w:r>
    </w:p>
  </w:footnote>
  <w:footnote w:type="continuationSeparator" w:id="0">
    <w:p w14:paraId="3238514B" w14:textId="77777777" w:rsidR="002B6553" w:rsidRDefault="002B6553" w:rsidP="0083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A535" w14:textId="77777777" w:rsidR="00FD14A3" w:rsidRDefault="00FD14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30DED" w:rsidRPr="006571EC" w14:paraId="0166FF89" w14:textId="77777777" w:rsidTr="00830DED">
      <w:tc>
        <w:tcPr>
          <w:tcW w:w="6771" w:type="dxa"/>
        </w:tcPr>
        <w:p w14:paraId="2B6D2DAE" w14:textId="77777777" w:rsidR="00830DED" w:rsidRPr="004B0724" w:rsidRDefault="00830DED" w:rsidP="00830DE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</w:t>
          </w:r>
          <w:r w:rsidR="0031103C"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167E2BE7" w14:textId="77777777" w:rsidR="00830DED" w:rsidRPr="004B0724" w:rsidRDefault="0031103C" w:rsidP="00830DE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765CA3D" w14:textId="77777777" w:rsidR="00830DED" w:rsidRPr="003056B2" w:rsidRDefault="00830DED" w:rsidP="00830DED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B6C2A" w14:textId="77777777" w:rsidR="00FD14A3" w:rsidRDefault="00FD14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06A41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EA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83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C4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45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D0A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20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984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D69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7F45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AA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7AB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8C0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060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A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285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6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E6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5CFCC4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CED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F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6C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0D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C68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4251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4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E65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B80085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5A5E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E00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C41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E20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83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E8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B82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BDE0CA0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3D41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82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81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48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D25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8C2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2B7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8CA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5A90CB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289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219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828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7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1E4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ED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EF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27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4D9A7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26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CEC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22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D87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3A5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2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8C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DA80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7128A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EE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06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80D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5A6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04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B06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2BF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61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ED2EBF6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1B4BC9E">
      <w:start w:val="1"/>
      <w:numFmt w:val="lowerLetter"/>
      <w:lvlText w:val="%2."/>
      <w:lvlJc w:val="left"/>
      <w:pPr>
        <w:ind w:left="1800" w:hanging="360"/>
      </w:pPr>
    </w:lvl>
    <w:lvl w:ilvl="2" w:tplc="86168236">
      <w:start w:val="1"/>
      <w:numFmt w:val="lowerRoman"/>
      <w:lvlText w:val="%3."/>
      <w:lvlJc w:val="right"/>
      <w:pPr>
        <w:ind w:left="2520" w:hanging="180"/>
      </w:pPr>
    </w:lvl>
    <w:lvl w:ilvl="3" w:tplc="D8FE0900" w:tentative="1">
      <w:start w:val="1"/>
      <w:numFmt w:val="decimal"/>
      <w:lvlText w:val="%4."/>
      <w:lvlJc w:val="left"/>
      <w:pPr>
        <w:ind w:left="3240" w:hanging="360"/>
      </w:pPr>
    </w:lvl>
    <w:lvl w:ilvl="4" w:tplc="AD542440" w:tentative="1">
      <w:start w:val="1"/>
      <w:numFmt w:val="lowerLetter"/>
      <w:lvlText w:val="%5."/>
      <w:lvlJc w:val="left"/>
      <w:pPr>
        <w:ind w:left="3960" w:hanging="360"/>
      </w:pPr>
    </w:lvl>
    <w:lvl w:ilvl="5" w:tplc="FB741364" w:tentative="1">
      <w:start w:val="1"/>
      <w:numFmt w:val="lowerRoman"/>
      <w:lvlText w:val="%6."/>
      <w:lvlJc w:val="right"/>
      <w:pPr>
        <w:ind w:left="4680" w:hanging="180"/>
      </w:pPr>
    </w:lvl>
    <w:lvl w:ilvl="6" w:tplc="2110C252" w:tentative="1">
      <w:start w:val="1"/>
      <w:numFmt w:val="decimal"/>
      <w:lvlText w:val="%7."/>
      <w:lvlJc w:val="left"/>
      <w:pPr>
        <w:ind w:left="5400" w:hanging="360"/>
      </w:pPr>
    </w:lvl>
    <w:lvl w:ilvl="7" w:tplc="3DB47A06" w:tentative="1">
      <w:start w:val="1"/>
      <w:numFmt w:val="lowerLetter"/>
      <w:lvlText w:val="%8."/>
      <w:lvlJc w:val="left"/>
      <w:pPr>
        <w:ind w:left="6120" w:hanging="360"/>
      </w:pPr>
    </w:lvl>
    <w:lvl w:ilvl="8" w:tplc="DEFCEA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B12A42F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F940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4D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E6C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CA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CE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28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60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223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38662E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A640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840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69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32C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8A7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AE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23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0D2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6486D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62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C6CD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2E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4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4C5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CF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C2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7C46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68420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EA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48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69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6D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AA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05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028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0CCA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24A417B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CE8B4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2264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64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0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80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81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E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52D0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B21A39A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0C8E57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012BED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1B865E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426D2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A8AA1CC4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E7DEBF1A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8825252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B2E845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181EB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651D6">
      <w:start w:val="1"/>
      <w:numFmt w:val="lowerLetter"/>
      <w:lvlText w:val="%2."/>
      <w:lvlJc w:val="left"/>
      <w:pPr>
        <w:ind w:left="1440" w:hanging="360"/>
      </w:pPr>
    </w:lvl>
    <w:lvl w:ilvl="2" w:tplc="D966DA06" w:tentative="1">
      <w:start w:val="1"/>
      <w:numFmt w:val="lowerRoman"/>
      <w:lvlText w:val="%3."/>
      <w:lvlJc w:val="right"/>
      <w:pPr>
        <w:ind w:left="2160" w:hanging="180"/>
      </w:pPr>
    </w:lvl>
    <w:lvl w:ilvl="3" w:tplc="CE565CD8" w:tentative="1">
      <w:start w:val="1"/>
      <w:numFmt w:val="decimal"/>
      <w:lvlText w:val="%4."/>
      <w:lvlJc w:val="left"/>
      <w:pPr>
        <w:ind w:left="2880" w:hanging="360"/>
      </w:pPr>
    </w:lvl>
    <w:lvl w:ilvl="4" w:tplc="55C6E164" w:tentative="1">
      <w:start w:val="1"/>
      <w:numFmt w:val="lowerLetter"/>
      <w:lvlText w:val="%5."/>
      <w:lvlJc w:val="left"/>
      <w:pPr>
        <w:ind w:left="3600" w:hanging="360"/>
      </w:pPr>
    </w:lvl>
    <w:lvl w:ilvl="5" w:tplc="43D0DEC6" w:tentative="1">
      <w:start w:val="1"/>
      <w:numFmt w:val="lowerRoman"/>
      <w:lvlText w:val="%6."/>
      <w:lvlJc w:val="right"/>
      <w:pPr>
        <w:ind w:left="4320" w:hanging="180"/>
      </w:pPr>
    </w:lvl>
    <w:lvl w:ilvl="6" w:tplc="CD76C90A" w:tentative="1">
      <w:start w:val="1"/>
      <w:numFmt w:val="decimal"/>
      <w:lvlText w:val="%7."/>
      <w:lvlJc w:val="left"/>
      <w:pPr>
        <w:ind w:left="5040" w:hanging="360"/>
      </w:pPr>
    </w:lvl>
    <w:lvl w:ilvl="7" w:tplc="39FE2088" w:tentative="1">
      <w:start w:val="1"/>
      <w:numFmt w:val="lowerLetter"/>
      <w:lvlText w:val="%8."/>
      <w:lvlJc w:val="left"/>
      <w:pPr>
        <w:ind w:left="5760" w:hanging="360"/>
      </w:pPr>
    </w:lvl>
    <w:lvl w:ilvl="8" w:tplc="441C5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380A4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27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EB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C4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CC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45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A48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C4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266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60226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03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4D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86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0AB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60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49D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4C2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68305E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CF2C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2E6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86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4AC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DE1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843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C9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7C7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FD4CF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280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E8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AE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4B5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618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9A5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CE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4A4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82AA13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58CC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080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CC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02E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EA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80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04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CA5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56E61A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4748F9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7009D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5F6BD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CB08E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F9645C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504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B72CBE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DF293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A40255D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66AA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067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2E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A6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C63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E21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2A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04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01B608B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A1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0A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A22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6E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82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A1B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C6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8D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2534"/>
    <w:rsid w:val="00040257"/>
    <w:rsid w:val="00041718"/>
    <w:rsid w:val="00066D47"/>
    <w:rsid w:val="00083F26"/>
    <w:rsid w:val="000C6C46"/>
    <w:rsid w:val="00143FF3"/>
    <w:rsid w:val="00177F16"/>
    <w:rsid w:val="002127BA"/>
    <w:rsid w:val="002545FC"/>
    <w:rsid w:val="00290578"/>
    <w:rsid w:val="00296571"/>
    <w:rsid w:val="002B6553"/>
    <w:rsid w:val="002D51E9"/>
    <w:rsid w:val="002D6164"/>
    <w:rsid w:val="002E221E"/>
    <w:rsid w:val="002E3434"/>
    <w:rsid w:val="0031103C"/>
    <w:rsid w:val="003F66E4"/>
    <w:rsid w:val="004017F0"/>
    <w:rsid w:val="004772D0"/>
    <w:rsid w:val="004F30E0"/>
    <w:rsid w:val="00520154"/>
    <w:rsid w:val="0059252C"/>
    <w:rsid w:val="005973F8"/>
    <w:rsid w:val="005A62BD"/>
    <w:rsid w:val="005B6FAE"/>
    <w:rsid w:val="00615787"/>
    <w:rsid w:val="006428D1"/>
    <w:rsid w:val="00682E3E"/>
    <w:rsid w:val="00687DDA"/>
    <w:rsid w:val="006949A0"/>
    <w:rsid w:val="006B455F"/>
    <w:rsid w:val="00713E4A"/>
    <w:rsid w:val="00830DED"/>
    <w:rsid w:val="008419DE"/>
    <w:rsid w:val="00865201"/>
    <w:rsid w:val="008E04F7"/>
    <w:rsid w:val="008F5701"/>
    <w:rsid w:val="009007F1"/>
    <w:rsid w:val="009047FC"/>
    <w:rsid w:val="009072DD"/>
    <w:rsid w:val="00927DFD"/>
    <w:rsid w:val="0093395F"/>
    <w:rsid w:val="009340FC"/>
    <w:rsid w:val="009524DB"/>
    <w:rsid w:val="00956857"/>
    <w:rsid w:val="009C1D25"/>
    <w:rsid w:val="009C3BAC"/>
    <w:rsid w:val="00A22EED"/>
    <w:rsid w:val="00AD78FE"/>
    <w:rsid w:val="00AE196B"/>
    <w:rsid w:val="00B11AC0"/>
    <w:rsid w:val="00BA5DEC"/>
    <w:rsid w:val="00BE3B51"/>
    <w:rsid w:val="00C02802"/>
    <w:rsid w:val="00C70AAF"/>
    <w:rsid w:val="00CB263E"/>
    <w:rsid w:val="00CD4BDA"/>
    <w:rsid w:val="00D55360"/>
    <w:rsid w:val="00D70855"/>
    <w:rsid w:val="00D8571E"/>
    <w:rsid w:val="00D91E41"/>
    <w:rsid w:val="00DB681F"/>
    <w:rsid w:val="00DF6F00"/>
    <w:rsid w:val="00E01D0F"/>
    <w:rsid w:val="00E054CA"/>
    <w:rsid w:val="00E82176"/>
    <w:rsid w:val="00ED7366"/>
    <w:rsid w:val="00F12481"/>
    <w:rsid w:val="00F91F76"/>
    <w:rsid w:val="00FD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ED84E"/>
  <w15:docId w15:val="{D738E64C-D17E-4098-B0C2-9C2DDB55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aenderungs-management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6EB55-A345-414D-ABCD-A65BDEC2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Änderungsmanagement</vt:lpstr>
      <vt:lpstr>Richtlinie zum Änderungsmanagement</vt:lpstr>
      <vt:lpstr>Change Management Policy</vt:lpstr>
    </vt:vector>
  </TitlesOfParts>
  <Company/>
  <LinksUpToDate>false</LinksUpToDate>
  <CharactersWithSpaces>2199</CharactersWithSpaces>
  <SharedDoc>false</SharedDoc>
  <HLinks>
    <vt:vector size="30" baseType="variant"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_Toc270717730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_Toc270717729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_Toc270717728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_Toc270717727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_Toc270717726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Änderungsmanagement</dc:title>
  <dc:creator>27001Academy</dc:creator>
  <dc:description/>
  <cp:lastModifiedBy>27001Academy</cp:lastModifiedBy>
  <cp:revision>45</cp:revision>
  <dcterms:created xsi:type="dcterms:W3CDTF">2012-06-11T14:12:00Z</dcterms:created>
  <dcterms:modified xsi:type="dcterms:W3CDTF">2020-04-13T10:39:00Z</dcterms:modified>
</cp:coreProperties>
</file>