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30CF0" w14:textId="20DF1965" w:rsidR="00830DED" w:rsidRPr="0031103C" w:rsidRDefault="00C54764" w:rsidP="00C54764">
      <w:pPr>
        <w:jc w:val="center"/>
      </w:pPr>
      <w:r w:rsidRPr="00FC7949">
        <w:t>** KOSTENLOSE VORSCHAU **</w:t>
      </w:r>
    </w:p>
    <w:p w14:paraId="2AF415E0" w14:textId="77777777" w:rsidR="00830DED" w:rsidRPr="0031103C" w:rsidRDefault="00830DED"/>
    <w:p w14:paraId="70F7FF2D" w14:textId="77777777" w:rsidR="00830DED" w:rsidRPr="0031103C" w:rsidRDefault="00830DED"/>
    <w:p w14:paraId="75054227" w14:textId="77777777" w:rsidR="00830DED" w:rsidRPr="0031103C" w:rsidRDefault="00830DED"/>
    <w:p w14:paraId="65C7C614" w14:textId="77777777" w:rsidR="00830DED" w:rsidRPr="0031103C" w:rsidRDefault="00830DED"/>
    <w:p w14:paraId="3C06ED78" w14:textId="77777777" w:rsidR="00830DED" w:rsidRPr="0031103C" w:rsidRDefault="00830DED"/>
    <w:p w14:paraId="70D0E643" w14:textId="77777777" w:rsidR="00830DED" w:rsidRPr="0031103C" w:rsidRDefault="00830DED" w:rsidP="00830DED">
      <w:pPr>
        <w:jc w:val="center"/>
      </w:pPr>
      <w:commentRangeStart w:id="0"/>
      <w:r w:rsidRPr="0031103C">
        <w:t>[</w:t>
      </w:r>
      <w:r w:rsidR="00D55360" w:rsidRPr="0031103C">
        <w:t>L</w:t>
      </w:r>
      <w:r w:rsidRPr="0031103C">
        <w:t>ogo</w:t>
      </w:r>
      <w:r w:rsidR="00D55360" w:rsidRPr="0031103C">
        <w:t xml:space="preserve"> der Organisation</w:t>
      </w:r>
      <w:r w:rsidRPr="0031103C">
        <w:t>]</w:t>
      </w:r>
      <w:commentRangeEnd w:id="0"/>
      <w:r w:rsidR="00327113">
        <w:rPr>
          <w:rStyle w:val="CommentReference"/>
        </w:rPr>
        <w:commentReference w:id="0"/>
      </w:r>
    </w:p>
    <w:p w14:paraId="191E9818" w14:textId="77777777" w:rsidR="00830DED" w:rsidRPr="0031103C" w:rsidRDefault="00830DED" w:rsidP="00830DED">
      <w:pPr>
        <w:jc w:val="center"/>
      </w:pPr>
      <w:r w:rsidRPr="0031103C">
        <w:t>[</w:t>
      </w:r>
      <w:r w:rsidR="00D55360" w:rsidRPr="0031103C">
        <w:t>Name der Organisation</w:t>
      </w:r>
      <w:r w:rsidRPr="0031103C">
        <w:t>]</w:t>
      </w:r>
    </w:p>
    <w:p w14:paraId="45BD9F05" w14:textId="77777777" w:rsidR="00830DED" w:rsidRPr="0031103C" w:rsidRDefault="00830DED" w:rsidP="00830DED">
      <w:pPr>
        <w:jc w:val="center"/>
      </w:pPr>
    </w:p>
    <w:p w14:paraId="168A558A" w14:textId="77777777" w:rsidR="00830DED" w:rsidRPr="0031103C" w:rsidRDefault="00830DED" w:rsidP="00830DED">
      <w:pPr>
        <w:jc w:val="center"/>
      </w:pPr>
    </w:p>
    <w:p w14:paraId="540056FD" w14:textId="77777777" w:rsidR="00830DED" w:rsidRPr="0031103C" w:rsidRDefault="006949A0" w:rsidP="00830DED">
      <w:pPr>
        <w:jc w:val="center"/>
        <w:rPr>
          <w:b/>
          <w:sz w:val="32"/>
          <w:szCs w:val="32"/>
        </w:rPr>
      </w:pPr>
      <w:commentRangeStart w:id="1"/>
      <w:commentRangeStart w:id="2"/>
      <w:r>
        <w:rPr>
          <w:b/>
          <w:sz w:val="32"/>
        </w:rPr>
        <w:t>RICHTLINIE ZUM Ä</w:t>
      </w:r>
      <w:r w:rsidR="00D55360" w:rsidRPr="0031103C">
        <w:rPr>
          <w:b/>
          <w:sz w:val="32"/>
        </w:rPr>
        <w:t>NDERUNGSMANAGEMENT</w:t>
      </w:r>
      <w:commentRangeEnd w:id="1"/>
      <w:r w:rsidR="00327113">
        <w:rPr>
          <w:rStyle w:val="CommentReference"/>
        </w:rPr>
        <w:commentReference w:id="1"/>
      </w:r>
      <w:commentRangeEnd w:id="2"/>
      <w:r w:rsidR="00327113">
        <w:rPr>
          <w:rStyle w:val="CommentReference"/>
        </w:rPr>
        <w:commentReference w:id="2"/>
      </w:r>
    </w:p>
    <w:p w14:paraId="2C16092B" w14:textId="77777777" w:rsidR="00830DED" w:rsidRPr="0031103C" w:rsidRDefault="00830DED" w:rsidP="00830DE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30DED" w:rsidRPr="0031103C" w14:paraId="1BBC486D" w14:textId="77777777" w:rsidTr="00830DED">
        <w:tc>
          <w:tcPr>
            <w:tcW w:w="2376" w:type="dxa"/>
          </w:tcPr>
          <w:p w14:paraId="646A879E" w14:textId="77777777" w:rsidR="00830DED" w:rsidRPr="0031103C" w:rsidRDefault="009007F1" w:rsidP="00830DED">
            <w:commentRangeStart w:id="3"/>
            <w:r>
              <w:t>C</w:t>
            </w:r>
            <w:r w:rsidR="00830DED" w:rsidRPr="0031103C">
              <w:t>ode</w:t>
            </w:r>
            <w:commentRangeEnd w:id="3"/>
            <w:r w:rsidR="00327113">
              <w:rPr>
                <w:rStyle w:val="CommentReference"/>
              </w:rPr>
              <w:commentReference w:id="3"/>
            </w:r>
            <w:r w:rsidR="00830DED" w:rsidRPr="0031103C">
              <w:t>:</w:t>
            </w:r>
          </w:p>
        </w:tc>
        <w:tc>
          <w:tcPr>
            <w:tcW w:w="6912" w:type="dxa"/>
          </w:tcPr>
          <w:p w14:paraId="65E19FCC" w14:textId="77777777" w:rsidR="00830DED" w:rsidRPr="0031103C" w:rsidRDefault="00830DED" w:rsidP="00830DED"/>
        </w:tc>
      </w:tr>
      <w:tr w:rsidR="00830DED" w:rsidRPr="0031103C" w14:paraId="5D2B8349" w14:textId="77777777" w:rsidTr="00830DED">
        <w:tc>
          <w:tcPr>
            <w:tcW w:w="2376" w:type="dxa"/>
          </w:tcPr>
          <w:p w14:paraId="213345FB" w14:textId="77777777" w:rsidR="00830DED" w:rsidRPr="0031103C" w:rsidRDefault="00830DED" w:rsidP="00830DED">
            <w:r w:rsidRPr="0031103C">
              <w:t>Version:</w:t>
            </w:r>
          </w:p>
        </w:tc>
        <w:tc>
          <w:tcPr>
            <w:tcW w:w="6912" w:type="dxa"/>
          </w:tcPr>
          <w:p w14:paraId="4710737E" w14:textId="77777777" w:rsidR="00830DED" w:rsidRPr="0031103C" w:rsidRDefault="00830DED" w:rsidP="00830DED"/>
        </w:tc>
      </w:tr>
      <w:tr w:rsidR="00F12481" w:rsidRPr="0031103C" w14:paraId="4727427E" w14:textId="77777777" w:rsidTr="00830DED">
        <w:tc>
          <w:tcPr>
            <w:tcW w:w="2376" w:type="dxa"/>
          </w:tcPr>
          <w:p w14:paraId="6958718A" w14:textId="77777777" w:rsidR="00F12481" w:rsidRPr="0031103C" w:rsidRDefault="00F12481" w:rsidP="0068148D">
            <w:r w:rsidRPr="0031103C">
              <w:t>Datum der Version:</w:t>
            </w:r>
          </w:p>
        </w:tc>
        <w:tc>
          <w:tcPr>
            <w:tcW w:w="6912" w:type="dxa"/>
          </w:tcPr>
          <w:p w14:paraId="0108BC2A" w14:textId="77777777" w:rsidR="00F12481" w:rsidRPr="0031103C" w:rsidRDefault="00F12481" w:rsidP="00830DED"/>
        </w:tc>
      </w:tr>
      <w:tr w:rsidR="00F12481" w:rsidRPr="0031103C" w14:paraId="6C35E72E" w14:textId="77777777" w:rsidTr="00830DED">
        <w:tc>
          <w:tcPr>
            <w:tcW w:w="2376" w:type="dxa"/>
          </w:tcPr>
          <w:p w14:paraId="482EAE32" w14:textId="77777777" w:rsidR="00F12481" w:rsidRPr="0031103C" w:rsidRDefault="00F12481" w:rsidP="00830DED">
            <w:r w:rsidRPr="0031103C">
              <w:t>Erstellt durch:</w:t>
            </w:r>
          </w:p>
        </w:tc>
        <w:tc>
          <w:tcPr>
            <w:tcW w:w="6912" w:type="dxa"/>
          </w:tcPr>
          <w:p w14:paraId="41DD91F9" w14:textId="77777777" w:rsidR="00F12481" w:rsidRPr="0031103C" w:rsidRDefault="00F12481" w:rsidP="00830DED"/>
        </w:tc>
      </w:tr>
      <w:tr w:rsidR="00F12481" w:rsidRPr="0031103C" w14:paraId="4249FAE3" w14:textId="77777777" w:rsidTr="00830DED">
        <w:tc>
          <w:tcPr>
            <w:tcW w:w="2376" w:type="dxa"/>
          </w:tcPr>
          <w:p w14:paraId="6AF2B4DD" w14:textId="77777777" w:rsidR="00F12481" w:rsidRPr="0031103C" w:rsidRDefault="00F12481" w:rsidP="00830DED">
            <w:r w:rsidRPr="0031103C">
              <w:t>Genehmigt durch:</w:t>
            </w:r>
          </w:p>
        </w:tc>
        <w:tc>
          <w:tcPr>
            <w:tcW w:w="6912" w:type="dxa"/>
          </w:tcPr>
          <w:p w14:paraId="7C116483" w14:textId="77777777" w:rsidR="00F12481" w:rsidRPr="0031103C" w:rsidRDefault="00F12481" w:rsidP="00830DED"/>
        </w:tc>
      </w:tr>
      <w:tr w:rsidR="00F12481" w:rsidRPr="0031103C" w14:paraId="5282583E" w14:textId="77777777" w:rsidTr="00830DED">
        <w:tc>
          <w:tcPr>
            <w:tcW w:w="2376" w:type="dxa"/>
          </w:tcPr>
          <w:p w14:paraId="2B2AB5B3" w14:textId="77777777" w:rsidR="00F12481" w:rsidRPr="0031103C" w:rsidRDefault="00F12481" w:rsidP="00830DED">
            <w:r w:rsidRPr="0031103C">
              <w:t>Vertraulichkeitsstufe:</w:t>
            </w:r>
          </w:p>
        </w:tc>
        <w:tc>
          <w:tcPr>
            <w:tcW w:w="6912" w:type="dxa"/>
          </w:tcPr>
          <w:p w14:paraId="208968B3" w14:textId="77777777" w:rsidR="00F12481" w:rsidRPr="0031103C" w:rsidRDefault="00F12481" w:rsidP="00830DED"/>
        </w:tc>
      </w:tr>
    </w:tbl>
    <w:p w14:paraId="6D802BB8" w14:textId="77777777" w:rsidR="00830DED" w:rsidRPr="0031103C" w:rsidRDefault="00830DED" w:rsidP="00830DED"/>
    <w:p w14:paraId="691A32F1" w14:textId="77777777" w:rsidR="00830DED" w:rsidRPr="0031103C" w:rsidRDefault="00830DED" w:rsidP="00830DED"/>
    <w:p w14:paraId="2D21468E" w14:textId="77777777" w:rsidR="00615787" w:rsidRPr="0031103C" w:rsidRDefault="00615787" w:rsidP="00830DED"/>
    <w:p w14:paraId="709C8ADA" w14:textId="77777777" w:rsidR="00830DED" w:rsidRPr="0031103C" w:rsidRDefault="00830DED" w:rsidP="00615787">
      <w:pPr>
        <w:tabs>
          <w:tab w:val="left" w:pos="6315"/>
        </w:tabs>
        <w:rPr>
          <w:b/>
          <w:sz w:val="28"/>
          <w:szCs w:val="28"/>
        </w:rPr>
      </w:pPr>
      <w:r w:rsidRPr="0031103C">
        <w:br w:type="page"/>
      </w:r>
      <w:r w:rsidR="00F12481" w:rsidRPr="0031103C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F12481" w:rsidRPr="0031103C" w14:paraId="03A527D4" w14:textId="77777777" w:rsidTr="006949A0">
        <w:tc>
          <w:tcPr>
            <w:tcW w:w="2340" w:type="dxa"/>
          </w:tcPr>
          <w:p w14:paraId="4087C229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3306734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2F3F43B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3ED5A11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Beschreibung der Änderung</w:t>
            </w:r>
          </w:p>
        </w:tc>
      </w:tr>
      <w:tr w:rsidR="00830DED" w:rsidRPr="0031103C" w14:paraId="7DDA25D5" w14:textId="77777777" w:rsidTr="006949A0">
        <w:tc>
          <w:tcPr>
            <w:tcW w:w="2340" w:type="dxa"/>
          </w:tcPr>
          <w:p w14:paraId="71F5A7D6" w14:textId="35E16A41" w:rsidR="00830DED" w:rsidRPr="0031103C" w:rsidRDefault="00327113" w:rsidP="009007F1">
            <w:r>
              <w:t>TT.MM.JJJJ</w:t>
            </w:r>
          </w:p>
        </w:tc>
        <w:tc>
          <w:tcPr>
            <w:tcW w:w="976" w:type="dxa"/>
          </w:tcPr>
          <w:p w14:paraId="7834A2F1" w14:textId="77777777" w:rsidR="00830DED" w:rsidRPr="0031103C" w:rsidRDefault="00830DED" w:rsidP="00830DED">
            <w:r w:rsidRPr="0031103C">
              <w:t>0.1</w:t>
            </w:r>
          </w:p>
        </w:tc>
        <w:tc>
          <w:tcPr>
            <w:tcW w:w="1562" w:type="dxa"/>
          </w:tcPr>
          <w:p w14:paraId="165BEE77" w14:textId="1B6FB1B0" w:rsidR="00830DED" w:rsidRPr="0031103C" w:rsidRDefault="00327113" w:rsidP="00830DED">
            <w:r>
              <w:t>EUGDPRAcademy</w:t>
            </w:r>
          </w:p>
        </w:tc>
        <w:tc>
          <w:tcPr>
            <w:tcW w:w="4410" w:type="dxa"/>
          </w:tcPr>
          <w:p w14:paraId="5FD808E5" w14:textId="77777777" w:rsidR="00830DED" w:rsidRPr="0031103C" w:rsidRDefault="00F12481" w:rsidP="00830DED">
            <w:r w:rsidRPr="0031103C">
              <w:t>Erster Entwurf des Dokuments</w:t>
            </w:r>
          </w:p>
        </w:tc>
      </w:tr>
      <w:tr w:rsidR="00830DED" w:rsidRPr="0031103C" w14:paraId="7D395D34" w14:textId="77777777" w:rsidTr="006949A0">
        <w:tc>
          <w:tcPr>
            <w:tcW w:w="2340" w:type="dxa"/>
          </w:tcPr>
          <w:p w14:paraId="34EA6B1E" w14:textId="77777777" w:rsidR="00830DED" w:rsidRPr="0031103C" w:rsidRDefault="00830DED" w:rsidP="00830DED"/>
        </w:tc>
        <w:tc>
          <w:tcPr>
            <w:tcW w:w="976" w:type="dxa"/>
          </w:tcPr>
          <w:p w14:paraId="201C38CA" w14:textId="77777777" w:rsidR="00830DED" w:rsidRPr="0031103C" w:rsidRDefault="00830DED" w:rsidP="00830DED"/>
        </w:tc>
        <w:tc>
          <w:tcPr>
            <w:tcW w:w="1562" w:type="dxa"/>
          </w:tcPr>
          <w:p w14:paraId="75BB5D85" w14:textId="77777777" w:rsidR="00830DED" w:rsidRPr="0031103C" w:rsidRDefault="00830DED" w:rsidP="00830DED"/>
        </w:tc>
        <w:tc>
          <w:tcPr>
            <w:tcW w:w="4410" w:type="dxa"/>
          </w:tcPr>
          <w:p w14:paraId="2FFFA3BD" w14:textId="77777777" w:rsidR="00830DED" w:rsidRPr="0031103C" w:rsidRDefault="00830DED" w:rsidP="00830DED"/>
        </w:tc>
      </w:tr>
      <w:tr w:rsidR="00830DED" w:rsidRPr="0031103C" w14:paraId="5699BEC5" w14:textId="77777777" w:rsidTr="006949A0">
        <w:tc>
          <w:tcPr>
            <w:tcW w:w="2340" w:type="dxa"/>
          </w:tcPr>
          <w:p w14:paraId="1CB9820A" w14:textId="77777777" w:rsidR="00830DED" w:rsidRPr="0031103C" w:rsidRDefault="00830DED" w:rsidP="00830DED"/>
        </w:tc>
        <w:tc>
          <w:tcPr>
            <w:tcW w:w="976" w:type="dxa"/>
          </w:tcPr>
          <w:p w14:paraId="13BE6DB6" w14:textId="77777777" w:rsidR="00830DED" w:rsidRPr="0031103C" w:rsidRDefault="00830DED" w:rsidP="00830DED"/>
        </w:tc>
        <w:tc>
          <w:tcPr>
            <w:tcW w:w="1562" w:type="dxa"/>
          </w:tcPr>
          <w:p w14:paraId="0B839BD0" w14:textId="77777777" w:rsidR="00830DED" w:rsidRPr="0031103C" w:rsidRDefault="00830DED" w:rsidP="00830DED"/>
        </w:tc>
        <w:tc>
          <w:tcPr>
            <w:tcW w:w="4410" w:type="dxa"/>
          </w:tcPr>
          <w:p w14:paraId="52FD32FC" w14:textId="77777777" w:rsidR="00830DED" w:rsidRPr="0031103C" w:rsidRDefault="00830DED" w:rsidP="00830DED"/>
        </w:tc>
      </w:tr>
      <w:tr w:rsidR="00830DED" w:rsidRPr="0031103C" w14:paraId="1A80316B" w14:textId="77777777" w:rsidTr="006949A0">
        <w:tc>
          <w:tcPr>
            <w:tcW w:w="2340" w:type="dxa"/>
          </w:tcPr>
          <w:p w14:paraId="63386182" w14:textId="77777777" w:rsidR="00830DED" w:rsidRPr="0031103C" w:rsidRDefault="00830DED" w:rsidP="00830DED"/>
        </w:tc>
        <w:tc>
          <w:tcPr>
            <w:tcW w:w="976" w:type="dxa"/>
          </w:tcPr>
          <w:p w14:paraId="05019F2F" w14:textId="77777777" w:rsidR="00830DED" w:rsidRPr="0031103C" w:rsidRDefault="00830DED" w:rsidP="00830DED"/>
        </w:tc>
        <w:tc>
          <w:tcPr>
            <w:tcW w:w="1562" w:type="dxa"/>
          </w:tcPr>
          <w:p w14:paraId="2A447138" w14:textId="77777777" w:rsidR="00830DED" w:rsidRPr="0031103C" w:rsidRDefault="00830DED" w:rsidP="00830DED"/>
        </w:tc>
        <w:tc>
          <w:tcPr>
            <w:tcW w:w="4410" w:type="dxa"/>
          </w:tcPr>
          <w:p w14:paraId="1EB82C17" w14:textId="77777777" w:rsidR="00830DED" w:rsidRPr="0031103C" w:rsidRDefault="00830DED" w:rsidP="00830DED"/>
        </w:tc>
      </w:tr>
      <w:tr w:rsidR="00830DED" w:rsidRPr="0031103C" w14:paraId="65B00FBC" w14:textId="77777777" w:rsidTr="006949A0">
        <w:tc>
          <w:tcPr>
            <w:tcW w:w="2340" w:type="dxa"/>
          </w:tcPr>
          <w:p w14:paraId="42F49F27" w14:textId="77777777" w:rsidR="00830DED" w:rsidRPr="0031103C" w:rsidRDefault="00830DED" w:rsidP="00830DED"/>
        </w:tc>
        <w:tc>
          <w:tcPr>
            <w:tcW w:w="976" w:type="dxa"/>
          </w:tcPr>
          <w:p w14:paraId="3D8A675F" w14:textId="77777777" w:rsidR="00830DED" w:rsidRPr="0031103C" w:rsidRDefault="00830DED" w:rsidP="00830DED"/>
        </w:tc>
        <w:tc>
          <w:tcPr>
            <w:tcW w:w="1562" w:type="dxa"/>
          </w:tcPr>
          <w:p w14:paraId="01AC76F1" w14:textId="77777777" w:rsidR="00830DED" w:rsidRPr="0031103C" w:rsidRDefault="00830DED" w:rsidP="00830DED"/>
        </w:tc>
        <w:tc>
          <w:tcPr>
            <w:tcW w:w="4410" w:type="dxa"/>
          </w:tcPr>
          <w:p w14:paraId="505B9D58" w14:textId="77777777" w:rsidR="00830DED" w:rsidRPr="0031103C" w:rsidRDefault="00830DED" w:rsidP="00830DED"/>
        </w:tc>
      </w:tr>
      <w:tr w:rsidR="00830DED" w:rsidRPr="0031103C" w14:paraId="0160F1C3" w14:textId="77777777" w:rsidTr="006949A0">
        <w:tc>
          <w:tcPr>
            <w:tcW w:w="2340" w:type="dxa"/>
          </w:tcPr>
          <w:p w14:paraId="2E589D2E" w14:textId="77777777" w:rsidR="00830DED" w:rsidRPr="0031103C" w:rsidRDefault="00830DED" w:rsidP="00830DED"/>
        </w:tc>
        <w:tc>
          <w:tcPr>
            <w:tcW w:w="976" w:type="dxa"/>
          </w:tcPr>
          <w:p w14:paraId="1892A72F" w14:textId="77777777" w:rsidR="00830DED" w:rsidRPr="0031103C" w:rsidRDefault="00830DED" w:rsidP="00830DED"/>
        </w:tc>
        <w:tc>
          <w:tcPr>
            <w:tcW w:w="1562" w:type="dxa"/>
          </w:tcPr>
          <w:p w14:paraId="4D2475C3" w14:textId="77777777" w:rsidR="00830DED" w:rsidRPr="0031103C" w:rsidRDefault="00830DED" w:rsidP="00830DED"/>
        </w:tc>
        <w:tc>
          <w:tcPr>
            <w:tcW w:w="4410" w:type="dxa"/>
          </w:tcPr>
          <w:p w14:paraId="0AC6A2D1" w14:textId="77777777" w:rsidR="00830DED" w:rsidRPr="0031103C" w:rsidRDefault="00830DED" w:rsidP="00830DED"/>
        </w:tc>
      </w:tr>
      <w:tr w:rsidR="00830DED" w:rsidRPr="0031103C" w14:paraId="67562699" w14:textId="77777777" w:rsidTr="006949A0">
        <w:tc>
          <w:tcPr>
            <w:tcW w:w="2340" w:type="dxa"/>
          </w:tcPr>
          <w:p w14:paraId="7F278467" w14:textId="77777777" w:rsidR="00830DED" w:rsidRPr="0031103C" w:rsidRDefault="00830DED" w:rsidP="00830DED"/>
        </w:tc>
        <w:tc>
          <w:tcPr>
            <w:tcW w:w="976" w:type="dxa"/>
          </w:tcPr>
          <w:p w14:paraId="2A0F56F6" w14:textId="77777777" w:rsidR="00830DED" w:rsidRPr="0031103C" w:rsidRDefault="00830DED" w:rsidP="00830DED"/>
        </w:tc>
        <w:tc>
          <w:tcPr>
            <w:tcW w:w="1562" w:type="dxa"/>
          </w:tcPr>
          <w:p w14:paraId="2987DDD5" w14:textId="77777777" w:rsidR="00830DED" w:rsidRPr="0031103C" w:rsidRDefault="00830DED" w:rsidP="00830DED"/>
        </w:tc>
        <w:tc>
          <w:tcPr>
            <w:tcW w:w="4410" w:type="dxa"/>
          </w:tcPr>
          <w:p w14:paraId="5C55EC46" w14:textId="77777777" w:rsidR="00830DED" w:rsidRPr="0031103C" w:rsidRDefault="00830DED" w:rsidP="00830DED"/>
        </w:tc>
      </w:tr>
    </w:tbl>
    <w:p w14:paraId="6F13AE5F" w14:textId="77777777" w:rsidR="00830DED" w:rsidRPr="0031103C" w:rsidRDefault="00830DED" w:rsidP="00830DED"/>
    <w:p w14:paraId="611556D7" w14:textId="77777777" w:rsidR="00830DED" w:rsidRPr="0031103C" w:rsidRDefault="00830DED" w:rsidP="00830DED"/>
    <w:p w14:paraId="0AB15857" w14:textId="77777777" w:rsidR="00F12481" w:rsidRPr="0031103C" w:rsidRDefault="00F12481" w:rsidP="00F12481">
      <w:pPr>
        <w:rPr>
          <w:b/>
          <w:sz w:val="28"/>
          <w:szCs w:val="28"/>
        </w:rPr>
      </w:pPr>
      <w:r w:rsidRPr="0031103C">
        <w:rPr>
          <w:b/>
          <w:sz w:val="28"/>
        </w:rPr>
        <w:t>Inhaltsverzeichnis</w:t>
      </w:r>
    </w:p>
    <w:p w14:paraId="28A618F5" w14:textId="77777777" w:rsidR="00327113" w:rsidRDefault="00D91E4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31103C">
        <w:fldChar w:fldCharType="begin"/>
      </w:r>
      <w:r w:rsidR="00041718" w:rsidRPr="0031103C">
        <w:instrText xml:space="preserve"> TOC \o "1-3" \h \z \u </w:instrText>
      </w:r>
      <w:r w:rsidRPr="0031103C">
        <w:fldChar w:fldCharType="separate"/>
      </w:r>
      <w:hyperlink w:anchor="_Toc505066229" w:history="1">
        <w:r w:rsidR="00327113" w:rsidRPr="00D32AAB">
          <w:rPr>
            <w:rStyle w:val="Hyperlink"/>
            <w:noProof/>
          </w:rPr>
          <w:t>1.</w:t>
        </w:r>
        <w:r w:rsidR="00327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327113" w:rsidRPr="00D32AAB">
          <w:rPr>
            <w:rStyle w:val="Hyperlink"/>
            <w:noProof/>
          </w:rPr>
          <w:t>Zweck, Anwendungsbereich und Anwender</w:t>
        </w:r>
        <w:r w:rsidR="00327113">
          <w:rPr>
            <w:noProof/>
            <w:webHidden/>
          </w:rPr>
          <w:tab/>
        </w:r>
        <w:r w:rsidR="00327113">
          <w:rPr>
            <w:noProof/>
            <w:webHidden/>
          </w:rPr>
          <w:fldChar w:fldCharType="begin"/>
        </w:r>
        <w:r w:rsidR="00327113">
          <w:rPr>
            <w:noProof/>
            <w:webHidden/>
          </w:rPr>
          <w:instrText xml:space="preserve"> PAGEREF _Toc505066229 \h </w:instrText>
        </w:r>
        <w:r w:rsidR="00327113">
          <w:rPr>
            <w:noProof/>
            <w:webHidden/>
          </w:rPr>
        </w:r>
        <w:r w:rsidR="00327113">
          <w:rPr>
            <w:noProof/>
            <w:webHidden/>
          </w:rPr>
          <w:fldChar w:fldCharType="separate"/>
        </w:r>
        <w:r w:rsidR="00327113">
          <w:rPr>
            <w:noProof/>
            <w:webHidden/>
          </w:rPr>
          <w:t>3</w:t>
        </w:r>
        <w:r w:rsidR="00327113">
          <w:rPr>
            <w:noProof/>
            <w:webHidden/>
          </w:rPr>
          <w:fldChar w:fldCharType="end"/>
        </w:r>
      </w:hyperlink>
    </w:p>
    <w:p w14:paraId="071825B5" w14:textId="77777777" w:rsidR="00327113" w:rsidRDefault="005341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230" w:history="1">
        <w:r w:rsidR="00327113" w:rsidRPr="00D32AAB">
          <w:rPr>
            <w:rStyle w:val="Hyperlink"/>
            <w:noProof/>
          </w:rPr>
          <w:t>2.</w:t>
        </w:r>
        <w:r w:rsidR="00327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327113" w:rsidRPr="00D32AAB">
          <w:rPr>
            <w:rStyle w:val="Hyperlink"/>
            <w:noProof/>
          </w:rPr>
          <w:t>Referenzdokumente</w:t>
        </w:r>
        <w:r w:rsidR="00327113">
          <w:rPr>
            <w:noProof/>
            <w:webHidden/>
          </w:rPr>
          <w:tab/>
        </w:r>
        <w:r w:rsidR="00327113">
          <w:rPr>
            <w:noProof/>
            <w:webHidden/>
          </w:rPr>
          <w:fldChar w:fldCharType="begin"/>
        </w:r>
        <w:r w:rsidR="00327113">
          <w:rPr>
            <w:noProof/>
            <w:webHidden/>
          </w:rPr>
          <w:instrText xml:space="preserve"> PAGEREF _Toc505066230 \h </w:instrText>
        </w:r>
        <w:r w:rsidR="00327113">
          <w:rPr>
            <w:noProof/>
            <w:webHidden/>
          </w:rPr>
        </w:r>
        <w:r w:rsidR="00327113">
          <w:rPr>
            <w:noProof/>
            <w:webHidden/>
          </w:rPr>
          <w:fldChar w:fldCharType="separate"/>
        </w:r>
        <w:r w:rsidR="00327113">
          <w:rPr>
            <w:noProof/>
            <w:webHidden/>
          </w:rPr>
          <w:t>3</w:t>
        </w:r>
        <w:r w:rsidR="00327113">
          <w:rPr>
            <w:noProof/>
            <w:webHidden/>
          </w:rPr>
          <w:fldChar w:fldCharType="end"/>
        </w:r>
      </w:hyperlink>
    </w:p>
    <w:p w14:paraId="446B34CB" w14:textId="77777777" w:rsidR="00327113" w:rsidRDefault="005341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231" w:history="1">
        <w:r w:rsidR="00327113" w:rsidRPr="00D32AAB">
          <w:rPr>
            <w:rStyle w:val="Hyperlink"/>
            <w:noProof/>
          </w:rPr>
          <w:t>3.</w:t>
        </w:r>
        <w:r w:rsidR="00327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327113" w:rsidRPr="00D32AAB">
          <w:rPr>
            <w:rStyle w:val="Hyperlink"/>
            <w:noProof/>
          </w:rPr>
          <w:t>Änderungsmanagement</w:t>
        </w:r>
        <w:r w:rsidR="00327113">
          <w:rPr>
            <w:noProof/>
            <w:webHidden/>
          </w:rPr>
          <w:tab/>
        </w:r>
        <w:r w:rsidR="00327113">
          <w:rPr>
            <w:noProof/>
            <w:webHidden/>
          </w:rPr>
          <w:fldChar w:fldCharType="begin"/>
        </w:r>
        <w:r w:rsidR="00327113">
          <w:rPr>
            <w:noProof/>
            <w:webHidden/>
          </w:rPr>
          <w:instrText xml:space="preserve"> PAGEREF _Toc505066231 \h </w:instrText>
        </w:r>
        <w:r w:rsidR="00327113">
          <w:rPr>
            <w:noProof/>
            <w:webHidden/>
          </w:rPr>
        </w:r>
        <w:r w:rsidR="00327113">
          <w:rPr>
            <w:noProof/>
            <w:webHidden/>
          </w:rPr>
          <w:fldChar w:fldCharType="separate"/>
        </w:r>
        <w:r w:rsidR="00327113">
          <w:rPr>
            <w:noProof/>
            <w:webHidden/>
          </w:rPr>
          <w:t>3</w:t>
        </w:r>
        <w:r w:rsidR="00327113">
          <w:rPr>
            <w:noProof/>
            <w:webHidden/>
          </w:rPr>
          <w:fldChar w:fldCharType="end"/>
        </w:r>
      </w:hyperlink>
    </w:p>
    <w:p w14:paraId="5FD537BF" w14:textId="77777777" w:rsidR="00327113" w:rsidRDefault="005341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232" w:history="1">
        <w:r w:rsidR="00327113" w:rsidRPr="00D32AAB">
          <w:rPr>
            <w:rStyle w:val="Hyperlink"/>
            <w:noProof/>
          </w:rPr>
          <w:t>4.</w:t>
        </w:r>
        <w:r w:rsidR="00327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327113" w:rsidRPr="00D32AAB">
          <w:rPr>
            <w:rStyle w:val="Hyperlink"/>
            <w:noProof/>
          </w:rPr>
          <w:t>Verwaltung von Aufzeichnungen, die zu diesem Dokument erstellt wurden</w:t>
        </w:r>
        <w:r w:rsidR="00327113">
          <w:rPr>
            <w:noProof/>
            <w:webHidden/>
          </w:rPr>
          <w:tab/>
        </w:r>
        <w:r w:rsidR="00327113">
          <w:rPr>
            <w:noProof/>
            <w:webHidden/>
          </w:rPr>
          <w:fldChar w:fldCharType="begin"/>
        </w:r>
        <w:r w:rsidR="00327113">
          <w:rPr>
            <w:noProof/>
            <w:webHidden/>
          </w:rPr>
          <w:instrText xml:space="preserve"> PAGEREF _Toc505066232 \h </w:instrText>
        </w:r>
        <w:r w:rsidR="00327113">
          <w:rPr>
            <w:noProof/>
            <w:webHidden/>
          </w:rPr>
        </w:r>
        <w:r w:rsidR="00327113">
          <w:rPr>
            <w:noProof/>
            <w:webHidden/>
          </w:rPr>
          <w:fldChar w:fldCharType="separate"/>
        </w:r>
        <w:r w:rsidR="00327113">
          <w:rPr>
            <w:noProof/>
            <w:webHidden/>
          </w:rPr>
          <w:t>3</w:t>
        </w:r>
        <w:r w:rsidR="00327113">
          <w:rPr>
            <w:noProof/>
            <w:webHidden/>
          </w:rPr>
          <w:fldChar w:fldCharType="end"/>
        </w:r>
      </w:hyperlink>
    </w:p>
    <w:p w14:paraId="11C878B9" w14:textId="77777777" w:rsidR="00327113" w:rsidRDefault="005341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233" w:history="1">
        <w:r w:rsidR="00327113" w:rsidRPr="00D32AAB">
          <w:rPr>
            <w:rStyle w:val="Hyperlink"/>
            <w:noProof/>
          </w:rPr>
          <w:t>5.</w:t>
        </w:r>
        <w:r w:rsidR="00327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327113" w:rsidRPr="00D32AAB">
          <w:rPr>
            <w:rStyle w:val="Hyperlink"/>
            <w:noProof/>
          </w:rPr>
          <w:t>Gültigkeit und Dokumenten-Handhabung</w:t>
        </w:r>
        <w:r w:rsidR="00327113">
          <w:rPr>
            <w:noProof/>
            <w:webHidden/>
          </w:rPr>
          <w:tab/>
        </w:r>
        <w:r w:rsidR="00327113">
          <w:rPr>
            <w:noProof/>
            <w:webHidden/>
          </w:rPr>
          <w:fldChar w:fldCharType="begin"/>
        </w:r>
        <w:r w:rsidR="00327113">
          <w:rPr>
            <w:noProof/>
            <w:webHidden/>
          </w:rPr>
          <w:instrText xml:space="preserve"> PAGEREF _Toc505066233 \h </w:instrText>
        </w:r>
        <w:r w:rsidR="00327113">
          <w:rPr>
            <w:noProof/>
            <w:webHidden/>
          </w:rPr>
        </w:r>
        <w:r w:rsidR="00327113">
          <w:rPr>
            <w:noProof/>
            <w:webHidden/>
          </w:rPr>
          <w:fldChar w:fldCharType="separate"/>
        </w:r>
        <w:r w:rsidR="00327113">
          <w:rPr>
            <w:noProof/>
            <w:webHidden/>
          </w:rPr>
          <w:t>4</w:t>
        </w:r>
        <w:r w:rsidR="00327113">
          <w:rPr>
            <w:noProof/>
            <w:webHidden/>
          </w:rPr>
          <w:fldChar w:fldCharType="end"/>
        </w:r>
      </w:hyperlink>
    </w:p>
    <w:p w14:paraId="01E6882F" w14:textId="77777777" w:rsidR="00041718" w:rsidRPr="0031103C" w:rsidRDefault="00D91E41">
      <w:r w:rsidRPr="0031103C">
        <w:fldChar w:fldCharType="end"/>
      </w:r>
    </w:p>
    <w:p w14:paraId="040311B9" w14:textId="77777777" w:rsidR="00830DED" w:rsidRPr="0031103C" w:rsidRDefault="00830DED">
      <w:pPr>
        <w:pStyle w:val="TOC1"/>
        <w:tabs>
          <w:tab w:val="left" w:pos="440"/>
          <w:tab w:val="right" w:leader="dot" w:pos="9062"/>
        </w:tabs>
      </w:pPr>
    </w:p>
    <w:p w14:paraId="04CBA4DA" w14:textId="77777777" w:rsidR="00830DED" w:rsidRPr="0031103C" w:rsidRDefault="00830DED" w:rsidP="00830DED">
      <w:pPr>
        <w:pStyle w:val="Heading1"/>
      </w:pPr>
      <w:r w:rsidRPr="0031103C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505066229"/>
      <w:r w:rsidR="00F12481" w:rsidRPr="0031103C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</w:p>
    <w:p w14:paraId="138003F9" w14:textId="77777777" w:rsidR="00830DED" w:rsidRPr="0031103C" w:rsidRDefault="00002534" w:rsidP="00830DED">
      <w:pPr>
        <w:numPr>
          <w:ilvl w:val="1"/>
          <w:numId w:val="0"/>
        </w:numPr>
        <w:spacing w:line="240" w:lineRule="auto"/>
      </w:pPr>
      <w:r w:rsidRPr="0031103C">
        <w:t>Zweck dieses Dokuments ist festzulegen, wie Änderungen an Informationssystemen gesteuert werden.</w:t>
      </w:r>
      <w:r w:rsidR="00830DED" w:rsidRPr="0031103C">
        <w:t xml:space="preserve"> </w:t>
      </w:r>
    </w:p>
    <w:p w14:paraId="3125284D" w14:textId="6B155ED4" w:rsidR="00830DED" w:rsidRPr="0031103C" w:rsidRDefault="00002534" w:rsidP="00830DED">
      <w:r w:rsidRPr="0031103C">
        <w:t>Dieses Dokument gilt für den gesamten Anwendungsbereich des Informationssicherheits-Managementsystems (ISMS)</w:t>
      </w:r>
      <w:r w:rsidR="00A1729B">
        <w:t xml:space="preserve"> und für alle Verarbeitungstätigkeiten von personenbezogenen Daten</w:t>
      </w:r>
      <w:r w:rsidRPr="0031103C">
        <w:t>.</w:t>
      </w:r>
    </w:p>
    <w:p w14:paraId="7987D16F" w14:textId="77777777" w:rsidR="00830DED" w:rsidRPr="0031103C" w:rsidRDefault="00002534" w:rsidP="00830DED">
      <w:r w:rsidRPr="0031103C">
        <w:t>Anwender dieses Dokuments sind Mitarbeiter von [Organisationseinheiten für Informations- und Kommunikations-Technologie</w:t>
      </w:r>
      <w:r w:rsidR="00830DED" w:rsidRPr="0031103C">
        <w:t xml:space="preserve">]. </w:t>
      </w:r>
    </w:p>
    <w:p w14:paraId="6A7A89C1" w14:textId="77777777" w:rsidR="00830DED" w:rsidRPr="0031103C" w:rsidRDefault="00830DED" w:rsidP="00830DED"/>
    <w:p w14:paraId="7A03A9D2" w14:textId="77777777" w:rsidR="00F12481" w:rsidRPr="0031103C" w:rsidRDefault="00F12481" w:rsidP="00F12481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505066230"/>
      <w:r w:rsidRPr="0031103C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7996CF07" w14:textId="34CD5B79" w:rsidR="00830DED" w:rsidRDefault="00830DED" w:rsidP="00830DED">
      <w:pPr>
        <w:numPr>
          <w:ilvl w:val="0"/>
          <w:numId w:val="4"/>
        </w:numPr>
        <w:spacing w:after="0"/>
      </w:pPr>
      <w:r w:rsidRPr="0031103C">
        <w:t xml:space="preserve">ISO/IEC 27001 </w:t>
      </w:r>
      <w:r w:rsidR="00DF6F00">
        <w:t>Norm</w:t>
      </w:r>
      <w:r w:rsidR="00002534" w:rsidRPr="0031103C">
        <w:t xml:space="preserve">, Abschnitte </w:t>
      </w:r>
      <w:r w:rsidR="00D91E41" w:rsidRPr="00D91E41">
        <w:t>A.12.1.2, A.14.2.4</w:t>
      </w:r>
    </w:p>
    <w:p w14:paraId="453B0E8B" w14:textId="72AE1B3B" w:rsidR="00A1729B" w:rsidRPr="0031103C" w:rsidRDefault="00A1729B" w:rsidP="00830DED">
      <w:pPr>
        <w:numPr>
          <w:ilvl w:val="0"/>
          <w:numId w:val="4"/>
        </w:numPr>
        <w:spacing w:after="0"/>
      </w:pPr>
      <w:r>
        <w:t>EU DSGVO Artikel 32</w:t>
      </w:r>
    </w:p>
    <w:p w14:paraId="2991358F" w14:textId="77777777" w:rsidR="00002534" w:rsidRPr="0031103C" w:rsidRDefault="00002534" w:rsidP="00002534">
      <w:pPr>
        <w:numPr>
          <w:ilvl w:val="0"/>
          <w:numId w:val="4"/>
        </w:numPr>
        <w:spacing w:after="0"/>
      </w:pPr>
      <w:r w:rsidRPr="0031103C">
        <w:t>Informationssicherheits</w:t>
      </w:r>
      <w:r w:rsidR="00DF6F00">
        <w:t>politik</w:t>
      </w:r>
    </w:p>
    <w:p w14:paraId="42C065B9" w14:textId="77777777" w:rsidR="00830DED" w:rsidRPr="0031103C" w:rsidRDefault="00830DED" w:rsidP="00E82176">
      <w:pPr>
        <w:spacing w:before="240"/>
      </w:pPr>
    </w:p>
    <w:p w14:paraId="6A0B3B94" w14:textId="77777777" w:rsidR="00830DED" w:rsidRPr="0031103C" w:rsidRDefault="002127BA" w:rsidP="00830DED">
      <w:pPr>
        <w:pStyle w:val="Heading1"/>
      </w:pPr>
      <w:bookmarkStart w:id="18" w:name="_Toc269498128"/>
      <w:bookmarkStart w:id="19" w:name="_Toc505066231"/>
      <w:r w:rsidRPr="0031103C">
        <w:t>Änderungsmanagemen</w:t>
      </w:r>
      <w:r w:rsidR="00830DED" w:rsidRPr="0031103C">
        <w:t>t</w:t>
      </w:r>
      <w:bookmarkEnd w:id="18"/>
      <w:bookmarkEnd w:id="19"/>
    </w:p>
    <w:p w14:paraId="4BF980A5" w14:textId="77777777" w:rsidR="00830DED" w:rsidRPr="0031103C" w:rsidRDefault="00066D47" w:rsidP="00830DED">
      <w:commentRangeStart w:id="20"/>
      <w:r w:rsidRPr="0031103C">
        <w:t xml:space="preserve">Jede Änderung an einem betrieblichen oder Produktiv-System </w:t>
      </w:r>
      <w:commentRangeEnd w:id="20"/>
      <w:r w:rsidR="00327113">
        <w:rPr>
          <w:rStyle w:val="CommentReference"/>
        </w:rPr>
        <w:commentReference w:id="20"/>
      </w:r>
      <w:r w:rsidRPr="0031103C">
        <w:t>muss</w:t>
      </w:r>
      <w:r w:rsidR="00830DED" w:rsidRPr="0031103C">
        <w:t xml:space="preserve"> </w:t>
      </w:r>
      <w:r w:rsidRPr="0031103C">
        <w:t xml:space="preserve">wie </w:t>
      </w:r>
      <w:commentRangeStart w:id="21"/>
      <w:r w:rsidRPr="0031103C">
        <w:t>folgt</w:t>
      </w:r>
      <w:commentRangeEnd w:id="21"/>
      <w:r w:rsidR="00327113">
        <w:rPr>
          <w:rStyle w:val="CommentReference"/>
        </w:rPr>
        <w:commentReference w:id="21"/>
      </w:r>
      <w:r w:rsidRPr="0031103C">
        <w:t xml:space="preserve"> durchgeführt werden:</w:t>
      </w:r>
    </w:p>
    <w:p w14:paraId="3DC918A7" w14:textId="77777777" w:rsidR="00830DED" w:rsidRPr="0031103C" w:rsidRDefault="004F30E0" w:rsidP="00830DED">
      <w:pPr>
        <w:numPr>
          <w:ilvl w:val="0"/>
          <w:numId w:val="20"/>
        </w:numPr>
        <w:spacing w:after="0"/>
      </w:pPr>
      <w:r w:rsidRPr="0031103C">
        <w:t xml:space="preserve">Die Änderung kann von </w:t>
      </w:r>
      <w:r w:rsidR="00830DED" w:rsidRPr="0031103C">
        <w:t>[</w:t>
      </w:r>
      <w:r w:rsidRPr="0031103C">
        <w:t>Stellenfunktionen angeben</w:t>
      </w:r>
      <w:r w:rsidR="00830DED" w:rsidRPr="0031103C">
        <w:t>]</w:t>
      </w:r>
      <w:r w:rsidRPr="0031103C">
        <w:t xml:space="preserve"> </w:t>
      </w:r>
      <w:r w:rsidR="005B6FAE">
        <w:t>beantragt</w:t>
      </w:r>
      <w:r w:rsidRPr="0031103C">
        <w:t xml:space="preserve"> werden</w:t>
      </w:r>
    </w:p>
    <w:p w14:paraId="66C388EB" w14:textId="77777777" w:rsidR="00830DED" w:rsidRPr="0031103C" w:rsidRDefault="004F30E0" w:rsidP="00830DED">
      <w:pPr>
        <w:numPr>
          <w:ilvl w:val="0"/>
          <w:numId w:val="20"/>
        </w:numPr>
        <w:spacing w:after="0"/>
      </w:pPr>
      <w:r w:rsidRPr="0031103C">
        <w:t xml:space="preserve">Die Änderung muss von </w:t>
      </w:r>
      <w:r w:rsidR="00830DED" w:rsidRPr="0031103C">
        <w:t>[</w:t>
      </w:r>
      <w:r w:rsidRPr="0031103C">
        <w:t>Stellenbezeichnung] genehmigt werden, der die Notwendigkeit dafür nach den Geschäftsauswirkungen und potentiell negativen Auswirkungen auf die Sicherheit bewerten muss</w:t>
      </w:r>
    </w:p>
    <w:p w14:paraId="76689FCC" w14:textId="77777777" w:rsidR="00830DED" w:rsidRDefault="00040257" w:rsidP="00830DED">
      <w:pPr>
        <w:numPr>
          <w:ilvl w:val="0"/>
          <w:numId w:val="20"/>
        </w:numPr>
        <w:spacing w:after="0"/>
      </w:pPr>
      <w:r w:rsidRPr="0031103C">
        <w:t xml:space="preserve">Änderungen müssen von </w:t>
      </w:r>
      <w:r w:rsidR="00830DED" w:rsidRPr="0031103C">
        <w:t>[</w:t>
      </w:r>
      <w:r w:rsidRPr="0031103C">
        <w:t>Stellenbezeichnung</w:t>
      </w:r>
      <w:r w:rsidR="00830DED" w:rsidRPr="0031103C">
        <w:t>]</w:t>
      </w:r>
      <w:r w:rsidRPr="0031103C">
        <w:t xml:space="preserve"> umgesetzt werden</w:t>
      </w:r>
    </w:p>
    <w:p w14:paraId="181DD123" w14:textId="77777777" w:rsidR="00C54764" w:rsidRDefault="00C54764" w:rsidP="00C54764">
      <w:pPr>
        <w:spacing w:after="0"/>
      </w:pPr>
    </w:p>
    <w:p w14:paraId="4AECE0FD" w14:textId="77777777" w:rsidR="00C54764" w:rsidRDefault="00C54764" w:rsidP="00C54764">
      <w:pPr>
        <w:spacing w:after="0"/>
      </w:pPr>
    </w:p>
    <w:p w14:paraId="7C80295E" w14:textId="77777777" w:rsidR="00C54764" w:rsidRDefault="00C54764" w:rsidP="00C54764">
      <w:pPr>
        <w:spacing w:after="0"/>
      </w:pPr>
    </w:p>
    <w:p w14:paraId="01794860" w14:textId="77777777" w:rsidR="00C54764" w:rsidRPr="00482E03" w:rsidRDefault="00C54764" w:rsidP="00C54764">
      <w:pPr>
        <w:spacing w:after="0"/>
        <w:jc w:val="center"/>
      </w:pPr>
      <w:r w:rsidRPr="00482E03">
        <w:t>** ENDE DER KOSTENLOSEN VORSCHAU **</w:t>
      </w:r>
    </w:p>
    <w:p w14:paraId="24DA330A" w14:textId="77777777" w:rsidR="00C54764" w:rsidRPr="00482E03" w:rsidRDefault="00C54764" w:rsidP="00C54764">
      <w:pPr>
        <w:spacing w:after="0"/>
        <w:jc w:val="center"/>
      </w:pPr>
    </w:p>
    <w:p w14:paraId="5BBFE4B9" w14:textId="53269DB0" w:rsidR="00C54764" w:rsidRPr="0031103C" w:rsidRDefault="00C54764" w:rsidP="00C54764">
      <w:pPr>
        <w:spacing w:after="0"/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https://advisera.com/27001academy/de/documentation/aenderungs-management-richtlinie/</w:t>
        </w:r>
      </w:hyperlink>
      <w:r>
        <w:t xml:space="preserve"> </w:t>
      </w:r>
      <w:bookmarkStart w:id="22" w:name="_GoBack"/>
      <w:bookmarkEnd w:id="22"/>
    </w:p>
    <w:sectPr w:rsidR="00C54764" w:rsidRPr="0031103C" w:rsidSect="00830DE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09:01:00Z" w:initials="EU GDPR">
    <w:p w14:paraId="7FAC68A9" w14:textId="13371ADF" w:rsidR="00327113" w:rsidRDefault="003271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>Alle mit eckigen Klammern [ ] markierte Felder in diesem Dokument müssen ausgefüllt werden.</w:t>
      </w:r>
    </w:p>
  </w:comment>
  <w:comment w:id="1" w:author="EUGDPRAcademy" w:date="2018-01-30T08:59:00Z" w:initials="EU GDPR">
    <w:p w14:paraId="365595C3" w14:textId="4178B99A" w:rsidR="00327113" w:rsidRPr="00327113" w:rsidRDefault="00327113" w:rsidP="00327113">
      <w:pPr>
        <w:pStyle w:val="CommentText"/>
        <w:rPr>
          <w:rStyle w:val="CommentReference"/>
          <w:lang w:val="de-DE"/>
        </w:rPr>
      </w:pPr>
      <w:r>
        <w:rPr>
          <w:rStyle w:val="CommentReference"/>
        </w:rPr>
        <w:annotationRef/>
      </w:r>
      <w:r w:rsidRPr="00327113">
        <w:rPr>
          <w:rStyle w:val="CommentReference"/>
          <w:lang w:val="de-DE"/>
        </w:rPr>
        <w:annotationRef/>
      </w:r>
      <w:r w:rsidRPr="00327113">
        <w:rPr>
          <w:rStyle w:val="CommentReference"/>
          <w:lang w:val="de-DE"/>
        </w:rPr>
        <w:t>Um mehr über dieses Thema zu erfahren, lesen Sie bitte diesen Artikel:</w:t>
      </w:r>
    </w:p>
    <w:p w14:paraId="4F750FFA" w14:textId="77777777" w:rsidR="00327113" w:rsidRPr="0016702F" w:rsidRDefault="00327113" w:rsidP="00327113">
      <w:pPr>
        <w:pStyle w:val="CommentText"/>
      </w:pPr>
    </w:p>
    <w:p w14:paraId="273291DA" w14:textId="3851CE49" w:rsidR="00327113" w:rsidRDefault="00327113">
      <w:pPr>
        <w:pStyle w:val="CommentText"/>
      </w:pPr>
      <w:r w:rsidRPr="0016702F">
        <w:t xml:space="preserve">How to manage changes in an ISMS according to ISO 27001 A.12.1.2 </w:t>
      </w:r>
      <w:hyperlink r:id="rId1" w:history="1">
        <w:r w:rsidRPr="00C92D2C">
          <w:rPr>
            <w:rStyle w:val="Hyperlink"/>
          </w:rPr>
          <w:t>https://advisera.com/27001academy/blog/2015/09/14/how-to-manage-changes-in-an-isms-according-to-iso-27001-a-12-1-2/</w:t>
        </w:r>
      </w:hyperlink>
    </w:p>
  </w:comment>
  <w:comment w:id="2" w:author="EUGDPRAcademy" w:date="2018-01-30T09:01:00Z" w:initials="EU GDPR">
    <w:p w14:paraId="51A0B475" w14:textId="5CC3E530" w:rsidR="00327113" w:rsidRDefault="003271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 xml:space="preserve">Diese Richtlinie muss kein separates Dokument sein, falls dieselben Regeln in </w:t>
      </w:r>
      <w:r w:rsidRPr="00A702B4">
        <w:rPr>
          <w:rStyle w:val="CommentReference"/>
          <w:lang w:val="de-DE"/>
        </w:rPr>
        <w:annotationRef/>
      </w:r>
      <w:r w:rsidRPr="00BA5DEC">
        <w:t>den</w:t>
      </w:r>
      <w:r>
        <w:t xml:space="preserve"> Sicherheitsverfahren für die IT-Abteilung</w:t>
      </w:r>
      <w:r w:rsidRPr="00BA5DEC">
        <w:t xml:space="preserve"> vorgeschrieben sind</w:t>
      </w:r>
      <w:r>
        <w:t>.</w:t>
      </w:r>
    </w:p>
  </w:comment>
  <w:comment w:id="3" w:author="EUGDPRAcademy" w:date="2018-01-30T09:01:00Z" w:initials="EU GDPR">
    <w:p w14:paraId="4A39101A" w14:textId="6938AA16" w:rsidR="00327113" w:rsidRDefault="003271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0" w:author="EUGDPRAcademy" w:date="2018-01-30T09:01:00Z" w:initials="EU GDPR">
    <w:p w14:paraId="23E88FBC" w14:textId="4D277F44" w:rsidR="00327113" w:rsidRDefault="003271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72D0">
        <w:t xml:space="preserve">Es kann angegeben </w:t>
      </w:r>
      <w:r>
        <w:t>we</w:t>
      </w:r>
      <w:r w:rsidRPr="004772D0">
        <w:t>rden,</w:t>
      </w:r>
      <w:r>
        <w:t xml:space="preserve"> was als mit diesem</w:t>
      </w:r>
      <w:r w:rsidRPr="004772D0">
        <w:t xml:space="preserve"> Dokument geregelte Änderung betrachtet wird und was nicht: Installation von Software </w:t>
      </w:r>
      <w:r>
        <w:t>oder einer neuen Version vorhandener Software, Treiber-Aktualisierung, Patch-I</w:t>
      </w:r>
      <w:r w:rsidRPr="004772D0">
        <w:t>nstallation</w:t>
      </w:r>
      <w:r>
        <w:t>, Änderungen an der Konfiguration, usw.</w:t>
      </w:r>
      <w:r w:rsidRPr="004772D0">
        <w:t xml:space="preserve"> </w:t>
      </w:r>
    </w:p>
  </w:comment>
  <w:comment w:id="21" w:author="EUGDPRAcademy" w:date="2018-01-30T09:01:00Z" w:initials="EU GDPR">
    <w:p w14:paraId="28426885" w14:textId="2616F8B9" w:rsidR="00327113" w:rsidRDefault="003271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F30E0">
        <w:t>Die Schritte können auch so formuliert werden, dass die Person mit Zuständigkeit für alle weiteren Schritte im zweiten Schritt genannt wird.</w:t>
      </w:r>
      <w:r>
        <w:t xml:space="preserve"> So muss nicht in jedem folgenden Schritt der Verantwortliche aufgeführt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AC68A9" w15:done="0"/>
  <w15:commentEx w15:paraId="273291DA" w15:done="0"/>
  <w15:commentEx w15:paraId="51A0B475" w15:done="0"/>
  <w15:commentEx w15:paraId="4A39101A" w15:done="0"/>
  <w15:commentEx w15:paraId="23E88FBC" w15:done="0"/>
  <w15:commentEx w15:paraId="2842688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2A79A5" w16cid:durableId="1E14DD4B"/>
  <w16cid:commentId w16cid:paraId="72A8FA63" w16cid:durableId="1E14DD4C"/>
  <w16cid:commentId w16cid:paraId="106CB23F" w16cid:durableId="1E14DD4D"/>
  <w16cid:commentId w16cid:paraId="5571B53A" w16cid:durableId="1E14DD4E"/>
  <w16cid:commentId w16cid:paraId="21199252" w16cid:durableId="1E14DD4F"/>
  <w16cid:commentId w16cid:paraId="0E464262" w16cid:durableId="1E14DD50"/>
  <w16cid:commentId w16cid:paraId="23ADA301" w16cid:durableId="1E14DD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1D592" w14:textId="77777777" w:rsidR="005341E2" w:rsidRDefault="005341E2" w:rsidP="00830DED">
      <w:pPr>
        <w:spacing w:after="0" w:line="240" w:lineRule="auto"/>
      </w:pPr>
      <w:r>
        <w:separator/>
      </w:r>
    </w:p>
  </w:endnote>
  <w:endnote w:type="continuationSeparator" w:id="0">
    <w:p w14:paraId="56B19CC0" w14:textId="77777777" w:rsidR="005341E2" w:rsidRDefault="005341E2" w:rsidP="0083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830DED" w:rsidRPr="00956857" w14:paraId="69A72055" w14:textId="77777777" w:rsidTr="008419DE">
      <w:tc>
        <w:tcPr>
          <w:tcW w:w="3510" w:type="dxa"/>
        </w:tcPr>
        <w:p w14:paraId="427529FF" w14:textId="77777777" w:rsidR="00830DED" w:rsidRPr="004B0724" w:rsidRDefault="006949A0" w:rsidP="006949A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zum </w:t>
          </w:r>
          <w:r w:rsidR="00956857">
            <w:rPr>
              <w:sz w:val="18"/>
            </w:rPr>
            <w:t>Änderungsmanagement</w:t>
          </w:r>
        </w:p>
      </w:tc>
      <w:tc>
        <w:tcPr>
          <w:tcW w:w="2127" w:type="dxa"/>
        </w:tcPr>
        <w:p w14:paraId="23D8F0E8" w14:textId="77777777" w:rsidR="00830DED" w:rsidRPr="00956857" w:rsidRDefault="00956857" w:rsidP="00830DED">
          <w:pPr>
            <w:pStyle w:val="Footer"/>
            <w:jc w:val="center"/>
            <w:rPr>
              <w:sz w:val="18"/>
              <w:szCs w:val="18"/>
            </w:rPr>
          </w:pPr>
          <w:r w:rsidRPr="00956857">
            <w:rPr>
              <w:sz w:val="18"/>
            </w:rPr>
            <w:t>V</w:t>
          </w:r>
          <w:r w:rsidR="00830DED" w:rsidRPr="00956857">
            <w:rPr>
              <w:sz w:val="18"/>
            </w:rPr>
            <w:t>er</w:t>
          </w:r>
          <w:r w:rsidRPr="00956857">
            <w:rPr>
              <w:sz w:val="18"/>
            </w:rPr>
            <w:t>.</w:t>
          </w:r>
          <w:r>
            <w:rPr>
              <w:sz w:val="18"/>
            </w:rPr>
            <w:t xml:space="preserve"> [Version] vom [Datum</w:t>
          </w:r>
          <w:r w:rsidR="00830DED" w:rsidRPr="00956857">
            <w:rPr>
              <w:sz w:val="18"/>
            </w:rPr>
            <w:t>]</w:t>
          </w:r>
        </w:p>
      </w:tc>
      <w:tc>
        <w:tcPr>
          <w:tcW w:w="3685" w:type="dxa"/>
        </w:tcPr>
        <w:p w14:paraId="549EC2E1" w14:textId="1F266332" w:rsidR="00830DED" w:rsidRPr="00956857" w:rsidRDefault="00956857" w:rsidP="00830DE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30DED" w:rsidRPr="00956857">
            <w:rPr>
              <w:sz w:val="18"/>
            </w:rPr>
            <w:t xml:space="preserve"> </w:t>
          </w:r>
          <w:r w:rsidR="00D91E41">
            <w:rPr>
              <w:b/>
              <w:sz w:val="18"/>
            </w:rPr>
            <w:fldChar w:fldCharType="begin"/>
          </w:r>
          <w:r w:rsidR="00830DED" w:rsidRPr="00956857">
            <w:rPr>
              <w:b/>
              <w:sz w:val="18"/>
            </w:rPr>
            <w:instrText xml:space="preserve"> PAGE </w:instrText>
          </w:r>
          <w:r w:rsidR="00D91E41">
            <w:rPr>
              <w:b/>
              <w:sz w:val="18"/>
            </w:rPr>
            <w:fldChar w:fldCharType="separate"/>
          </w:r>
          <w:r w:rsidR="00C54764">
            <w:rPr>
              <w:b/>
              <w:noProof/>
              <w:sz w:val="18"/>
            </w:rPr>
            <w:t>3</w:t>
          </w:r>
          <w:r w:rsidR="00D91E4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30DED" w:rsidRPr="00956857">
            <w:rPr>
              <w:sz w:val="18"/>
            </w:rPr>
            <w:t xml:space="preserve"> </w:t>
          </w:r>
          <w:r w:rsidR="00D91E41">
            <w:rPr>
              <w:b/>
              <w:sz w:val="18"/>
            </w:rPr>
            <w:fldChar w:fldCharType="begin"/>
          </w:r>
          <w:r w:rsidR="00830DED" w:rsidRPr="00956857">
            <w:rPr>
              <w:b/>
              <w:sz w:val="18"/>
            </w:rPr>
            <w:instrText xml:space="preserve"> NUMPAGES  </w:instrText>
          </w:r>
          <w:r w:rsidR="00D91E41">
            <w:rPr>
              <w:b/>
              <w:sz w:val="18"/>
            </w:rPr>
            <w:fldChar w:fldCharType="separate"/>
          </w:r>
          <w:r w:rsidR="00C54764">
            <w:rPr>
              <w:b/>
              <w:noProof/>
              <w:sz w:val="18"/>
            </w:rPr>
            <w:t>3</w:t>
          </w:r>
          <w:r w:rsidR="00D91E41">
            <w:rPr>
              <w:b/>
              <w:sz w:val="18"/>
            </w:rPr>
            <w:fldChar w:fldCharType="end"/>
          </w:r>
        </w:p>
      </w:tc>
    </w:tr>
  </w:tbl>
  <w:p w14:paraId="4B903A9D" w14:textId="77777777" w:rsidR="00830DED" w:rsidRPr="00956857" w:rsidRDefault="00DF6F00" w:rsidP="00DF6F0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F6F00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ADDA7" w14:textId="77777777" w:rsidR="00830DED" w:rsidRPr="00DF6F00" w:rsidRDefault="00DF6F00" w:rsidP="00DF6F00">
    <w:pPr>
      <w:pStyle w:val="Footer"/>
      <w:jc w:val="center"/>
    </w:pPr>
    <w:r w:rsidRPr="00DF6F00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FC076" w14:textId="77777777" w:rsidR="005341E2" w:rsidRDefault="005341E2" w:rsidP="00830DED">
      <w:pPr>
        <w:spacing w:after="0" w:line="240" w:lineRule="auto"/>
      </w:pPr>
      <w:r>
        <w:separator/>
      </w:r>
    </w:p>
  </w:footnote>
  <w:footnote w:type="continuationSeparator" w:id="0">
    <w:p w14:paraId="063FD3F1" w14:textId="77777777" w:rsidR="005341E2" w:rsidRDefault="005341E2" w:rsidP="00830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30DED" w:rsidRPr="006571EC" w14:paraId="0166FF89" w14:textId="77777777" w:rsidTr="00830DED">
      <w:tc>
        <w:tcPr>
          <w:tcW w:w="6771" w:type="dxa"/>
        </w:tcPr>
        <w:p w14:paraId="2B6D2DAE" w14:textId="77777777" w:rsidR="00830DED" w:rsidRPr="004B0724" w:rsidRDefault="00830DED" w:rsidP="00830DE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</w:t>
          </w:r>
          <w:r w:rsidR="0031103C"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167E2BE7" w14:textId="77777777" w:rsidR="00830DED" w:rsidRPr="004B0724" w:rsidRDefault="0031103C" w:rsidP="00830DE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6765CA3D" w14:textId="77777777" w:rsidR="00830DED" w:rsidRPr="003056B2" w:rsidRDefault="00830DED" w:rsidP="00830DE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06A41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EA8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83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C4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45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D0A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20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9847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D69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67F45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4AA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7AB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8C0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C060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AA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285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A6F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E6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5CFCC47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1CEDD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AF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6C8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0D5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C68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4251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4A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AE65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B800850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5A5E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E001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C41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E20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83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E8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B826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BDE0CA0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3D41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E82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681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048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D25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18C2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2B7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8CAD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5A90CB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2289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219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828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C7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1E4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ED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EF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427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4D9A7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26A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CEC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22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D873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3A5D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23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8C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DA80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7128A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EE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7066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880D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5A6B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A04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B06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2BF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612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ED2EBF6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1B4BC9E">
      <w:start w:val="1"/>
      <w:numFmt w:val="lowerLetter"/>
      <w:lvlText w:val="%2."/>
      <w:lvlJc w:val="left"/>
      <w:pPr>
        <w:ind w:left="1800" w:hanging="360"/>
      </w:pPr>
    </w:lvl>
    <w:lvl w:ilvl="2" w:tplc="86168236">
      <w:start w:val="1"/>
      <w:numFmt w:val="lowerRoman"/>
      <w:lvlText w:val="%3."/>
      <w:lvlJc w:val="right"/>
      <w:pPr>
        <w:ind w:left="2520" w:hanging="180"/>
      </w:pPr>
    </w:lvl>
    <w:lvl w:ilvl="3" w:tplc="D8FE0900" w:tentative="1">
      <w:start w:val="1"/>
      <w:numFmt w:val="decimal"/>
      <w:lvlText w:val="%4."/>
      <w:lvlJc w:val="left"/>
      <w:pPr>
        <w:ind w:left="3240" w:hanging="360"/>
      </w:pPr>
    </w:lvl>
    <w:lvl w:ilvl="4" w:tplc="AD542440" w:tentative="1">
      <w:start w:val="1"/>
      <w:numFmt w:val="lowerLetter"/>
      <w:lvlText w:val="%5."/>
      <w:lvlJc w:val="left"/>
      <w:pPr>
        <w:ind w:left="3960" w:hanging="360"/>
      </w:pPr>
    </w:lvl>
    <w:lvl w:ilvl="5" w:tplc="FB741364" w:tentative="1">
      <w:start w:val="1"/>
      <w:numFmt w:val="lowerRoman"/>
      <w:lvlText w:val="%6."/>
      <w:lvlJc w:val="right"/>
      <w:pPr>
        <w:ind w:left="4680" w:hanging="180"/>
      </w:pPr>
    </w:lvl>
    <w:lvl w:ilvl="6" w:tplc="2110C252" w:tentative="1">
      <w:start w:val="1"/>
      <w:numFmt w:val="decimal"/>
      <w:lvlText w:val="%7."/>
      <w:lvlJc w:val="left"/>
      <w:pPr>
        <w:ind w:left="5400" w:hanging="360"/>
      </w:pPr>
    </w:lvl>
    <w:lvl w:ilvl="7" w:tplc="3DB47A06" w:tentative="1">
      <w:start w:val="1"/>
      <w:numFmt w:val="lowerLetter"/>
      <w:lvlText w:val="%8."/>
      <w:lvlJc w:val="left"/>
      <w:pPr>
        <w:ind w:left="6120" w:hanging="360"/>
      </w:pPr>
    </w:lvl>
    <w:lvl w:ilvl="8" w:tplc="DEFCEA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B12A42F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F940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84DC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E6C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CA0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ECE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28B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60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223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38662E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8A640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840C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69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32C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8A7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AE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423C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0D2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6486D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0621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C6CD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2E1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4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4C5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CFC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C2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7C46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68420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7EAB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48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069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6D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6AA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405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028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0CCA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24A417B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CE8B4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2264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648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00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801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81C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EE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52D0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B21A39A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0C8E57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012BED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1B865E2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426D2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A8AA1CC4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E7DEBF1A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8825252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B2E845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181EB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651D6">
      <w:start w:val="1"/>
      <w:numFmt w:val="lowerLetter"/>
      <w:lvlText w:val="%2."/>
      <w:lvlJc w:val="left"/>
      <w:pPr>
        <w:ind w:left="1440" w:hanging="360"/>
      </w:pPr>
    </w:lvl>
    <w:lvl w:ilvl="2" w:tplc="D966DA06" w:tentative="1">
      <w:start w:val="1"/>
      <w:numFmt w:val="lowerRoman"/>
      <w:lvlText w:val="%3."/>
      <w:lvlJc w:val="right"/>
      <w:pPr>
        <w:ind w:left="2160" w:hanging="180"/>
      </w:pPr>
    </w:lvl>
    <w:lvl w:ilvl="3" w:tplc="CE565CD8" w:tentative="1">
      <w:start w:val="1"/>
      <w:numFmt w:val="decimal"/>
      <w:lvlText w:val="%4."/>
      <w:lvlJc w:val="left"/>
      <w:pPr>
        <w:ind w:left="2880" w:hanging="360"/>
      </w:pPr>
    </w:lvl>
    <w:lvl w:ilvl="4" w:tplc="55C6E164" w:tentative="1">
      <w:start w:val="1"/>
      <w:numFmt w:val="lowerLetter"/>
      <w:lvlText w:val="%5."/>
      <w:lvlJc w:val="left"/>
      <w:pPr>
        <w:ind w:left="3600" w:hanging="360"/>
      </w:pPr>
    </w:lvl>
    <w:lvl w:ilvl="5" w:tplc="43D0DEC6" w:tentative="1">
      <w:start w:val="1"/>
      <w:numFmt w:val="lowerRoman"/>
      <w:lvlText w:val="%6."/>
      <w:lvlJc w:val="right"/>
      <w:pPr>
        <w:ind w:left="4320" w:hanging="180"/>
      </w:pPr>
    </w:lvl>
    <w:lvl w:ilvl="6" w:tplc="CD76C90A" w:tentative="1">
      <w:start w:val="1"/>
      <w:numFmt w:val="decimal"/>
      <w:lvlText w:val="%7."/>
      <w:lvlJc w:val="left"/>
      <w:pPr>
        <w:ind w:left="5040" w:hanging="360"/>
      </w:pPr>
    </w:lvl>
    <w:lvl w:ilvl="7" w:tplc="39FE2088" w:tentative="1">
      <w:start w:val="1"/>
      <w:numFmt w:val="lowerLetter"/>
      <w:lvlText w:val="%8."/>
      <w:lvlJc w:val="left"/>
      <w:pPr>
        <w:ind w:left="5760" w:hanging="360"/>
      </w:pPr>
    </w:lvl>
    <w:lvl w:ilvl="8" w:tplc="441C55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380A4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27D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EB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C4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CC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45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A489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FC4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266B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60226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F03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4D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886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AB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0AB5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A60E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749D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14C2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68305E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CF2C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A2E6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86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4AC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DE1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843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C9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7C7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FD4CF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280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E8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AEC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4B5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618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9A5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FCE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4A4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82AA13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58CC2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080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CC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02E0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EA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80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A047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CA53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56E61A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4748F9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B7009D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5F6BD0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CB08E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F9645C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B504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B72CBE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DF2931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A40255D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66AA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067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2E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A6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C639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E21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2A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404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01B608B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A1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0A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A22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6E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C826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A1B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C6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18D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2534"/>
    <w:rsid w:val="00040257"/>
    <w:rsid w:val="00041718"/>
    <w:rsid w:val="00066D47"/>
    <w:rsid w:val="00083F26"/>
    <w:rsid w:val="000C6C46"/>
    <w:rsid w:val="00143FF3"/>
    <w:rsid w:val="002127BA"/>
    <w:rsid w:val="00290578"/>
    <w:rsid w:val="00296571"/>
    <w:rsid w:val="002D51E9"/>
    <w:rsid w:val="002E221E"/>
    <w:rsid w:val="0031103C"/>
    <w:rsid w:val="00327113"/>
    <w:rsid w:val="003F66E4"/>
    <w:rsid w:val="004017F0"/>
    <w:rsid w:val="004772D0"/>
    <w:rsid w:val="004F30E0"/>
    <w:rsid w:val="00520154"/>
    <w:rsid w:val="005341E2"/>
    <w:rsid w:val="0059252C"/>
    <w:rsid w:val="005973F8"/>
    <w:rsid w:val="005A62BD"/>
    <w:rsid w:val="005B6FAE"/>
    <w:rsid w:val="00615787"/>
    <w:rsid w:val="00682E3E"/>
    <w:rsid w:val="00687DDA"/>
    <w:rsid w:val="006949A0"/>
    <w:rsid w:val="006B455F"/>
    <w:rsid w:val="006D4624"/>
    <w:rsid w:val="00713E4A"/>
    <w:rsid w:val="007314BB"/>
    <w:rsid w:val="007F33EE"/>
    <w:rsid w:val="00830DED"/>
    <w:rsid w:val="008419DE"/>
    <w:rsid w:val="00865201"/>
    <w:rsid w:val="008E04F7"/>
    <w:rsid w:val="008F5701"/>
    <w:rsid w:val="009007F1"/>
    <w:rsid w:val="009047FC"/>
    <w:rsid w:val="009072DD"/>
    <w:rsid w:val="00927DFD"/>
    <w:rsid w:val="0093395F"/>
    <w:rsid w:val="009524DB"/>
    <w:rsid w:val="00956857"/>
    <w:rsid w:val="009C1D25"/>
    <w:rsid w:val="00A1729B"/>
    <w:rsid w:val="00A22EED"/>
    <w:rsid w:val="00AE196B"/>
    <w:rsid w:val="00B11AC0"/>
    <w:rsid w:val="00BA5DEC"/>
    <w:rsid w:val="00BE3B51"/>
    <w:rsid w:val="00C02802"/>
    <w:rsid w:val="00C54764"/>
    <w:rsid w:val="00C70AAF"/>
    <w:rsid w:val="00CB263E"/>
    <w:rsid w:val="00D55360"/>
    <w:rsid w:val="00D70855"/>
    <w:rsid w:val="00D91E41"/>
    <w:rsid w:val="00DB681F"/>
    <w:rsid w:val="00DF6F00"/>
    <w:rsid w:val="00E01D0F"/>
    <w:rsid w:val="00E054CA"/>
    <w:rsid w:val="00E82176"/>
    <w:rsid w:val="00ED7366"/>
    <w:rsid w:val="00F12481"/>
    <w:rsid w:val="00F9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ED84E"/>
  <w15:docId w15:val="{D738E64C-D17E-4098-B0C2-9C2DDB55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171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aenderungs-management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AACB4-C601-49AD-BCF4-D48CD971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336</Words>
  <Characters>1918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Änderungsmanagement</vt:lpstr>
      <vt:lpstr>Richtlinie zum Änderungsmanagement</vt:lpstr>
      <vt:lpstr>Change Management Policy</vt:lpstr>
    </vt:vector>
  </TitlesOfParts>
  <Company>Advisera Expert Solutions Ltd</Company>
  <LinksUpToDate>false</LinksUpToDate>
  <CharactersWithSpaces>2250</CharactersWithSpaces>
  <SharedDoc>false</SharedDoc>
  <HLinks>
    <vt:vector size="30" baseType="variant"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_Toc270717730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_Toc270717729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_Toc270717728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_Toc270717727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_Toc270717726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Änderungsmanagement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39</cp:revision>
  <dcterms:created xsi:type="dcterms:W3CDTF">2012-06-11T14:12:00Z</dcterms:created>
  <dcterms:modified xsi:type="dcterms:W3CDTF">2018-02-04T10:54:00Z</dcterms:modified>
</cp:coreProperties>
</file>