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E1A68" w14:textId="04F87AAA" w:rsidR="00927DFD" w:rsidRPr="00956BB1" w:rsidRDefault="00956BB1" w:rsidP="00956BB1">
      <w:pPr>
        <w:jc w:val="center"/>
        <w:rPr>
          <w:rFonts w:asciiTheme="minorHAnsi" w:eastAsiaTheme="minorEastAsia" w:hAnsiTheme="minorHAnsi"/>
          <w:lang w:val="en-US" w:eastAsia="zh-CN"/>
        </w:rPr>
      </w:pPr>
      <w:r w:rsidRPr="00956BB1">
        <w:rPr>
          <w:rFonts w:asciiTheme="minorHAnsi" w:eastAsiaTheme="minorEastAsia" w:hAnsiTheme="minorHAnsi"/>
          <w:lang w:val="en-US" w:eastAsia="zh-CN"/>
        </w:rPr>
        <w:t>** VERSION APERCU GRATUIT **</w:t>
      </w:r>
    </w:p>
    <w:p w14:paraId="2DC7B2B7" w14:textId="77777777" w:rsidR="00927DFD" w:rsidRPr="006A38BF" w:rsidRDefault="00927DFD">
      <w:pPr>
        <w:rPr>
          <w:lang w:val="en-US"/>
        </w:rPr>
      </w:pPr>
    </w:p>
    <w:p w14:paraId="611FF364" w14:textId="77777777" w:rsidR="00927DFD" w:rsidRPr="006A38BF" w:rsidRDefault="00927DFD">
      <w:pPr>
        <w:rPr>
          <w:lang w:val="en-US"/>
        </w:rPr>
      </w:pPr>
    </w:p>
    <w:p w14:paraId="21C92629" w14:textId="77777777" w:rsidR="00AF3843" w:rsidRPr="006A38BF" w:rsidRDefault="00AF3843">
      <w:pPr>
        <w:rPr>
          <w:lang w:val="en-US"/>
        </w:rPr>
      </w:pPr>
    </w:p>
    <w:p w14:paraId="3CC9BCC6" w14:textId="77777777" w:rsidR="00AF3843" w:rsidRPr="008D5194" w:rsidRDefault="00AF3843" w:rsidP="00AF3843">
      <w:pPr>
        <w:jc w:val="center"/>
        <w:rPr>
          <w:lang w:val="fr-FR"/>
        </w:rPr>
      </w:pPr>
      <w:commentRangeStart w:id="0"/>
      <w:r w:rsidRPr="008D5194">
        <w:rPr>
          <w:lang w:val="fr-FR"/>
        </w:rPr>
        <w:t>[</w:t>
      </w:r>
      <w:r w:rsidR="008D5194" w:rsidRPr="008D5194">
        <w:rPr>
          <w:lang w:val="fr-FR"/>
        </w:rPr>
        <w:t>Logo de l'organisme</w:t>
      </w:r>
      <w:r w:rsidRPr="008D5194">
        <w:rPr>
          <w:lang w:val="fr-FR"/>
        </w:rPr>
        <w:t>]</w:t>
      </w:r>
      <w:commentRangeEnd w:id="0"/>
      <w:r w:rsidR="002751F9" w:rsidRPr="008D5194">
        <w:rPr>
          <w:rStyle w:val="Referencakomentara"/>
          <w:lang w:val="fr-FR"/>
        </w:rPr>
        <w:commentReference w:id="0"/>
      </w:r>
    </w:p>
    <w:p w14:paraId="225BD584" w14:textId="77777777" w:rsidR="00AF3843" w:rsidRPr="008D5194" w:rsidRDefault="00AF3843" w:rsidP="00AF3843">
      <w:pPr>
        <w:jc w:val="center"/>
        <w:rPr>
          <w:lang w:val="fr-FR"/>
        </w:rPr>
      </w:pPr>
      <w:r w:rsidRPr="008D5194">
        <w:rPr>
          <w:lang w:val="fr-FR"/>
        </w:rPr>
        <w:t>[</w:t>
      </w:r>
      <w:r w:rsidR="008D5194" w:rsidRPr="008D5194">
        <w:rPr>
          <w:lang w:val="fr-FR"/>
        </w:rPr>
        <w:t>Nom de l'organisme</w:t>
      </w:r>
      <w:r w:rsidRPr="008D5194">
        <w:rPr>
          <w:lang w:val="fr-FR"/>
        </w:rPr>
        <w:t>]</w:t>
      </w:r>
    </w:p>
    <w:p w14:paraId="381AFDC6" w14:textId="77777777" w:rsidR="00AF3843" w:rsidRPr="008D5194" w:rsidRDefault="00AF3843" w:rsidP="00AF3843">
      <w:pPr>
        <w:jc w:val="center"/>
        <w:rPr>
          <w:lang w:val="fr-FR"/>
        </w:rPr>
      </w:pPr>
    </w:p>
    <w:p w14:paraId="7E866014" w14:textId="77777777" w:rsidR="00AF3843" w:rsidRPr="008D5194" w:rsidRDefault="00AF3843" w:rsidP="00AF3843">
      <w:pPr>
        <w:jc w:val="center"/>
        <w:rPr>
          <w:lang w:val="fr-FR"/>
        </w:rPr>
      </w:pPr>
    </w:p>
    <w:p w14:paraId="0420E697" w14:textId="77777777" w:rsidR="00AF3843" w:rsidRPr="008D5194" w:rsidRDefault="00667EE3" w:rsidP="00AF3843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8D5194">
        <w:rPr>
          <w:b/>
          <w:sz w:val="32"/>
          <w:lang w:val="fr-FR"/>
        </w:rPr>
        <w:t xml:space="preserve">PROCEDURE </w:t>
      </w:r>
      <w:r w:rsidR="008D5194" w:rsidRPr="008D5194">
        <w:rPr>
          <w:b/>
          <w:sz w:val="32"/>
          <w:lang w:val="fr-FR"/>
        </w:rPr>
        <w:t>POUR LE CONTROLE DES DOCUMENTS ET DES ENREGISTREMENTS</w:t>
      </w:r>
      <w:commentRangeEnd w:id="1"/>
      <w:r w:rsidR="002751F9" w:rsidRPr="008D5194">
        <w:rPr>
          <w:rStyle w:val="Referencakomentara"/>
          <w:lang w:val="fr-FR"/>
        </w:rPr>
        <w:commentReference w:id="1"/>
      </w:r>
      <w:commentRangeEnd w:id="2"/>
      <w:r w:rsidR="002751F9" w:rsidRPr="008D5194">
        <w:rPr>
          <w:rStyle w:val="Referencakomentara"/>
          <w:lang w:val="fr-FR"/>
        </w:rPr>
        <w:commentReference w:id="2"/>
      </w:r>
    </w:p>
    <w:p w14:paraId="7D3AE420" w14:textId="77777777" w:rsidR="00AF3843" w:rsidRPr="008D5194" w:rsidRDefault="00AF3843" w:rsidP="00AF3843">
      <w:pPr>
        <w:jc w:val="center"/>
        <w:rPr>
          <w:lang w:val="fr-FR"/>
        </w:rPr>
      </w:pPr>
    </w:p>
    <w:p w14:paraId="574EA572" w14:textId="77777777" w:rsidR="006467CE" w:rsidRPr="008D5194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D5194" w14:paraId="77384DE0" w14:textId="77777777" w:rsidTr="00E87D0A">
        <w:tc>
          <w:tcPr>
            <w:tcW w:w="2376" w:type="dxa"/>
          </w:tcPr>
          <w:p w14:paraId="7F2DF022" w14:textId="77777777" w:rsidR="00066319" w:rsidRPr="008D5194" w:rsidRDefault="00393A4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Code :</w:t>
            </w:r>
            <w:r w:rsidR="00E87D0A" w:rsidRPr="008D5194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206253DF" w14:textId="77777777" w:rsidR="009A6040" w:rsidRPr="008D5194" w:rsidRDefault="009A6040" w:rsidP="009A6040">
            <w:pPr>
              <w:rPr>
                <w:lang w:val="fr-FR"/>
              </w:rPr>
            </w:pPr>
          </w:p>
        </w:tc>
      </w:tr>
      <w:tr w:rsidR="00066319" w:rsidRPr="008D5194" w14:paraId="3400157E" w14:textId="77777777" w:rsidTr="00E87D0A">
        <w:tc>
          <w:tcPr>
            <w:tcW w:w="2376" w:type="dxa"/>
          </w:tcPr>
          <w:p w14:paraId="46108F99" w14:textId="77777777" w:rsidR="00066319" w:rsidRPr="008D5194" w:rsidRDefault="00393A43" w:rsidP="00066319">
            <w:pPr>
              <w:rPr>
                <w:lang w:val="fr-FR"/>
              </w:rPr>
            </w:pPr>
            <w:r w:rsidRPr="008D5194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0461B8ED" w14:textId="77777777" w:rsidR="00066319" w:rsidRPr="008D5194" w:rsidRDefault="00F37DA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0.1</w:t>
            </w:r>
          </w:p>
        </w:tc>
      </w:tr>
      <w:tr w:rsidR="00066319" w:rsidRPr="008D5194" w14:paraId="250E217E" w14:textId="77777777" w:rsidTr="00E87D0A">
        <w:tc>
          <w:tcPr>
            <w:tcW w:w="2376" w:type="dxa"/>
          </w:tcPr>
          <w:p w14:paraId="024561DD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Crée </w:t>
            </w:r>
            <w:r w:rsidR="00393A43">
              <w:rPr>
                <w:lang w:val="fr-FR"/>
              </w:rPr>
              <w:t>par</w:t>
            </w:r>
            <w:r w:rsidR="00393A43" w:rsidRPr="008D5194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3AC7FBA8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066319" w:rsidRPr="008D5194" w14:paraId="41B3463D" w14:textId="77777777" w:rsidTr="00E87D0A">
        <w:tc>
          <w:tcPr>
            <w:tcW w:w="2376" w:type="dxa"/>
          </w:tcPr>
          <w:p w14:paraId="2A27B7DD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</w:t>
            </w:r>
            <w:r w:rsidR="00393A43">
              <w:rPr>
                <w:lang w:val="fr-FR"/>
              </w:rPr>
              <w:t>par</w:t>
            </w:r>
            <w:r w:rsidR="00393A43" w:rsidRPr="008D5194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50C57200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066319" w:rsidRPr="008D5194" w14:paraId="136C8D4A" w14:textId="77777777" w:rsidTr="00E87D0A">
        <w:tc>
          <w:tcPr>
            <w:tcW w:w="2376" w:type="dxa"/>
          </w:tcPr>
          <w:p w14:paraId="159A5CA4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8D5194">
              <w:rPr>
                <w:lang w:val="fr-FR"/>
              </w:rPr>
              <w:t xml:space="preserve"> </w:t>
            </w:r>
            <w:r w:rsidR="00393A43" w:rsidRPr="008D5194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5DE0C82F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167870" w:rsidRPr="008D5194" w14:paraId="32BE5D2F" w14:textId="77777777" w:rsidTr="00E87D0A">
        <w:tc>
          <w:tcPr>
            <w:tcW w:w="2376" w:type="dxa"/>
          </w:tcPr>
          <w:p w14:paraId="46751E08" w14:textId="77777777" w:rsidR="00167870" w:rsidRPr="008D5194" w:rsidRDefault="00393A4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Signature :</w:t>
            </w:r>
            <w:r w:rsidR="00167870" w:rsidRPr="008D5194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160E040E" w14:textId="77777777" w:rsidR="00167870" w:rsidRPr="008D5194" w:rsidRDefault="00167870" w:rsidP="00E87D0A">
            <w:pPr>
              <w:rPr>
                <w:lang w:val="fr-FR"/>
              </w:rPr>
            </w:pPr>
          </w:p>
        </w:tc>
      </w:tr>
    </w:tbl>
    <w:p w14:paraId="4C09B495" w14:textId="77777777" w:rsidR="001B627C" w:rsidRPr="008D5194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2B61902C" w14:textId="77777777" w:rsidR="001B627C" w:rsidRPr="008D5194" w:rsidRDefault="008D5194" w:rsidP="00113E7A">
      <w:pPr>
        <w:rPr>
          <w:b/>
          <w:sz w:val="28"/>
          <w:szCs w:val="28"/>
          <w:lang w:val="fr-FR"/>
        </w:rPr>
      </w:pPr>
      <w:commentRangeStart w:id="4"/>
      <w:r>
        <w:rPr>
          <w:b/>
          <w:sz w:val="28"/>
          <w:szCs w:val="28"/>
          <w:lang w:val="fr-FR"/>
        </w:rPr>
        <w:t>Liste de distribution</w:t>
      </w:r>
      <w:commentRangeEnd w:id="4"/>
      <w:r w:rsidR="00E87D0A" w:rsidRPr="008D5194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D5194" w14:paraId="1AD9C5C3" w14:textId="77777777" w:rsidTr="00BC3E4D">
        <w:tc>
          <w:tcPr>
            <w:tcW w:w="761" w:type="dxa"/>
            <w:vMerge w:val="restart"/>
            <w:vAlign w:val="center"/>
          </w:tcPr>
          <w:p w14:paraId="58E4ABDE" w14:textId="77777777" w:rsidR="00554140" w:rsidRPr="008D5194" w:rsidRDefault="008D519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8D5194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57A25337" w14:textId="77777777" w:rsidR="00554140" w:rsidRPr="008D5194" w:rsidRDefault="00F37DA3">
            <w:pPr>
              <w:spacing w:after="0"/>
              <w:rPr>
                <w:lang w:val="fr-FR"/>
              </w:rPr>
            </w:pPr>
            <w:r w:rsidRPr="008D5194">
              <w:rPr>
                <w:lang w:val="fr-FR"/>
              </w:rPr>
              <w:t>Distribu</w:t>
            </w:r>
            <w:r w:rsidR="008D5194">
              <w:rPr>
                <w:lang w:val="fr-FR"/>
              </w:rPr>
              <w:t>ée à</w:t>
            </w:r>
          </w:p>
        </w:tc>
        <w:tc>
          <w:tcPr>
            <w:tcW w:w="1296" w:type="dxa"/>
            <w:vMerge w:val="restart"/>
            <w:vAlign w:val="center"/>
          </w:tcPr>
          <w:p w14:paraId="095F5095" w14:textId="77777777" w:rsidR="00554140" w:rsidRPr="008D5194" w:rsidRDefault="00F37DA3">
            <w:pPr>
              <w:spacing w:after="0"/>
              <w:ind w:left="-18"/>
              <w:rPr>
                <w:lang w:val="fr-FR"/>
              </w:rPr>
            </w:pPr>
            <w:r w:rsidRPr="008D5194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8A31150" w14:textId="77777777" w:rsidR="00554140" w:rsidRPr="008D5194" w:rsidRDefault="00F37DA3">
            <w:pPr>
              <w:spacing w:after="0"/>
              <w:rPr>
                <w:lang w:val="fr-FR"/>
              </w:rPr>
            </w:pPr>
            <w:r w:rsidRPr="008D5194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2DBF1D9" w14:textId="77777777" w:rsidR="00554140" w:rsidRPr="008D5194" w:rsidRDefault="00F37DA3">
            <w:pPr>
              <w:spacing w:after="0"/>
              <w:ind w:left="108"/>
              <w:rPr>
                <w:lang w:val="fr-FR"/>
              </w:rPr>
            </w:pPr>
            <w:r w:rsidRPr="008D5194">
              <w:rPr>
                <w:lang w:val="fr-FR"/>
              </w:rPr>
              <w:t>Re</w:t>
            </w:r>
            <w:r w:rsidR="008D5194">
              <w:rPr>
                <w:lang w:val="fr-FR"/>
              </w:rPr>
              <w:t>nvoyée</w:t>
            </w:r>
          </w:p>
        </w:tc>
      </w:tr>
      <w:tr w:rsidR="00BF52E4" w:rsidRPr="008D5194" w14:paraId="528ECB6D" w14:textId="77777777" w:rsidTr="00BC3E4D">
        <w:tc>
          <w:tcPr>
            <w:tcW w:w="761" w:type="dxa"/>
            <w:vMerge/>
          </w:tcPr>
          <w:p w14:paraId="2F847899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0813464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67AAF5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BA63969" w14:textId="77777777" w:rsidR="00554140" w:rsidRPr="008D5194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02F53496" w14:textId="77777777" w:rsidR="00554140" w:rsidRPr="008D5194" w:rsidRDefault="00F37DA3">
            <w:pPr>
              <w:spacing w:after="0"/>
              <w:ind w:left="108"/>
              <w:rPr>
                <w:lang w:val="fr-FR"/>
              </w:rPr>
            </w:pPr>
            <w:r w:rsidRPr="008D5194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3EEFDE4" w14:textId="77777777" w:rsidR="00554140" w:rsidRPr="008D5194" w:rsidRDefault="00F37DA3">
            <w:pPr>
              <w:spacing w:after="0"/>
              <w:ind w:left="90"/>
              <w:rPr>
                <w:lang w:val="fr-FR"/>
              </w:rPr>
            </w:pPr>
            <w:r w:rsidRPr="008D5194">
              <w:rPr>
                <w:lang w:val="fr-FR"/>
              </w:rPr>
              <w:t>Signature</w:t>
            </w:r>
          </w:p>
        </w:tc>
      </w:tr>
      <w:tr w:rsidR="00BF52E4" w:rsidRPr="008D5194" w14:paraId="1500CF7A" w14:textId="77777777" w:rsidTr="00E87D0A">
        <w:tc>
          <w:tcPr>
            <w:tcW w:w="761" w:type="dxa"/>
          </w:tcPr>
          <w:p w14:paraId="4B1EFCE6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ED8D765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FCC47B5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E7DB12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BCC261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DE376B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8D5194" w14:paraId="22CB2FF3" w14:textId="77777777" w:rsidTr="00E87D0A">
        <w:tc>
          <w:tcPr>
            <w:tcW w:w="761" w:type="dxa"/>
          </w:tcPr>
          <w:p w14:paraId="5B24395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7B9678D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EC639A1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9DB22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DC9364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B33F1A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8D5194" w14:paraId="7BC8FA4D" w14:textId="77777777" w:rsidTr="00E87D0A">
        <w:tc>
          <w:tcPr>
            <w:tcW w:w="761" w:type="dxa"/>
          </w:tcPr>
          <w:p w14:paraId="67FB364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B5EE43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265ED51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B4E266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02304B9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78EA8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83758F3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E5C6195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9185BE9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68AB7C3" w14:textId="77777777" w:rsidR="006467CE" w:rsidRPr="008D5194" w:rsidRDefault="006467CE" w:rsidP="00146AA7">
      <w:pPr>
        <w:jc w:val="center"/>
        <w:rPr>
          <w:b/>
          <w:sz w:val="28"/>
          <w:lang w:val="fr-FR"/>
        </w:rPr>
      </w:pPr>
    </w:p>
    <w:p w14:paraId="32B87D92" w14:textId="77777777" w:rsidR="00BF52E4" w:rsidRPr="008D5194" w:rsidRDefault="00376922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8D5194" w14:paraId="06A4B636" w14:textId="77777777" w:rsidTr="00E87D0A">
        <w:tc>
          <w:tcPr>
            <w:tcW w:w="1384" w:type="dxa"/>
          </w:tcPr>
          <w:p w14:paraId="6AB619B0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670451FF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2BCA9468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Cr</w:t>
            </w:r>
            <w:r w:rsidR="00376922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15AC1B6C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 xml:space="preserve">Description </w:t>
            </w:r>
            <w:r w:rsidR="00376922">
              <w:rPr>
                <w:b/>
                <w:lang w:val="fr-FR"/>
              </w:rPr>
              <w:t>de la modification</w:t>
            </w:r>
          </w:p>
        </w:tc>
      </w:tr>
      <w:tr w:rsidR="00BF52E4" w:rsidRPr="008D5194" w14:paraId="5C483AC6" w14:textId="77777777" w:rsidTr="00E87D0A">
        <w:tc>
          <w:tcPr>
            <w:tcW w:w="1384" w:type="dxa"/>
          </w:tcPr>
          <w:p w14:paraId="77EEDD07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1A24437" w14:textId="77777777" w:rsidR="00BF52E4" w:rsidRPr="008D5194" w:rsidRDefault="00F37DA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691FB065" w14:textId="77777777" w:rsidR="00BF52E4" w:rsidRPr="008D5194" w:rsidRDefault="00E87D0A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7FBEF84A" w14:textId="77777777" w:rsidR="00BF52E4" w:rsidRPr="008D5194" w:rsidRDefault="00376922" w:rsidP="00E87D0A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BF52E4" w:rsidRPr="008D5194" w14:paraId="0AA95126" w14:textId="77777777" w:rsidTr="00E87D0A">
        <w:tc>
          <w:tcPr>
            <w:tcW w:w="1384" w:type="dxa"/>
          </w:tcPr>
          <w:p w14:paraId="5A039C90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79A29F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048A08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D44276E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7126864A" w14:textId="77777777" w:rsidTr="00E87D0A">
        <w:tc>
          <w:tcPr>
            <w:tcW w:w="1384" w:type="dxa"/>
          </w:tcPr>
          <w:p w14:paraId="1C9ADC6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C05F45E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B7CA6A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811E261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3425501B" w14:textId="77777777" w:rsidTr="00E87D0A">
        <w:tc>
          <w:tcPr>
            <w:tcW w:w="1384" w:type="dxa"/>
          </w:tcPr>
          <w:p w14:paraId="6DFACA07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9256634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ACEB5E1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7243C2D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171EEA98" w14:textId="77777777" w:rsidTr="00E87D0A">
        <w:tc>
          <w:tcPr>
            <w:tcW w:w="1384" w:type="dxa"/>
          </w:tcPr>
          <w:p w14:paraId="167EF9C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040CBDE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0D9BA32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6BC8F2FE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4FD8DF27" w14:textId="77777777" w:rsidTr="00E87D0A">
        <w:tc>
          <w:tcPr>
            <w:tcW w:w="1384" w:type="dxa"/>
          </w:tcPr>
          <w:p w14:paraId="181A877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CCC77B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B196EE3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9BFD846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6280C36B" w14:textId="77777777" w:rsidTr="00E87D0A">
        <w:tc>
          <w:tcPr>
            <w:tcW w:w="1384" w:type="dxa"/>
          </w:tcPr>
          <w:p w14:paraId="4DF5C065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7E2CBB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2AF04D4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F58F377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</w:tbl>
    <w:p w14:paraId="00D5D0A4" w14:textId="77777777" w:rsidR="00C05696" w:rsidRPr="008D5194" w:rsidRDefault="00C05696" w:rsidP="00F961E0">
      <w:pPr>
        <w:rPr>
          <w:lang w:val="fr-FR"/>
        </w:rPr>
      </w:pPr>
    </w:p>
    <w:p w14:paraId="25B1E538" w14:textId="77777777" w:rsidR="00F961E0" w:rsidRPr="008D5194" w:rsidRDefault="00376922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2AD677F2" w14:textId="2E852A0A" w:rsidR="00961FE9" w:rsidRDefault="001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8D5194">
        <w:rPr>
          <w:b w:val="0"/>
          <w:bCs w:val="0"/>
          <w:caps w:val="0"/>
          <w:lang w:val="fr-FR"/>
        </w:rPr>
        <w:fldChar w:fldCharType="begin"/>
      </w:r>
      <w:r w:rsidR="00F37DA3" w:rsidRPr="008D5194">
        <w:rPr>
          <w:b w:val="0"/>
          <w:bCs w:val="0"/>
          <w:caps w:val="0"/>
          <w:lang w:val="fr-FR"/>
        </w:rPr>
        <w:instrText xml:space="preserve"> TOC \o "1-3" \h \z \u </w:instrText>
      </w:r>
      <w:r w:rsidRPr="008D5194">
        <w:rPr>
          <w:b w:val="0"/>
          <w:bCs w:val="0"/>
          <w:caps w:val="0"/>
          <w:lang w:val="fr-FR"/>
        </w:rPr>
        <w:fldChar w:fldCharType="separate"/>
      </w:r>
      <w:hyperlink w:anchor="_Toc455609495" w:history="1">
        <w:r w:rsidR="00961FE9" w:rsidRPr="0027158D">
          <w:rPr>
            <w:rStyle w:val="Hiperveza"/>
            <w:noProof/>
            <w:lang w:val="fr-FR"/>
          </w:rPr>
          <w:t>1.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But, domaine d'application et audience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_Toc455609495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00C450F7" w14:textId="40A9848C" w:rsidR="00961FE9" w:rsidRDefault="0003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496" w:history="1">
        <w:r w:rsidR="00961FE9" w:rsidRPr="0027158D">
          <w:rPr>
            <w:rStyle w:val="Hiperveza"/>
            <w:noProof/>
            <w:lang w:val="fr-FR"/>
          </w:rPr>
          <w:t>2.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Documents référencés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_Toc455609496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0662C33D" w14:textId="0954534C" w:rsidR="00961FE9" w:rsidRDefault="0003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497" w:history="1">
        <w:r w:rsidR="00961FE9" w:rsidRPr="0027158D">
          <w:rPr>
            <w:rStyle w:val="Hiperveza"/>
            <w:noProof/>
            <w:lang w:val="fr-FR"/>
          </w:rPr>
          <w:t>3.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Contrôle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_Toc455609497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15E8B4C9" w14:textId="214451AF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498" w:history="1">
        <w:r w:rsidR="00961FE9" w:rsidRPr="0027158D">
          <w:rPr>
            <w:rStyle w:val="Hiperveza"/>
            <w:noProof/>
            <w:lang w:val="fr-FR"/>
          </w:rPr>
          <w:t>3.1.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Création et identification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_Toc455609498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1B6C35C8" w14:textId="76EA6FC6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499" w:history="1">
        <w:r w:rsidR="00961FE9" w:rsidRPr="0027158D">
          <w:rPr>
            <w:rStyle w:val="Hiperveza"/>
            <w:noProof/>
            <w:lang w:val="fr-FR"/>
          </w:rPr>
          <w:t>3.2.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</w:t>
        </w:r>
        <w:r w:rsidR="00961FE9" w:rsidRPr="0027158D">
          <w:rPr>
            <w:rStyle w:val="Hiperveza"/>
            <w:noProof/>
            <w:lang w:val="fr-FR"/>
          </w:rPr>
          <w:t>pprobation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_Toc455609499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2157FB0D" w14:textId="6A825A18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0" w:history="1">
        <w:r w:rsidR="00961FE9" w:rsidRPr="0027158D">
          <w:rPr>
            <w:rStyle w:val="Hiperveza"/>
            <w:noProof/>
            <w:lang w:val="fr-FR"/>
          </w:rPr>
          <w:t>3.3.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Publication, distribution et accès aux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_Toc455609500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4746F305" w14:textId="4D0F63E9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1" w:history="1">
        <w:r w:rsidR="00961FE9" w:rsidRPr="0027158D">
          <w:rPr>
            <w:rStyle w:val="Hiperveza"/>
            <w:noProof/>
            <w:lang w:val="fr-FR"/>
          </w:rPr>
          <w:t>3.4.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Retrait de documents périmés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_Toc455609501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07E5E3BB" w14:textId="4A227845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2" w:history="1">
        <w:r w:rsidR="00961FE9" w:rsidRPr="0027158D">
          <w:rPr>
            <w:rStyle w:val="Hiperveza"/>
            <w:noProof/>
            <w:lang w:val="fr-FR"/>
          </w:rPr>
          <w:t>3.5.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Mise à jour et modification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_Toc455609502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195E3967" w14:textId="13312281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3" w:history="1">
        <w:r w:rsidR="00961FE9" w:rsidRPr="0027158D">
          <w:rPr>
            <w:rStyle w:val="Hiperveza"/>
            <w:noProof/>
            <w:lang w:val="fr-FR"/>
          </w:rPr>
          <w:t>3.6.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Documents d'origine externe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_Toc455609503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4ECCEE4C" w14:textId="616F5934" w:rsidR="00961FE9" w:rsidRDefault="000379F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4" w:history="1">
        <w:r w:rsidR="00961FE9" w:rsidRPr="0027158D">
          <w:rPr>
            <w:rStyle w:val="Hiperveza"/>
            <w:noProof/>
            <w:lang w:val="fr-FR"/>
          </w:rPr>
          <w:t>3.7.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Contrôle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_Toc455609504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26DEB732" w14:textId="1CD1260F" w:rsidR="00961FE9" w:rsidRDefault="000379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5" w:history="1">
        <w:r w:rsidR="00961FE9" w:rsidRPr="0027158D">
          <w:rPr>
            <w:rStyle w:val="Hiperveza"/>
            <w:noProof/>
            <w:lang w:val="fr-FR"/>
          </w:rPr>
          <w:t>3.7.1.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Gestion et étiquetage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_Toc455609505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4926CDFC" w14:textId="7A431B79" w:rsidR="00961FE9" w:rsidRDefault="000379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6" w:history="1">
        <w:r w:rsidR="00961FE9" w:rsidRPr="0027158D">
          <w:rPr>
            <w:rStyle w:val="Hiperveza"/>
            <w:noProof/>
            <w:lang w:val="fr-FR"/>
          </w:rPr>
          <w:t>3.7.2.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Disponibilité et récupération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_Toc455609506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70B907B3" w14:textId="7E5C0092" w:rsidR="00961FE9" w:rsidRDefault="000379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7" w:history="1">
        <w:r w:rsidR="00961FE9" w:rsidRPr="0027158D">
          <w:rPr>
            <w:rStyle w:val="Hiperveza"/>
            <w:noProof/>
            <w:lang w:val="fr-FR"/>
          </w:rPr>
          <w:t>3.7.3.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Liste des types d'enregistrements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_Toc455609507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05693EFD" w14:textId="03B3A412" w:rsidR="00961FE9" w:rsidRDefault="000379F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8" w:history="1">
        <w:r w:rsidR="00961FE9" w:rsidRPr="0027158D">
          <w:rPr>
            <w:rStyle w:val="Hiperveza"/>
            <w:noProof/>
            <w:lang w:val="fr-FR"/>
          </w:rPr>
          <w:t>3.7.4.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Archivage et destruction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_Toc455609508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31A2252F" w14:textId="37BE5DF5" w:rsidR="00961FE9" w:rsidRDefault="0003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509" w:history="1">
        <w:r w:rsidR="00961FE9" w:rsidRPr="0027158D">
          <w:rPr>
            <w:rStyle w:val="Hiperveza"/>
            <w:noProof/>
            <w:lang w:val="fr-FR"/>
          </w:rPr>
          <w:t>4.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Gestion des enregistrements conservés sur la base de ce document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_Toc455609509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34795B89" w14:textId="43F9F87F" w:rsidR="00961FE9" w:rsidRDefault="000379F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510" w:history="1">
        <w:r w:rsidR="00961FE9" w:rsidRPr="0027158D">
          <w:rPr>
            <w:rStyle w:val="Hiperveza"/>
            <w:noProof/>
            <w:lang w:val="fr-FR"/>
          </w:rPr>
          <w:t>5.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Annexes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_Toc455609510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7</w:t>
        </w:r>
        <w:r w:rsidR="00961FE9">
          <w:rPr>
            <w:noProof/>
            <w:webHidden/>
          </w:rPr>
          <w:fldChar w:fldCharType="end"/>
        </w:r>
      </w:hyperlink>
    </w:p>
    <w:p w14:paraId="6D349329" w14:textId="6CD46292" w:rsidR="00F961E0" w:rsidRPr="008D5194" w:rsidRDefault="001120C1" w:rsidP="00F961E0">
      <w:pPr>
        <w:rPr>
          <w:lang w:val="fr-FR"/>
        </w:rPr>
      </w:pPr>
      <w:r w:rsidRPr="008D5194">
        <w:rPr>
          <w:b/>
          <w:bCs/>
          <w:caps/>
          <w:sz w:val="20"/>
          <w:szCs w:val="20"/>
          <w:lang w:val="fr-FR"/>
        </w:rPr>
        <w:fldChar w:fldCharType="end"/>
      </w:r>
    </w:p>
    <w:p w14:paraId="14FE7C84" w14:textId="77777777" w:rsidR="00F961E0" w:rsidRPr="00376922" w:rsidRDefault="00F37DA3" w:rsidP="00DB37F7">
      <w:pPr>
        <w:pStyle w:val="Naslov1"/>
        <w:rPr>
          <w:lang w:val="fr-FR"/>
        </w:rPr>
      </w:pPr>
      <w:r w:rsidRPr="00376922">
        <w:rPr>
          <w:lang w:val="en-US"/>
        </w:rPr>
        <w:br w:type="page"/>
      </w:r>
      <w:bookmarkStart w:id="5" w:name="_Toc262723257"/>
      <w:bookmarkStart w:id="6" w:name="_Toc267048913"/>
      <w:bookmarkStart w:id="7" w:name="_Toc455609495"/>
      <w:r w:rsidR="00376922" w:rsidRPr="00376922">
        <w:rPr>
          <w:lang w:val="fr-FR"/>
        </w:rPr>
        <w:lastRenderedPageBreak/>
        <w:t>But, domaine d'application et audience</w:t>
      </w:r>
      <w:bookmarkEnd w:id="5"/>
      <w:bookmarkEnd w:id="6"/>
      <w:bookmarkEnd w:id="7"/>
    </w:p>
    <w:p w14:paraId="01FB87BC" w14:textId="77777777" w:rsidR="00DB37F7" w:rsidRPr="002C7E5F" w:rsidRDefault="002C7E5F" w:rsidP="00DB37F7">
      <w:pPr>
        <w:rPr>
          <w:lang w:val="fr-FR"/>
        </w:rPr>
      </w:pPr>
      <w:r w:rsidRPr="00E40817">
        <w:rPr>
          <w:lang w:val="fr-FR"/>
        </w:rPr>
        <w:t>Le but de cette procédure est d'assurer le contrôle de la création, l'approbation, la distribution, l'utilisation</w:t>
      </w:r>
      <w:r>
        <w:rPr>
          <w:lang w:val="fr-FR"/>
        </w:rPr>
        <w:t xml:space="preserve">, les </w:t>
      </w:r>
      <w:r w:rsidRPr="00E40817">
        <w:rPr>
          <w:lang w:val="fr-FR"/>
        </w:rPr>
        <w:t>mises à jour</w:t>
      </w:r>
      <w:r>
        <w:rPr>
          <w:lang w:val="fr-FR"/>
        </w:rPr>
        <w:t>, la rétention et l'élimination</w:t>
      </w:r>
      <w:r w:rsidRPr="00E40817">
        <w:rPr>
          <w:lang w:val="fr-FR"/>
        </w:rPr>
        <w:t xml:space="preserve"> des documents et enregistrements (aussi appelés : informations documentées) utilis</w:t>
      </w:r>
      <w:r>
        <w:rPr>
          <w:lang w:val="fr-FR"/>
        </w:rPr>
        <w:t>és dans le</w:t>
      </w:r>
      <w:r w:rsidR="00F37DA3" w:rsidRPr="002C7E5F">
        <w:rPr>
          <w:lang w:val="fr-FR"/>
        </w:rPr>
        <w:t xml:space="preserve"> </w:t>
      </w:r>
      <w:commentRangeStart w:id="8"/>
      <w:r w:rsidR="000007CA" w:rsidRPr="002C7E5F">
        <w:rPr>
          <w:lang w:val="fr-FR"/>
        </w:rPr>
        <w:t>S</w:t>
      </w:r>
      <w:r>
        <w:rPr>
          <w:lang w:val="fr-FR"/>
        </w:rPr>
        <w:t>ME</w:t>
      </w:r>
      <w:r w:rsidR="000007CA" w:rsidRPr="002C7E5F">
        <w:rPr>
          <w:lang w:val="fr-FR"/>
        </w:rPr>
        <w:t xml:space="preserve"> </w:t>
      </w:r>
      <w:r w:rsidR="00F37DA3" w:rsidRPr="002C7E5F">
        <w:rPr>
          <w:lang w:val="fr-FR"/>
        </w:rPr>
        <w:t>(</w:t>
      </w:r>
      <w:r>
        <w:rPr>
          <w:lang w:val="fr-FR"/>
        </w:rPr>
        <w:t>Système de management environnemental</w:t>
      </w:r>
      <w:r w:rsidR="00F37DA3" w:rsidRPr="002C7E5F">
        <w:rPr>
          <w:lang w:val="fr-FR"/>
        </w:rPr>
        <w:t>)</w:t>
      </w:r>
      <w:commentRangeEnd w:id="8"/>
      <w:r w:rsidR="00966CDD" w:rsidRPr="008D5194">
        <w:rPr>
          <w:rStyle w:val="Referencakomentara"/>
          <w:lang w:val="fr-FR"/>
        </w:rPr>
        <w:commentReference w:id="8"/>
      </w:r>
      <w:r w:rsidR="00F37DA3" w:rsidRPr="002C7E5F">
        <w:rPr>
          <w:lang w:val="fr-FR"/>
        </w:rPr>
        <w:t>.</w:t>
      </w:r>
    </w:p>
    <w:p w14:paraId="2992D81E" w14:textId="77777777" w:rsidR="00667EE3" w:rsidRPr="002C7E5F" w:rsidRDefault="002C7E5F" w:rsidP="00667EE3">
      <w:pPr>
        <w:rPr>
          <w:lang w:val="fr-FR"/>
        </w:rPr>
      </w:pPr>
      <w:commentRangeStart w:id="9"/>
      <w:r w:rsidRPr="002C7E5F">
        <w:rPr>
          <w:lang w:val="fr-FR"/>
        </w:rPr>
        <w:t>Cette procédure s'applique à tous les documents et enregistrements liés au SME, indépendamment du fait qu'ils aient été créés au sein de [nom de l'organisme] ou q</w:t>
      </w:r>
      <w:r>
        <w:rPr>
          <w:lang w:val="fr-FR"/>
        </w:rPr>
        <w:t>u'ils soient d'origine externe</w:t>
      </w:r>
      <w:r w:rsidR="00F37DA3" w:rsidRPr="002C7E5F">
        <w:rPr>
          <w:lang w:val="fr-FR"/>
        </w:rPr>
        <w:t>.</w:t>
      </w:r>
      <w:commentRangeEnd w:id="9"/>
      <w:r w:rsidR="00E4328B" w:rsidRPr="008D5194">
        <w:rPr>
          <w:rStyle w:val="Referencakomentara"/>
          <w:lang w:val="fr-FR"/>
        </w:rPr>
        <w:commentReference w:id="9"/>
      </w:r>
      <w:r w:rsidR="00F37DA3" w:rsidRPr="002C7E5F">
        <w:rPr>
          <w:lang w:val="fr-FR"/>
        </w:rPr>
        <w:t xml:space="preserve"> </w:t>
      </w:r>
      <w:r w:rsidRPr="00E40817">
        <w:rPr>
          <w:lang w:val="fr-FR"/>
        </w:rPr>
        <w:t>Cette procédure englobe tous les documents et enregistrements, stockés sous quelque forme que possible - papier, audio, vidéo, etc.</w:t>
      </w:r>
    </w:p>
    <w:p w14:paraId="0179BFCF" w14:textId="77777777" w:rsidR="00066319" w:rsidRPr="002C7E5F" w:rsidRDefault="002C7E5F" w:rsidP="00667EE3">
      <w:pPr>
        <w:rPr>
          <w:lang w:val="fr-FR"/>
        </w:rPr>
      </w:pPr>
      <w:r w:rsidRPr="002C7E5F">
        <w:rPr>
          <w:lang w:val="fr-FR"/>
        </w:rPr>
        <w:t>Cette procédure ne s'applique pas aux documents et enregistrements concernant</w:t>
      </w:r>
      <w:r w:rsidR="00F37DA3" w:rsidRPr="002C7E5F">
        <w:rPr>
          <w:lang w:val="fr-FR"/>
        </w:rPr>
        <w:t xml:space="preserve"> </w:t>
      </w:r>
      <w:commentRangeStart w:id="10"/>
      <w:r w:rsidR="00F37DA3" w:rsidRPr="002C7E5F">
        <w:rPr>
          <w:lang w:val="fr-FR"/>
        </w:rPr>
        <w:t>[</w:t>
      </w:r>
      <w:r w:rsidRPr="003C77F2">
        <w:rPr>
          <w:lang w:val="fr-FR"/>
        </w:rPr>
        <w:t>d</w:t>
      </w:r>
      <w:r>
        <w:rPr>
          <w:lang w:val="fr-FR"/>
        </w:rPr>
        <w:t>écrivez les parties de l'organisme où cette procédure ne s'applique pas</w:t>
      </w:r>
      <w:r w:rsidR="00F37DA3" w:rsidRPr="002C7E5F">
        <w:rPr>
          <w:lang w:val="fr-FR"/>
        </w:rPr>
        <w:t>]</w:t>
      </w:r>
      <w:commentRangeEnd w:id="10"/>
      <w:r w:rsidR="00E87D0A" w:rsidRPr="008D5194">
        <w:rPr>
          <w:rStyle w:val="Referencakomentara"/>
          <w:lang w:val="fr-FR"/>
        </w:rPr>
        <w:commentReference w:id="10"/>
      </w:r>
      <w:r w:rsidR="00774299" w:rsidRPr="002C7E5F">
        <w:rPr>
          <w:lang w:val="fr-FR"/>
        </w:rPr>
        <w:t>.</w:t>
      </w:r>
    </w:p>
    <w:p w14:paraId="36C02890" w14:textId="77777777" w:rsidR="004B33D9" w:rsidRPr="002C7E5F" w:rsidRDefault="002C7E5F" w:rsidP="00DB37F7">
      <w:pPr>
        <w:rPr>
          <w:lang w:val="fr-FR"/>
        </w:rPr>
      </w:pPr>
      <w:commentRangeStart w:id="11"/>
      <w:r w:rsidRPr="00E40817">
        <w:rPr>
          <w:lang w:val="fr-FR"/>
        </w:rPr>
        <w:t>L</w:t>
      </w:r>
      <w:r>
        <w:rPr>
          <w:lang w:val="fr-FR"/>
        </w:rPr>
        <w:t>es utilisateurs</w:t>
      </w:r>
      <w:r w:rsidRPr="00E40817">
        <w:rPr>
          <w:lang w:val="fr-FR"/>
        </w:rPr>
        <w:t xml:space="preserve"> de ce document </w:t>
      </w:r>
      <w:r>
        <w:rPr>
          <w:lang w:val="fr-FR"/>
        </w:rPr>
        <w:t>sont</w:t>
      </w:r>
      <w:r w:rsidRPr="00E40817">
        <w:rPr>
          <w:lang w:val="fr-FR"/>
        </w:rPr>
        <w:t xml:space="preserve"> l'ensemble des employés de [nom de l'</w:t>
      </w:r>
      <w:r>
        <w:rPr>
          <w:lang w:val="fr-FR"/>
        </w:rPr>
        <w:t>organisme</w:t>
      </w:r>
      <w:r w:rsidRPr="00E40817">
        <w:rPr>
          <w:lang w:val="fr-FR"/>
        </w:rPr>
        <w:t>] au sein du doma</w:t>
      </w:r>
      <w:r>
        <w:rPr>
          <w:lang w:val="fr-FR"/>
        </w:rPr>
        <w:t>ine d'application du SME</w:t>
      </w:r>
      <w:r w:rsidR="00F37DA3" w:rsidRPr="002C7E5F">
        <w:rPr>
          <w:lang w:val="fr-FR"/>
        </w:rPr>
        <w:t>.</w:t>
      </w:r>
      <w:commentRangeEnd w:id="11"/>
      <w:r w:rsidR="00E4328B" w:rsidRPr="008D5194">
        <w:rPr>
          <w:rStyle w:val="Referencakomentara"/>
          <w:lang w:val="fr-FR"/>
        </w:rPr>
        <w:commentReference w:id="11"/>
      </w:r>
    </w:p>
    <w:p w14:paraId="04E0F748" w14:textId="77777777" w:rsidR="00092A56" w:rsidRPr="002C7E5F" w:rsidRDefault="00092A56" w:rsidP="00DB37F7">
      <w:pPr>
        <w:rPr>
          <w:lang w:val="fr-FR"/>
        </w:rPr>
      </w:pPr>
    </w:p>
    <w:p w14:paraId="457B315D" w14:textId="77777777" w:rsidR="00DB35CB" w:rsidRPr="008D5194" w:rsidRDefault="00376922" w:rsidP="00DB35CB">
      <w:pPr>
        <w:pStyle w:val="Naslov1"/>
        <w:rPr>
          <w:lang w:val="fr-FR"/>
        </w:rPr>
      </w:pPr>
      <w:bookmarkStart w:id="12" w:name="_Toc262723258"/>
      <w:bookmarkStart w:id="13" w:name="_Toc267048914"/>
      <w:bookmarkStart w:id="14" w:name="_Toc455609496"/>
      <w:r>
        <w:rPr>
          <w:lang w:val="fr-FR"/>
        </w:rPr>
        <w:t>D</w:t>
      </w:r>
      <w:r w:rsidR="0058354E" w:rsidRPr="008D5194">
        <w:rPr>
          <w:lang w:val="fr-FR"/>
        </w:rPr>
        <w:t>ocuments</w:t>
      </w:r>
      <w:bookmarkEnd w:id="12"/>
      <w:bookmarkEnd w:id="13"/>
      <w:r>
        <w:rPr>
          <w:lang w:val="fr-FR"/>
        </w:rPr>
        <w:t xml:space="preserve"> référencés</w:t>
      </w:r>
      <w:bookmarkEnd w:id="14"/>
    </w:p>
    <w:p w14:paraId="22219D12" w14:textId="77777777" w:rsidR="00DB37F7" w:rsidRPr="008D5194" w:rsidRDefault="00F37DA3" w:rsidP="00F27883">
      <w:pPr>
        <w:numPr>
          <w:ilvl w:val="0"/>
          <w:numId w:val="4"/>
        </w:numPr>
        <w:spacing w:after="0"/>
        <w:rPr>
          <w:lang w:val="fr-FR"/>
        </w:rPr>
      </w:pPr>
      <w:commentRangeStart w:id="15"/>
      <w:r w:rsidRPr="008D5194">
        <w:rPr>
          <w:lang w:val="fr-FR"/>
        </w:rPr>
        <w:t xml:space="preserve">ISO </w:t>
      </w:r>
      <w:r w:rsidR="00393A43" w:rsidRPr="008D5194">
        <w:rPr>
          <w:lang w:val="fr-FR"/>
        </w:rPr>
        <w:t>14001 :</w:t>
      </w:r>
      <w:r w:rsidR="005D7913" w:rsidRPr="008D5194">
        <w:rPr>
          <w:lang w:val="fr-FR"/>
        </w:rPr>
        <w:t>2015</w:t>
      </w:r>
      <w:r w:rsidRPr="008D5194">
        <w:rPr>
          <w:lang w:val="fr-FR"/>
        </w:rPr>
        <w:t xml:space="preserve">, clauses </w:t>
      </w:r>
      <w:r w:rsidR="005D7913" w:rsidRPr="008D5194">
        <w:rPr>
          <w:lang w:val="fr-FR"/>
        </w:rPr>
        <w:t>7.5</w:t>
      </w:r>
    </w:p>
    <w:p w14:paraId="7E937EAC" w14:textId="77777777" w:rsidR="00FE347D" w:rsidRPr="008D5194" w:rsidRDefault="000931B2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</w:t>
      </w:r>
      <w:r w:rsidR="00F37DA3" w:rsidRPr="008D5194">
        <w:rPr>
          <w:lang w:val="fr-FR"/>
        </w:rPr>
        <w:t>l</w:t>
      </w:r>
      <w:commentRangeEnd w:id="15"/>
      <w:r w:rsidR="00E4328B" w:rsidRPr="008D5194">
        <w:rPr>
          <w:rStyle w:val="Referencakomentara"/>
          <w:lang w:val="fr-FR"/>
        </w:rPr>
        <w:commentReference w:id="15"/>
      </w:r>
    </w:p>
    <w:p w14:paraId="7B6F8318" w14:textId="77777777" w:rsidR="00F27883" w:rsidRPr="000931B2" w:rsidRDefault="00F37DA3" w:rsidP="00F27883">
      <w:pPr>
        <w:numPr>
          <w:ilvl w:val="0"/>
          <w:numId w:val="4"/>
        </w:numPr>
        <w:rPr>
          <w:lang w:val="fr-FR"/>
        </w:rPr>
      </w:pPr>
      <w:r w:rsidRPr="000931B2">
        <w:rPr>
          <w:lang w:val="fr-FR"/>
        </w:rPr>
        <w:t>[</w:t>
      </w:r>
      <w:r w:rsidR="00393A43" w:rsidRPr="000931B2">
        <w:rPr>
          <w:lang w:val="fr-FR"/>
        </w:rPr>
        <w:t>Autres</w:t>
      </w:r>
      <w:r w:rsidR="000931B2" w:rsidRPr="000931B2">
        <w:rPr>
          <w:lang w:val="fr-FR"/>
        </w:rPr>
        <w:t xml:space="preserve"> documents et règlements pr</w:t>
      </w:r>
      <w:r w:rsidR="000931B2">
        <w:rPr>
          <w:lang w:val="fr-FR"/>
        </w:rPr>
        <w:t>écisant le contrôle des documents</w:t>
      </w:r>
      <w:r w:rsidRPr="000931B2">
        <w:rPr>
          <w:lang w:val="fr-FR"/>
        </w:rPr>
        <w:t>]</w:t>
      </w:r>
    </w:p>
    <w:p w14:paraId="00051E3E" w14:textId="77777777" w:rsidR="00DB37F7" w:rsidRPr="000931B2" w:rsidRDefault="00DB37F7" w:rsidP="00F27883">
      <w:pPr>
        <w:rPr>
          <w:lang w:val="fr-FR"/>
        </w:rPr>
      </w:pPr>
    </w:p>
    <w:p w14:paraId="5F65E100" w14:textId="77777777" w:rsidR="00DB35CB" w:rsidRPr="008D5194" w:rsidRDefault="00376922" w:rsidP="00DB35CB">
      <w:pPr>
        <w:pStyle w:val="Naslov1"/>
        <w:rPr>
          <w:lang w:val="fr-FR"/>
        </w:rPr>
      </w:pPr>
      <w:bookmarkStart w:id="16" w:name="_Toc262723259"/>
      <w:bookmarkStart w:id="17" w:name="_Toc267048915"/>
      <w:bookmarkStart w:id="18" w:name="_Toc455609497"/>
      <w:r>
        <w:rPr>
          <w:lang w:val="fr-FR"/>
        </w:rPr>
        <w:t>Contrôle des</w:t>
      </w:r>
      <w:r w:rsidR="00F37DA3" w:rsidRPr="008D5194">
        <w:rPr>
          <w:lang w:val="fr-FR"/>
        </w:rPr>
        <w:t xml:space="preserve"> documents</w:t>
      </w:r>
      <w:bookmarkEnd w:id="16"/>
      <w:bookmarkEnd w:id="17"/>
      <w:bookmarkEnd w:id="18"/>
    </w:p>
    <w:p w14:paraId="6275AAD8" w14:textId="77777777" w:rsidR="0031298A" w:rsidRPr="004A7D01" w:rsidRDefault="004A7D01" w:rsidP="0031298A">
      <w:pPr>
        <w:rPr>
          <w:lang w:val="fr-FR"/>
        </w:rPr>
      </w:pPr>
      <w:bookmarkStart w:id="19" w:name="_Toc262723260"/>
      <w:r w:rsidRPr="0068388F">
        <w:rPr>
          <w:lang w:val="fr-FR"/>
        </w:rPr>
        <w:t>Les documents internes sont l'ensemble des documents cr</w:t>
      </w:r>
      <w:r>
        <w:rPr>
          <w:lang w:val="fr-FR"/>
        </w:rPr>
        <w:t>éés au sein de l'organisme, par exemple, les politiques, les instructions de travail, les enregistrements</w:t>
      </w:r>
      <w:r w:rsidRPr="0068388F">
        <w:rPr>
          <w:lang w:val="fr-FR"/>
        </w:rPr>
        <w:t xml:space="preserve"> etc.</w:t>
      </w:r>
      <w:r w:rsidR="00774299" w:rsidRPr="004A7D01">
        <w:rPr>
          <w:lang w:val="fr-FR"/>
        </w:rPr>
        <w:t>,</w:t>
      </w:r>
      <w:r w:rsidR="00CD7F7E" w:rsidRPr="004A7D01">
        <w:rPr>
          <w:lang w:val="fr-FR"/>
        </w:rPr>
        <w:t xml:space="preserve"> </w:t>
      </w:r>
      <w:r>
        <w:rPr>
          <w:lang w:val="fr-FR"/>
        </w:rPr>
        <w:t>et les types d'enregistrements sont</w:t>
      </w:r>
      <w:r w:rsidR="00CD7F7E" w:rsidRPr="004A7D01">
        <w:rPr>
          <w:lang w:val="fr-FR"/>
        </w:rPr>
        <w:t xml:space="preserve"> </w:t>
      </w:r>
      <w:commentRangeStart w:id="20"/>
      <w:r>
        <w:rPr>
          <w:lang w:val="fr-FR"/>
        </w:rPr>
        <w:t>énumérés dans la section 3.7.3 de ce</w:t>
      </w:r>
      <w:r w:rsidR="000007CA" w:rsidRPr="004A7D01">
        <w:rPr>
          <w:lang w:val="fr-FR"/>
        </w:rPr>
        <w:t xml:space="preserve"> document</w:t>
      </w:r>
      <w:commentRangeEnd w:id="20"/>
      <w:r w:rsidR="00E4328B" w:rsidRPr="008D5194">
        <w:rPr>
          <w:rStyle w:val="Referencakomentara"/>
          <w:lang w:val="fr-FR"/>
        </w:rPr>
        <w:commentReference w:id="20"/>
      </w:r>
      <w:r w:rsidR="0031298A" w:rsidRPr="004A7D01">
        <w:rPr>
          <w:lang w:val="fr-FR"/>
        </w:rPr>
        <w:t>.</w:t>
      </w:r>
      <w:bookmarkEnd w:id="19"/>
    </w:p>
    <w:p w14:paraId="5728131C" w14:textId="77777777" w:rsidR="00CB2617" w:rsidRPr="008D5194" w:rsidRDefault="00376922" w:rsidP="00CB2617">
      <w:pPr>
        <w:pStyle w:val="Naslov2"/>
        <w:rPr>
          <w:lang w:val="fr-FR"/>
        </w:rPr>
      </w:pPr>
      <w:bookmarkStart w:id="21" w:name="_Toc455609498"/>
      <w:r>
        <w:rPr>
          <w:lang w:val="fr-FR"/>
        </w:rPr>
        <w:t>Création et identification des</w:t>
      </w:r>
      <w:r w:rsidR="00F37DA3" w:rsidRPr="008D5194">
        <w:rPr>
          <w:lang w:val="fr-FR"/>
        </w:rPr>
        <w:t xml:space="preserve"> documents</w:t>
      </w:r>
      <w:bookmarkEnd w:id="21"/>
    </w:p>
    <w:p w14:paraId="3771EF91" w14:textId="77777777" w:rsidR="004A7D01" w:rsidRPr="0068388F" w:rsidRDefault="004A7D01" w:rsidP="004A7D01">
      <w:pPr>
        <w:rPr>
          <w:lang w:val="fr-FR"/>
        </w:rPr>
      </w:pPr>
      <w:r>
        <w:rPr>
          <w:lang w:val="fr-FR"/>
        </w:rPr>
        <w:t>Tous les documents sont identifiés par un titre, un code, une date de version, un numéro de version et un numéro de copie</w:t>
      </w:r>
      <w:r w:rsidRPr="0068388F">
        <w:rPr>
          <w:lang w:val="fr-FR"/>
        </w:rPr>
        <w:t xml:space="preserve">. </w:t>
      </w:r>
    </w:p>
    <w:p w14:paraId="290051B6" w14:textId="77777777" w:rsidR="008824D7" w:rsidRPr="004A7D01" w:rsidRDefault="004A7D01" w:rsidP="00F95762">
      <w:pPr>
        <w:rPr>
          <w:lang w:val="fr-FR"/>
        </w:rPr>
      </w:pPr>
      <w:r w:rsidRPr="0068388F">
        <w:rPr>
          <w:lang w:val="fr-FR"/>
        </w:rPr>
        <w:t>L'identification des documents est réali</w:t>
      </w:r>
      <w:r>
        <w:rPr>
          <w:lang w:val="fr-FR"/>
        </w:rPr>
        <w:t xml:space="preserve">sée de la manière </w:t>
      </w:r>
      <w:r w:rsidR="00393A43">
        <w:rPr>
          <w:lang w:val="fr-FR"/>
        </w:rPr>
        <w:t>suivante</w:t>
      </w:r>
      <w:r w:rsidR="00393A43" w:rsidRPr="0068388F">
        <w:rPr>
          <w:lang w:val="fr-FR"/>
        </w:rPr>
        <w:t xml:space="preserve"> :</w:t>
      </w:r>
    </w:p>
    <w:p w14:paraId="0C4B8A43" w14:textId="77777777" w:rsidR="00CC6A85" w:rsidRPr="004A7D01" w:rsidRDefault="004A7D01" w:rsidP="00F95762">
      <w:pPr>
        <w:pStyle w:val="Odlomakpopisa"/>
        <w:numPr>
          <w:ilvl w:val="0"/>
          <w:numId w:val="9"/>
        </w:numPr>
        <w:rPr>
          <w:lang w:val="fr-FR"/>
        </w:rPr>
      </w:pPr>
      <w:r w:rsidRPr="0068388F">
        <w:rPr>
          <w:lang w:val="fr-FR"/>
        </w:rPr>
        <w:t xml:space="preserve">Les procédures sont codées de la manière </w:t>
      </w:r>
      <w:r w:rsidR="00393A43" w:rsidRPr="0068388F">
        <w:rPr>
          <w:lang w:val="fr-FR"/>
        </w:rPr>
        <w:t>suivante</w:t>
      </w:r>
      <w:r w:rsidR="00393A43" w:rsidRPr="004A7D01">
        <w:rPr>
          <w:lang w:val="fr-FR"/>
        </w:rPr>
        <w:t xml:space="preserve"> :</w:t>
      </w:r>
      <w:r w:rsidR="00F37DA3" w:rsidRPr="004A7D01">
        <w:rPr>
          <w:lang w:val="fr-FR"/>
        </w:rPr>
        <w:t xml:space="preserve"> </w:t>
      </w:r>
      <w:commentRangeStart w:id="22"/>
      <w:r w:rsidR="00F37DA3" w:rsidRPr="004A7D01">
        <w:rPr>
          <w:lang w:val="fr-FR"/>
        </w:rPr>
        <w:t>[d</w:t>
      </w:r>
      <w:r>
        <w:rPr>
          <w:lang w:val="fr-FR"/>
        </w:rPr>
        <w:t>écrivez les pratiques standards de l'organism</w:t>
      </w:r>
      <w:r w:rsidR="00F37DA3" w:rsidRPr="004A7D01">
        <w:rPr>
          <w:lang w:val="fr-FR"/>
        </w:rPr>
        <w:t>e]</w:t>
      </w:r>
      <w:commentRangeEnd w:id="22"/>
      <w:r w:rsidR="00E87D0A" w:rsidRPr="008D5194">
        <w:rPr>
          <w:rStyle w:val="Referencakomentara"/>
          <w:lang w:val="fr-FR"/>
        </w:rPr>
        <w:commentReference w:id="22"/>
      </w:r>
      <w:r w:rsidR="00774299" w:rsidRPr="004A7D01">
        <w:rPr>
          <w:lang w:val="fr-FR"/>
        </w:rPr>
        <w:t>.</w:t>
      </w:r>
    </w:p>
    <w:p w14:paraId="4903E955" w14:textId="77777777" w:rsidR="00CC6A85" w:rsidRPr="004A7D01" w:rsidRDefault="004A7D01" w:rsidP="00F95762">
      <w:pPr>
        <w:pStyle w:val="Odlomakpopisa"/>
        <w:numPr>
          <w:ilvl w:val="0"/>
          <w:numId w:val="9"/>
        </w:numPr>
        <w:rPr>
          <w:lang w:val="fr-FR"/>
        </w:rPr>
      </w:pPr>
      <w:r w:rsidRPr="004A7D01">
        <w:rPr>
          <w:lang w:val="fr-FR"/>
        </w:rPr>
        <w:t>Les enregistrements sont codés de la m</w:t>
      </w:r>
      <w:r>
        <w:rPr>
          <w:lang w:val="fr-FR"/>
        </w:rPr>
        <w:t xml:space="preserve">anière </w:t>
      </w:r>
      <w:r w:rsidR="00393A43">
        <w:rPr>
          <w:lang w:val="fr-FR"/>
        </w:rPr>
        <w:t>suivante</w:t>
      </w:r>
      <w:r w:rsidR="00393A43" w:rsidRPr="004A7D01">
        <w:rPr>
          <w:lang w:val="fr-FR"/>
        </w:rPr>
        <w:t xml:space="preserve"> :</w:t>
      </w:r>
      <w:r w:rsidR="00F37DA3" w:rsidRPr="004A7D01">
        <w:rPr>
          <w:lang w:val="fr-FR"/>
        </w:rPr>
        <w:t xml:space="preserve"> </w:t>
      </w:r>
      <w:commentRangeStart w:id="23"/>
      <w:r w:rsidR="00F37DA3" w:rsidRPr="004A7D01">
        <w:rPr>
          <w:lang w:val="fr-FR"/>
        </w:rPr>
        <w:t>[d</w:t>
      </w:r>
      <w:r>
        <w:rPr>
          <w:lang w:val="fr-FR"/>
        </w:rPr>
        <w:t>écrivez les pratiques standards de l'organism</w:t>
      </w:r>
      <w:r w:rsidR="00F37DA3" w:rsidRPr="004A7D01">
        <w:rPr>
          <w:lang w:val="fr-FR"/>
        </w:rPr>
        <w:t>e]</w:t>
      </w:r>
      <w:commentRangeEnd w:id="23"/>
      <w:r w:rsidR="00E87D0A" w:rsidRPr="008D5194">
        <w:rPr>
          <w:rStyle w:val="Referencakomentara"/>
          <w:lang w:val="fr-FR"/>
        </w:rPr>
        <w:commentReference w:id="23"/>
      </w:r>
      <w:r w:rsidR="00774299" w:rsidRPr="004A7D01">
        <w:rPr>
          <w:lang w:val="fr-FR"/>
        </w:rPr>
        <w:t>.</w:t>
      </w:r>
    </w:p>
    <w:p w14:paraId="361B362D" w14:textId="77777777" w:rsidR="005D7913" w:rsidRPr="004A7D01" w:rsidRDefault="004A7D01" w:rsidP="005D7913">
      <w:pPr>
        <w:rPr>
          <w:lang w:val="fr-FR"/>
        </w:rPr>
      </w:pPr>
      <w:r w:rsidRPr="002E1C80">
        <w:rPr>
          <w:lang w:val="fr-FR"/>
        </w:rPr>
        <w:lastRenderedPageBreak/>
        <w:t>Les documents au sein</w:t>
      </w:r>
      <w:r>
        <w:rPr>
          <w:lang w:val="fr-FR"/>
        </w:rPr>
        <w:t xml:space="preserve"> du domaine d'application du SME</w:t>
      </w:r>
      <w:r w:rsidRPr="002E1C80">
        <w:rPr>
          <w:lang w:val="fr-FR"/>
        </w:rPr>
        <w:t xml:space="preserve"> sont formatés</w:t>
      </w:r>
      <w:r>
        <w:rPr>
          <w:lang w:val="fr-FR"/>
        </w:rPr>
        <w:t xml:space="preserve"> de la même manière que ce document</w:t>
      </w:r>
      <w:r w:rsidRPr="002E1C80">
        <w:rPr>
          <w:lang w:val="fr-FR"/>
        </w:rPr>
        <w:t xml:space="preserve">. </w:t>
      </w:r>
    </w:p>
    <w:p w14:paraId="4CFA1D16" w14:textId="77777777" w:rsidR="00A3439E" w:rsidRPr="008D5194" w:rsidRDefault="00376922" w:rsidP="00A3439E">
      <w:pPr>
        <w:pStyle w:val="Naslov2"/>
        <w:rPr>
          <w:lang w:val="fr-FR"/>
        </w:rPr>
      </w:pPr>
      <w:bookmarkStart w:id="24" w:name="_Toc455609499"/>
      <w:r>
        <w:rPr>
          <w:lang w:val="fr-FR"/>
        </w:rPr>
        <w:t>Approbation des d</w:t>
      </w:r>
      <w:r w:rsidR="00F37DA3" w:rsidRPr="008D5194">
        <w:rPr>
          <w:lang w:val="fr-FR"/>
        </w:rPr>
        <w:t>ocument</w:t>
      </w:r>
      <w:r>
        <w:rPr>
          <w:lang w:val="fr-FR"/>
        </w:rPr>
        <w:t>s</w:t>
      </w:r>
      <w:bookmarkEnd w:id="24"/>
    </w:p>
    <w:p w14:paraId="54A5FCF1" w14:textId="61F000E9" w:rsidR="00BC3045" w:rsidRDefault="00BC3045" w:rsidP="00956BB1">
      <w:pPr>
        <w:rPr>
          <w:lang w:val="fr-FR"/>
        </w:rPr>
      </w:pPr>
    </w:p>
    <w:p w14:paraId="1A03CE1F" w14:textId="77777777" w:rsidR="00956BB1" w:rsidRDefault="00956BB1" w:rsidP="00956BB1">
      <w:pPr>
        <w:jc w:val="center"/>
      </w:pPr>
      <w:r w:rsidRPr="0032144A">
        <w:t>** FIN DE L'APERCU GRATUIT **</w:t>
      </w:r>
    </w:p>
    <w:p w14:paraId="4F5FCB4D" w14:textId="3F780518" w:rsidR="00956BB1" w:rsidRPr="00956BB1" w:rsidRDefault="00956BB1" w:rsidP="00956BB1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0909CB">
          <w:rPr>
            <w:rStyle w:val="Hiperveza"/>
            <w:lang w:val="fr-FR"/>
          </w:rPr>
          <w:t>http://advisera.com/14001academy/fr/documentation/procedure-pour-le-controle-des-documents-et-des-enregistrements/</w:t>
        </w:r>
      </w:hyperlink>
      <w:r>
        <w:rPr>
          <w:lang w:val="fr-FR"/>
        </w:rPr>
        <w:t xml:space="preserve"> </w:t>
      </w:r>
      <w:bookmarkStart w:id="25" w:name="_GoBack"/>
      <w:bookmarkEnd w:id="25"/>
      <w:r w:rsidRPr="0032144A">
        <w:rPr>
          <w:lang w:val="fr-FR"/>
        </w:rPr>
        <w:br/>
      </w:r>
    </w:p>
    <w:sectPr w:rsidR="00956BB1" w:rsidRPr="00956BB1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21:00Z" w:initials="14A">
    <w:p w14:paraId="451C8E71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Tous les champs dans ce document marqués avec des crochets [] doivent être remplis.</w:t>
      </w:r>
    </w:p>
  </w:comment>
  <w:comment w:id="1" w:author="14001Academy" w:date="2016-02-09T15:26:00Z" w:initials="14A">
    <w:p w14:paraId="73915871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D5194">
        <w:rPr>
          <w:lang w:val="fr-FR"/>
        </w:rPr>
        <w:t xml:space="preserve">Si vous avez déjà mis en œuvre ISO 9001, vous n'avez pas besoin de dupliquer </w:t>
      </w:r>
      <w:r>
        <w:rPr>
          <w:lang w:val="fr-FR"/>
        </w:rPr>
        <w:t>cette procédure pour</w:t>
      </w:r>
      <w:r w:rsidRPr="008D5194">
        <w:rPr>
          <w:lang w:val="fr-FR"/>
        </w:rPr>
        <w:t xml:space="preserve"> ISO 14001 - </w:t>
      </w:r>
      <w:r>
        <w:rPr>
          <w:lang w:val="fr-FR"/>
        </w:rPr>
        <w:t>il suffit d'ajouter les sections marquées à votre procédure de SMQ existante - merci de voir les commentaires ci-dessous</w:t>
      </w:r>
      <w:r w:rsidRPr="008D5194">
        <w:rPr>
          <w:lang w:val="fr-FR"/>
        </w:rPr>
        <w:t xml:space="preserve">. </w:t>
      </w:r>
    </w:p>
  </w:comment>
  <w:comment w:id="2" w:author="14001Academy" w:date="2016-02-09T15:27:00Z" w:initials="14A">
    <w:p w14:paraId="29FAEDA0" w14:textId="77777777" w:rsidR="007B2AD6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Si vous voulez en savoir plus sur le contrôle des documents</w:t>
      </w:r>
      <w:r>
        <w:rPr>
          <w:lang w:val="fr-FR"/>
        </w:rPr>
        <w:t>, voir</w:t>
      </w:r>
      <w:r w:rsidRPr="008D5194">
        <w:rPr>
          <w:lang w:val="fr-FR"/>
        </w:rPr>
        <w:t xml:space="preserve"> : Se</w:t>
      </w:r>
      <w:r>
        <w:rPr>
          <w:lang w:val="fr-FR"/>
        </w:rPr>
        <w:t>pt éléments pour le contrôle des documents dans SME</w:t>
      </w:r>
    </w:p>
    <w:p w14:paraId="1A7ACF4C" w14:textId="77777777" w:rsidR="007B2AD6" w:rsidRPr="008D5194" w:rsidRDefault="000379F9">
      <w:pPr>
        <w:pStyle w:val="Tekstkomentara"/>
        <w:rPr>
          <w:lang w:val="fr-FR"/>
        </w:rPr>
      </w:pPr>
      <w:hyperlink r:id="rId1" w:history="1">
        <w:r w:rsidR="007B2AD6" w:rsidRPr="008D5194">
          <w:rPr>
            <w:rStyle w:val="Hiperveza"/>
            <w:color w:val="auto"/>
            <w:u w:val="none"/>
            <w:lang w:val="fr-FR"/>
          </w:rPr>
          <w:t>http://advisera.com/14001academy/blog/2014/12/10/seven-elements-control-documents-ems/</w:t>
        </w:r>
      </w:hyperlink>
      <w:r w:rsidR="007B2AD6" w:rsidRPr="008D5194">
        <w:rPr>
          <w:lang w:val="fr-FR"/>
        </w:rPr>
        <w:t xml:space="preserve">    </w:t>
      </w:r>
    </w:p>
  </w:comment>
  <w:comment w:id="3" w:author="14001Academy" w:date="2016-02-09T15:28:00Z" w:initials="14A">
    <w:p w14:paraId="746F449D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D5194">
        <w:rPr>
          <w:lang w:val="fr-FR"/>
        </w:rPr>
        <w:t>Adaptez aux pratiques existantes dans l'orga</w:t>
      </w:r>
      <w:r>
        <w:rPr>
          <w:lang w:val="fr-FR"/>
        </w:rPr>
        <w:t>nisme</w:t>
      </w:r>
      <w:r w:rsidRPr="008D5194">
        <w:rPr>
          <w:lang w:val="fr-FR"/>
        </w:rPr>
        <w:t>.</w:t>
      </w:r>
    </w:p>
  </w:comment>
  <w:comment w:id="4" w:author="14001Academy" w:date="2016-02-09T15:29:00Z" w:initials="14A">
    <w:p w14:paraId="6BA8291A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761AD">
        <w:rPr>
          <w:lang w:val="fr-FR"/>
        </w:rPr>
        <w:t>Cela est uniquement nécessaire si les documents sont sous forme papier ;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8" w:author="14001Academy" w:date="2016-02-09T16:01:00Z" w:initials="14A">
    <w:p w14:paraId="2D3DC435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9" w:author="14001Academy" w:date="2016-02-09T16:01:00Z" w:initials="14A">
    <w:p w14:paraId="359CDF2D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10" w:author="14001Academy" w:date="2016-02-09T16:02:00Z" w:initials="14A">
    <w:p w14:paraId="5E2A847B" w14:textId="77777777" w:rsidR="007B2AD6" w:rsidRPr="002C7E5F" w:rsidRDefault="007B2AD6">
      <w:pPr>
        <w:pStyle w:val="Tekstkomentara"/>
        <w:rPr>
          <w:lang w:val="fr-FR"/>
        </w:rPr>
      </w:pPr>
      <w:r w:rsidRPr="001C5B57">
        <w:rPr>
          <w:rStyle w:val="Referencakomentara"/>
        </w:rPr>
        <w:annotationRef/>
      </w:r>
      <w:r w:rsidRPr="003C77F2">
        <w:rPr>
          <w:lang w:val="fr-FR"/>
        </w:rPr>
        <w:t>Par exemple, finance, comptabilité et affaires juridiques.</w:t>
      </w:r>
    </w:p>
  </w:comment>
  <w:comment w:id="11" w:author="14001Academy" w:date="2016-02-09T16:02:00Z" w:initials="14A">
    <w:p w14:paraId="2029594C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15" w:author="14001Academy" w:date="2016-02-09T16:02:00Z" w:initials="14A">
    <w:p w14:paraId="6D5380B0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20" w:author="14001Academy" w:date="2016-02-09T16:04:00Z" w:initials="14A">
    <w:p w14:paraId="377CD61A" w14:textId="77777777" w:rsidR="007B2AD6" w:rsidRPr="002C7E5F" w:rsidRDefault="007B2AD6">
      <w:pPr>
        <w:pStyle w:val="Tekstkomentara"/>
        <w:rPr>
          <w:lang w:val="fr-FR"/>
        </w:rPr>
      </w:pPr>
      <w:r w:rsidRPr="001C5B57">
        <w:rPr>
          <w:rStyle w:val="Referencakomentara"/>
        </w:rPr>
        <w:annotationRef/>
      </w:r>
      <w:r w:rsidRPr="002C7E5F">
        <w:rPr>
          <w:lang w:val="fr-FR"/>
        </w:rPr>
        <w:t xml:space="preserve">Si vous avez un </w:t>
      </w:r>
      <w:r>
        <w:rPr>
          <w:lang w:val="fr-FR"/>
        </w:rPr>
        <w:t>d</w:t>
      </w:r>
      <w:r w:rsidRPr="002C7E5F">
        <w:rPr>
          <w:lang w:val="fr-FR"/>
        </w:rPr>
        <w:t>ocument séparé avec cet effet, supprimez ce</w:t>
      </w:r>
      <w:r>
        <w:rPr>
          <w:lang w:val="fr-FR"/>
        </w:rPr>
        <w:t>tte partie et insérez le nom du document</w:t>
      </w:r>
      <w:r w:rsidRPr="002C7E5F">
        <w:rPr>
          <w:lang w:val="fr-FR"/>
        </w:rPr>
        <w:t>.</w:t>
      </w:r>
    </w:p>
  </w:comment>
  <w:comment w:id="22" w:author="14001Academy" w:date="2016-02-09T16:10:00Z" w:initials="14A">
    <w:p w14:paraId="4B2E6827" w14:textId="77777777" w:rsidR="007B2AD6" w:rsidRPr="000931B2" w:rsidRDefault="007B2AD6" w:rsidP="00E87D0A">
      <w:pPr>
        <w:rPr>
          <w:sz w:val="20"/>
          <w:szCs w:val="20"/>
          <w:lang w:val="fr-FR"/>
        </w:rPr>
      </w:pPr>
      <w:r>
        <w:rPr>
          <w:rStyle w:val="Referencakomentara"/>
        </w:rPr>
        <w:annotationRef/>
      </w:r>
      <w:r w:rsidRPr="000931B2">
        <w:rPr>
          <w:sz w:val="20"/>
          <w:szCs w:val="20"/>
          <w:lang w:val="fr-FR"/>
        </w:rPr>
        <w:t xml:space="preserve">Par exemple : </w:t>
      </w:r>
    </w:p>
    <w:p w14:paraId="4E5E8FA9" w14:textId="77777777" w:rsidR="007B2AD6" w:rsidRPr="005034AA" w:rsidRDefault="007B2AD6" w:rsidP="00E87D0A">
      <w:pPr>
        <w:rPr>
          <w:sz w:val="20"/>
          <w:szCs w:val="20"/>
          <w:lang w:val="fr-FR"/>
        </w:rPr>
      </w:pPr>
    </w:p>
    <w:p w14:paraId="1CBA2B07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Les procédures sont codée</w:t>
      </w:r>
      <w:r>
        <w:rPr>
          <w:sz w:val="20"/>
          <w:szCs w:val="20"/>
          <w:lang w:val="fr-FR"/>
        </w:rPr>
        <w:t>s</w:t>
      </w:r>
      <w:r w:rsidRPr="000931B2">
        <w:rPr>
          <w:sz w:val="20"/>
          <w:szCs w:val="20"/>
          <w:lang w:val="fr-FR"/>
        </w:rPr>
        <w:t xml:space="preserve"> avec qu</w:t>
      </w:r>
      <w:r>
        <w:rPr>
          <w:sz w:val="20"/>
          <w:szCs w:val="20"/>
          <w:lang w:val="fr-FR"/>
        </w:rPr>
        <w:t>a</w:t>
      </w:r>
      <w:r w:rsidRPr="000931B2">
        <w:rPr>
          <w:sz w:val="20"/>
          <w:szCs w:val="20"/>
          <w:lang w:val="fr-FR"/>
        </w:rPr>
        <w:t>tre caractères alphanumériques : PR. XX</w:t>
      </w:r>
      <w:r w:rsidRPr="00F07F39">
        <w:rPr>
          <w:rStyle w:val="Referencakomentara"/>
          <w:sz w:val="20"/>
          <w:szCs w:val="20"/>
        </w:rPr>
        <w:annotationRef/>
      </w:r>
    </w:p>
    <w:p w14:paraId="2D115CD9" w14:textId="77777777" w:rsidR="007B2AD6" w:rsidRPr="000931B2" w:rsidRDefault="007B2AD6" w:rsidP="00E87D0A">
      <w:pPr>
        <w:rPr>
          <w:sz w:val="20"/>
          <w:szCs w:val="20"/>
          <w:lang w:val="fr-FR"/>
        </w:rPr>
      </w:pPr>
    </w:p>
    <w:p w14:paraId="0E23B83E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Le codage est le suivant :</w:t>
      </w:r>
    </w:p>
    <w:p w14:paraId="28895C94" w14:textId="77777777" w:rsidR="007B2AD6" w:rsidRDefault="007B2AD6" w:rsidP="005034AA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PR – Lettre marquant le type de</w:t>
      </w:r>
      <w:r>
        <w:rPr>
          <w:sz w:val="20"/>
          <w:szCs w:val="20"/>
          <w:lang w:val="fr-FR"/>
        </w:rPr>
        <w:t xml:space="preserve"> d</w:t>
      </w:r>
      <w:r w:rsidRPr="000931B2">
        <w:rPr>
          <w:sz w:val="20"/>
          <w:szCs w:val="20"/>
          <w:lang w:val="fr-FR"/>
        </w:rPr>
        <w:t xml:space="preserve">ocument - par </w:t>
      </w:r>
      <w:r>
        <w:rPr>
          <w:sz w:val="20"/>
          <w:szCs w:val="20"/>
          <w:lang w:val="fr-FR"/>
        </w:rPr>
        <w:t>exemple, PR signifie procédure</w:t>
      </w:r>
    </w:p>
    <w:p w14:paraId="7739E8D1" w14:textId="38B161EC" w:rsidR="007B2AD6" w:rsidRPr="005034AA" w:rsidRDefault="007B2AD6" w:rsidP="005034AA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 w:rsidRPr="005034AA">
        <w:rPr>
          <w:lang w:val="fr-FR"/>
        </w:rPr>
        <w:t>XX – Marquage numérique - numéro d'ordre de la procédure dans l'ordre croissant</w:t>
      </w:r>
    </w:p>
  </w:comment>
  <w:comment w:id="23" w:author="14001Academy" w:date="2016-02-09T16:15:00Z" w:initials="14A">
    <w:p w14:paraId="03A57F15" w14:textId="77777777" w:rsidR="007B2AD6" w:rsidRPr="000931B2" w:rsidRDefault="007B2AD6" w:rsidP="000931B2">
      <w:pPr>
        <w:rPr>
          <w:sz w:val="20"/>
          <w:szCs w:val="20"/>
          <w:lang w:val="fr-FR"/>
        </w:rPr>
      </w:pPr>
      <w:r>
        <w:rPr>
          <w:rStyle w:val="Referencakomentara"/>
        </w:rPr>
        <w:annotationRef/>
      </w:r>
      <w:r w:rsidRPr="000931B2">
        <w:rPr>
          <w:sz w:val="20"/>
          <w:szCs w:val="20"/>
          <w:lang w:val="fr-FR"/>
        </w:rPr>
        <w:t xml:space="preserve">Par exemple : </w:t>
      </w:r>
    </w:p>
    <w:p w14:paraId="7F09047E" w14:textId="77777777" w:rsidR="007B2AD6" w:rsidRPr="000931B2" w:rsidRDefault="007B2AD6" w:rsidP="000931B2">
      <w:pPr>
        <w:rPr>
          <w:sz w:val="20"/>
          <w:szCs w:val="20"/>
          <w:lang w:val="fr-FR"/>
        </w:rPr>
      </w:pPr>
    </w:p>
    <w:p w14:paraId="17FE5B00" w14:textId="77777777" w:rsidR="007B2AD6" w:rsidRPr="000931B2" w:rsidRDefault="007B2AD6" w:rsidP="000931B2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Les enregistrement</w:t>
      </w:r>
      <w:r w:rsidRPr="000931B2">
        <w:rPr>
          <w:sz w:val="20"/>
          <w:szCs w:val="20"/>
          <w:lang w:val="fr-FR"/>
        </w:rPr>
        <w:t>s</w:t>
      </w:r>
      <w:r>
        <w:rPr>
          <w:sz w:val="20"/>
          <w:szCs w:val="20"/>
          <w:lang w:val="fr-FR"/>
        </w:rPr>
        <w:t xml:space="preserve"> sont codés</w:t>
      </w:r>
      <w:r w:rsidRPr="000931B2">
        <w:rPr>
          <w:sz w:val="20"/>
          <w:szCs w:val="20"/>
          <w:lang w:val="fr-FR"/>
        </w:rPr>
        <w:t xml:space="preserve"> avec</w:t>
      </w:r>
      <w:r>
        <w:rPr>
          <w:sz w:val="20"/>
          <w:szCs w:val="20"/>
          <w:lang w:val="fr-FR"/>
        </w:rPr>
        <w:t xml:space="preserve"> cinq</w:t>
      </w:r>
      <w:r w:rsidRPr="000931B2">
        <w:rPr>
          <w:sz w:val="20"/>
          <w:szCs w:val="20"/>
          <w:lang w:val="fr-FR"/>
        </w:rPr>
        <w:t xml:space="preserve"> caractères alphanumériques : PR.XX</w:t>
      </w:r>
      <w:r w:rsidRPr="00F07F39">
        <w:rPr>
          <w:rStyle w:val="Referencakomentara"/>
          <w:sz w:val="20"/>
          <w:szCs w:val="20"/>
        </w:rPr>
        <w:annotationRef/>
      </w:r>
      <w:r>
        <w:rPr>
          <w:sz w:val="20"/>
          <w:szCs w:val="20"/>
          <w:lang w:val="fr-FR"/>
        </w:rPr>
        <w:t>.Y</w:t>
      </w:r>
    </w:p>
    <w:p w14:paraId="13F5C0FB" w14:textId="77777777" w:rsidR="007B2AD6" w:rsidRPr="000931B2" w:rsidRDefault="007B2AD6" w:rsidP="000931B2">
      <w:pPr>
        <w:rPr>
          <w:sz w:val="20"/>
          <w:szCs w:val="20"/>
          <w:lang w:val="fr-FR"/>
        </w:rPr>
      </w:pPr>
    </w:p>
    <w:p w14:paraId="55F91694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 xml:space="preserve">Le codage est le suivant : </w:t>
      </w:r>
    </w:p>
    <w:p w14:paraId="4FE40AD9" w14:textId="77777777" w:rsidR="007B2AD6" w:rsidRPr="000931B2" w:rsidRDefault="007B2AD6" w:rsidP="000931B2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PR – </w:t>
      </w:r>
      <w:r w:rsidRPr="000931B2">
        <w:rPr>
          <w:sz w:val="20"/>
          <w:szCs w:val="20"/>
          <w:lang w:val="fr-FR"/>
        </w:rPr>
        <w:t>Lettre marquant le type de</w:t>
      </w:r>
      <w:r>
        <w:rPr>
          <w:sz w:val="20"/>
          <w:szCs w:val="20"/>
          <w:lang w:val="fr-FR"/>
        </w:rPr>
        <w:t xml:space="preserve"> d</w:t>
      </w:r>
      <w:r w:rsidRPr="000931B2">
        <w:rPr>
          <w:sz w:val="20"/>
          <w:szCs w:val="20"/>
          <w:lang w:val="fr-FR"/>
        </w:rPr>
        <w:t xml:space="preserve">ocument - </w:t>
      </w:r>
      <w:r>
        <w:rPr>
          <w:sz w:val="20"/>
          <w:szCs w:val="20"/>
          <w:lang w:val="fr-FR"/>
        </w:rPr>
        <w:t>procédure</w:t>
      </w:r>
    </w:p>
    <w:p w14:paraId="7A8113ED" w14:textId="77777777" w:rsidR="007B2AD6" w:rsidRPr="000931B2" w:rsidRDefault="007B2AD6" w:rsidP="00E87D0A">
      <w:pPr>
        <w:pStyle w:val="Odlomakpopisa"/>
        <w:numPr>
          <w:ilvl w:val="0"/>
          <w:numId w:val="6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XX – Marquage numérique - numéro d'ordre de la procédure</w:t>
      </w:r>
      <w:r>
        <w:rPr>
          <w:sz w:val="20"/>
          <w:szCs w:val="20"/>
          <w:lang w:val="fr-FR"/>
        </w:rPr>
        <w:t xml:space="preserve"> dans l'ordre croissant dans la Liste des documents</w:t>
      </w:r>
    </w:p>
    <w:p w14:paraId="44E656EB" w14:textId="77777777" w:rsidR="007B2AD6" w:rsidRPr="000931B2" w:rsidRDefault="007B2AD6" w:rsidP="00E87D0A">
      <w:pPr>
        <w:pStyle w:val="Odlomakpopisa"/>
        <w:numPr>
          <w:ilvl w:val="0"/>
          <w:numId w:val="6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Y – Marquage numérique – numéro d'ordre d'enregistrement dans l'ordre croissant</w:t>
      </w:r>
      <w:r>
        <w:rPr>
          <w:sz w:val="20"/>
          <w:szCs w:val="20"/>
          <w:lang w:val="fr-FR"/>
        </w:rPr>
        <w:t xml:space="preserve"> dans la Liste des types d'enregistrements</w:t>
      </w:r>
    </w:p>
    <w:p w14:paraId="53A15DE5" w14:textId="77777777" w:rsidR="007B2AD6" w:rsidRPr="000931B2" w:rsidRDefault="007B2AD6" w:rsidP="00E87D0A">
      <w:pPr>
        <w:pStyle w:val="Tekstkomentara"/>
        <w:rPr>
          <w:lang w:val="fr-FR"/>
        </w:rPr>
      </w:pPr>
    </w:p>
    <w:p w14:paraId="709C02F0" w14:textId="77777777" w:rsidR="007B2AD6" w:rsidRPr="004A7D01" w:rsidRDefault="007B2AD6">
      <w:pPr>
        <w:pStyle w:val="Tekstkomentara"/>
        <w:rPr>
          <w:lang w:val="fr-FR"/>
        </w:rPr>
      </w:pPr>
      <w:r w:rsidRPr="004A7D01">
        <w:rPr>
          <w:lang w:val="fr-FR"/>
        </w:rPr>
        <w:t xml:space="preserve">De cette manière, l'enregistrement est directement relié à la procédure à laquelle </w:t>
      </w:r>
      <w:r>
        <w:rPr>
          <w:lang w:val="fr-FR"/>
        </w:rPr>
        <w:t>il se réfère</w:t>
      </w:r>
      <w:r w:rsidRPr="004A7D01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1C8E71" w15:done="0"/>
  <w15:commentEx w15:paraId="73915871" w15:done="0"/>
  <w15:commentEx w15:paraId="1A7ACF4C" w15:done="0"/>
  <w15:commentEx w15:paraId="746F449D" w15:done="0"/>
  <w15:commentEx w15:paraId="6BA8291A" w15:done="0"/>
  <w15:commentEx w15:paraId="2D3DC435" w15:done="0"/>
  <w15:commentEx w15:paraId="359CDF2D" w15:done="0"/>
  <w15:commentEx w15:paraId="5E2A847B" w15:done="0"/>
  <w15:commentEx w15:paraId="2029594C" w15:done="0"/>
  <w15:commentEx w15:paraId="6D5380B0" w15:done="0"/>
  <w15:commentEx w15:paraId="377CD61A" w15:done="0"/>
  <w15:commentEx w15:paraId="7739E8D1" w15:done="0"/>
  <w15:commentEx w15:paraId="709C02F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A0777" w14:textId="77777777" w:rsidR="000379F9" w:rsidRDefault="000379F9" w:rsidP="00F961E0">
      <w:pPr>
        <w:spacing w:after="0" w:line="240" w:lineRule="auto"/>
      </w:pPr>
      <w:r>
        <w:separator/>
      </w:r>
    </w:p>
  </w:endnote>
  <w:endnote w:type="continuationSeparator" w:id="0">
    <w:p w14:paraId="3C8355D7" w14:textId="77777777" w:rsidR="000379F9" w:rsidRDefault="000379F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7B2AD6" w:rsidRPr="007466DA" w14:paraId="4BCC0A22" w14:textId="77777777" w:rsidTr="000C1479">
      <w:tc>
        <w:tcPr>
          <w:tcW w:w="3794" w:type="dxa"/>
        </w:tcPr>
        <w:p w14:paraId="015E5B8F" w14:textId="77777777" w:rsidR="007B2AD6" w:rsidRPr="00376922" w:rsidRDefault="007B2AD6" w:rsidP="00F961E0">
          <w:pPr>
            <w:pStyle w:val="Podnoje"/>
            <w:rPr>
              <w:sz w:val="18"/>
              <w:szCs w:val="18"/>
              <w:lang w:val="fr-FR"/>
            </w:rPr>
          </w:pPr>
          <w:r w:rsidRPr="00376922">
            <w:rPr>
              <w:sz w:val="18"/>
              <w:lang w:val="fr-FR"/>
            </w:rPr>
            <w:t>Procédure pour le contrôle des documents e</w:t>
          </w:r>
          <w:r>
            <w:rPr>
              <w:sz w:val="18"/>
              <w:lang w:val="fr-FR"/>
            </w:rPr>
            <w:t>t des enregistrements</w:t>
          </w:r>
        </w:p>
      </w:tc>
      <w:tc>
        <w:tcPr>
          <w:tcW w:w="2126" w:type="dxa"/>
        </w:tcPr>
        <w:p w14:paraId="1BEB37D8" w14:textId="77777777" w:rsidR="007B2AD6" w:rsidRPr="007466DA" w:rsidRDefault="007B2AD6" w:rsidP="006571EC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>ver.</w:t>
          </w:r>
          <w:r>
            <w:rPr>
              <w:sz w:val="18"/>
              <w:lang w:val="en-US"/>
            </w:rPr>
            <w:t xml:space="preserve"> [version] de</w:t>
          </w:r>
          <w:r w:rsidRPr="007466DA">
            <w:rPr>
              <w:sz w:val="18"/>
              <w:lang w:val="en-US"/>
            </w:rPr>
            <w:t xml:space="preserve"> [date]</w:t>
          </w:r>
        </w:p>
      </w:tc>
      <w:tc>
        <w:tcPr>
          <w:tcW w:w="3402" w:type="dxa"/>
        </w:tcPr>
        <w:p w14:paraId="29CA2A78" w14:textId="5A6F05F7" w:rsidR="007B2AD6" w:rsidRPr="007466DA" w:rsidRDefault="007B2AD6" w:rsidP="006571EC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 xml:space="preserve">Page </w:t>
          </w:r>
          <w:r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PAGE </w:instrText>
          </w:r>
          <w:r w:rsidRPr="007466DA">
            <w:rPr>
              <w:b/>
              <w:sz w:val="18"/>
              <w:lang w:val="en-US"/>
            </w:rPr>
            <w:fldChar w:fldCharType="separate"/>
          </w:r>
          <w:r w:rsidR="00956BB1">
            <w:rPr>
              <w:b/>
              <w:noProof/>
              <w:sz w:val="18"/>
              <w:lang w:val="en-US"/>
            </w:rPr>
            <w:t>4</w:t>
          </w:r>
          <w:r w:rsidRPr="007466DA">
            <w:rPr>
              <w:b/>
              <w:sz w:val="18"/>
              <w:lang w:val="en-US"/>
            </w:rPr>
            <w:fldChar w:fldCharType="end"/>
          </w:r>
          <w:r>
            <w:rPr>
              <w:sz w:val="18"/>
              <w:lang w:val="en-US"/>
            </w:rPr>
            <w:t xml:space="preserve"> de</w:t>
          </w:r>
          <w:r w:rsidRPr="007466DA">
            <w:rPr>
              <w:sz w:val="18"/>
              <w:lang w:val="en-US"/>
            </w:rPr>
            <w:t xml:space="preserve"> </w:t>
          </w:r>
          <w:r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NUMPAGES  </w:instrText>
          </w:r>
          <w:r w:rsidRPr="007466DA">
            <w:rPr>
              <w:b/>
              <w:sz w:val="18"/>
              <w:lang w:val="en-US"/>
            </w:rPr>
            <w:fldChar w:fldCharType="separate"/>
          </w:r>
          <w:r w:rsidR="00956BB1">
            <w:rPr>
              <w:b/>
              <w:noProof/>
              <w:sz w:val="18"/>
              <w:lang w:val="en-US"/>
            </w:rPr>
            <w:t>4</w:t>
          </w:r>
          <w:r w:rsidRPr="007466DA">
            <w:rPr>
              <w:b/>
              <w:sz w:val="18"/>
              <w:lang w:val="en-US"/>
            </w:rPr>
            <w:fldChar w:fldCharType="end"/>
          </w:r>
        </w:p>
      </w:tc>
    </w:tr>
  </w:tbl>
  <w:p w14:paraId="6DAD95F3" w14:textId="7CF1D810" w:rsidR="007B2AD6" w:rsidRPr="008D5194" w:rsidRDefault="007B2AD6" w:rsidP="00CB229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6" w:name="OLE_LINK1"/>
    <w:bookmarkStart w:id="27" w:name="OLE_LINK2"/>
    <w:r w:rsidRPr="005831CC">
      <w:rPr>
        <w:rFonts w:eastAsia="Times New Roman"/>
        <w:sz w:val="16"/>
        <w:lang w:val="fr-FR"/>
      </w:rPr>
      <w:t>©201</w:t>
    </w:r>
    <w:r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</w:t>
    </w:r>
    <w:r>
      <w:rPr>
        <w:rFonts w:eastAsia="Times New Roman"/>
        <w:sz w:val="16"/>
        <w:lang w:val="fr-FR"/>
      </w:rPr>
      <w:t>’</w:t>
    </w:r>
    <w:r w:rsidRPr="005831CC">
      <w:rPr>
        <w:rFonts w:eastAsia="Times New Roman"/>
        <w:sz w:val="16"/>
        <w:lang w:val="fr-FR"/>
      </w:rPr>
      <w:t>EPPS Services Ltd. www.advisera.com en conformité avec l'accord de licence.</w:t>
    </w:r>
    <w:r w:rsidRPr="001252D0">
      <w:rPr>
        <w:sz w:val="16"/>
        <w:lang w:val="fr-FR"/>
      </w:rPr>
      <w:t xml:space="preserve"> </w:t>
    </w:r>
    <w:bookmarkEnd w:id="26"/>
    <w:bookmarkEnd w:id="27"/>
  </w:p>
  <w:p w14:paraId="375E7A79" w14:textId="77777777" w:rsidR="007B2AD6" w:rsidRPr="008D5194" w:rsidRDefault="007B2AD6" w:rsidP="00CB2292">
    <w:pPr>
      <w:autoSpaceDE w:val="0"/>
      <w:autoSpaceDN w:val="0"/>
      <w:adjustRightInd w:val="0"/>
      <w:spacing w:after="0"/>
      <w:jc w:val="cen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FA44" w14:textId="64FAE235" w:rsidR="007B2AD6" w:rsidRPr="008D5194" w:rsidRDefault="007B2AD6" w:rsidP="007643B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8" w:name="OLE_LINK3"/>
    <w:bookmarkStart w:id="29" w:name="OLE_LINK4"/>
    <w:bookmarkStart w:id="30" w:name="_Hlk433129638"/>
    <w:bookmarkStart w:id="31" w:name="OLE_LINK5"/>
    <w:bookmarkStart w:id="32" w:name="OLE_LINK6"/>
    <w:r w:rsidRPr="005831CC">
      <w:rPr>
        <w:rFonts w:eastAsia="Times New Roman"/>
        <w:sz w:val="16"/>
        <w:lang w:val="fr-FR"/>
      </w:rPr>
      <w:t>©201</w:t>
    </w:r>
    <w:r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</w:t>
    </w:r>
    <w:r>
      <w:rPr>
        <w:rFonts w:eastAsia="Times New Roman"/>
        <w:sz w:val="16"/>
        <w:lang w:val="fr-FR"/>
      </w:rPr>
      <w:t>’</w:t>
    </w:r>
    <w:r w:rsidRPr="005831CC">
      <w:rPr>
        <w:rFonts w:eastAsia="Times New Roman"/>
        <w:sz w:val="16"/>
        <w:lang w:val="fr-FR"/>
      </w:rPr>
      <w:t>EPPS Services Ltd. www.advisera.com en conformité avec l'accord de licence.</w:t>
    </w:r>
    <w:bookmarkEnd w:id="28"/>
    <w:bookmarkEnd w:id="29"/>
    <w:bookmarkEnd w:id="30"/>
    <w:r w:rsidRPr="001252D0">
      <w:rPr>
        <w:sz w:val="16"/>
        <w:lang w:val="fr-FR"/>
      </w:rPr>
      <w:t xml:space="preserve"> </w:t>
    </w:r>
    <w:bookmarkEnd w:id="31"/>
    <w:bookmarkEnd w:id="32"/>
  </w:p>
  <w:p w14:paraId="15B3EEFA" w14:textId="77777777" w:rsidR="007B2AD6" w:rsidRPr="004B1E43" w:rsidRDefault="007B2AD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041CB" w14:textId="77777777" w:rsidR="000379F9" w:rsidRDefault="000379F9" w:rsidP="00F961E0">
      <w:pPr>
        <w:spacing w:after="0" w:line="240" w:lineRule="auto"/>
      </w:pPr>
      <w:r>
        <w:separator/>
      </w:r>
    </w:p>
  </w:footnote>
  <w:footnote w:type="continuationSeparator" w:id="0">
    <w:p w14:paraId="6BD56E53" w14:textId="77777777" w:rsidR="000379F9" w:rsidRDefault="000379F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B2AD6" w:rsidRPr="007466DA" w14:paraId="722AC5CF" w14:textId="77777777">
      <w:tc>
        <w:tcPr>
          <w:tcW w:w="6771" w:type="dxa"/>
        </w:tcPr>
        <w:p w14:paraId="573AEE18" w14:textId="77777777" w:rsidR="007B2AD6" w:rsidRPr="00376922" w:rsidRDefault="007B2AD6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7466DA">
            <w:rPr>
              <w:sz w:val="20"/>
              <w:szCs w:val="20"/>
              <w:lang w:val="en-US"/>
            </w:rPr>
            <w:t xml:space="preserve"> </w:t>
          </w:r>
          <w:r w:rsidRPr="00376922">
            <w:rPr>
              <w:sz w:val="20"/>
              <w:szCs w:val="20"/>
              <w:lang w:val="fr-FR"/>
            </w:rPr>
            <w:t>[nom de l'organisme]</w:t>
          </w:r>
        </w:p>
      </w:tc>
      <w:tc>
        <w:tcPr>
          <w:tcW w:w="2517" w:type="dxa"/>
        </w:tcPr>
        <w:p w14:paraId="0ACCE99C" w14:textId="77777777" w:rsidR="007B2AD6" w:rsidRPr="007466DA" w:rsidRDefault="007B2AD6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DF3829E" w14:textId="77777777" w:rsidR="007B2AD6" w:rsidRPr="007466DA" w:rsidRDefault="007B2AD6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31B8"/>
    <w:rsid w:val="000259D2"/>
    <w:rsid w:val="000275F8"/>
    <w:rsid w:val="00030EF8"/>
    <w:rsid w:val="00033CF9"/>
    <w:rsid w:val="00034FCC"/>
    <w:rsid w:val="00035E5A"/>
    <w:rsid w:val="000378F8"/>
    <w:rsid w:val="000379F9"/>
    <w:rsid w:val="00040AF7"/>
    <w:rsid w:val="0005066F"/>
    <w:rsid w:val="000607DC"/>
    <w:rsid w:val="00065FFB"/>
    <w:rsid w:val="00066319"/>
    <w:rsid w:val="00070460"/>
    <w:rsid w:val="00072410"/>
    <w:rsid w:val="00073FDA"/>
    <w:rsid w:val="00074D11"/>
    <w:rsid w:val="00082B02"/>
    <w:rsid w:val="00084A4D"/>
    <w:rsid w:val="00092A56"/>
    <w:rsid w:val="000931B2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20C1"/>
    <w:rsid w:val="00113E7A"/>
    <w:rsid w:val="0012399D"/>
    <w:rsid w:val="00134400"/>
    <w:rsid w:val="00134FA9"/>
    <w:rsid w:val="00146AA7"/>
    <w:rsid w:val="00157225"/>
    <w:rsid w:val="001617C3"/>
    <w:rsid w:val="00166491"/>
    <w:rsid w:val="00167870"/>
    <w:rsid w:val="00174B57"/>
    <w:rsid w:val="00174FDF"/>
    <w:rsid w:val="001916A8"/>
    <w:rsid w:val="00195858"/>
    <w:rsid w:val="001B0118"/>
    <w:rsid w:val="001B18F4"/>
    <w:rsid w:val="001B627C"/>
    <w:rsid w:val="001C5B57"/>
    <w:rsid w:val="001E1369"/>
    <w:rsid w:val="001F0409"/>
    <w:rsid w:val="001F1FA6"/>
    <w:rsid w:val="00215723"/>
    <w:rsid w:val="00231915"/>
    <w:rsid w:val="00240CB4"/>
    <w:rsid w:val="00247669"/>
    <w:rsid w:val="002539EC"/>
    <w:rsid w:val="0026388C"/>
    <w:rsid w:val="00265B41"/>
    <w:rsid w:val="002714DD"/>
    <w:rsid w:val="00272162"/>
    <w:rsid w:val="002751F9"/>
    <w:rsid w:val="00282C60"/>
    <w:rsid w:val="00283002"/>
    <w:rsid w:val="00285925"/>
    <w:rsid w:val="002939F9"/>
    <w:rsid w:val="002A5F8B"/>
    <w:rsid w:val="002B107A"/>
    <w:rsid w:val="002C7A9F"/>
    <w:rsid w:val="002C7E5F"/>
    <w:rsid w:val="002D37E1"/>
    <w:rsid w:val="002D47C7"/>
    <w:rsid w:val="002E277B"/>
    <w:rsid w:val="002E5CB8"/>
    <w:rsid w:val="002E5E5E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8CF"/>
    <w:rsid w:val="00373881"/>
    <w:rsid w:val="00376922"/>
    <w:rsid w:val="0038697F"/>
    <w:rsid w:val="00393903"/>
    <w:rsid w:val="00393A43"/>
    <w:rsid w:val="00395C52"/>
    <w:rsid w:val="00396144"/>
    <w:rsid w:val="00397CF8"/>
    <w:rsid w:val="003A212D"/>
    <w:rsid w:val="003A5D9D"/>
    <w:rsid w:val="003B1F24"/>
    <w:rsid w:val="003C0550"/>
    <w:rsid w:val="003D03A0"/>
    <w:rsid w:val="003D326F"/>
    <w:rsid w:val="003D3E38"/>
    <w:rsid w:val="003E05C6"/>
    <w:rsid w:val="003F4A36"/>
    <w:rsid w:val="003F4CA0"/>
    <w:rsid w:val="003F520D"/>
    <w:rsid w:val="003F63F4"/>
    <w:rsid w:val="004171E5"/>
    <w:rsid w:val="00420441"/>
    <w:rsid w:val="00422E6C"/>
    <w:rsid w:val="00432BAB"/>
    <w:rsid w:val="004335C4"/>
    <w:rsid w:val="00435346"/>
    <w:rsid w:val="00437A40"/>
    <w:rsid w:val="00450464"/>
    <w:rsid w:val="004558BA"/>
    <w:rsid w:val="00456A0D"/>
    <w:rsid w:val="00462397"/>
    <w:rsid w:val="00467B39"/>
    <w:rsid w:val="00470DF6"/>
    <w:rsid w:val="00487F5E"/>
    <w:rsid w:val="004A3E34"/>
    <w:rsid w:val="004A7D01"/>
    <w:rsid w:val="004B1E43"/>
    <w:rsid w:val="004B2B9E"/>
    <w:rsid w:val="004B33D9"/>
    <w:rsid w:val="004B48E3"/>
    <w:rsid w:val="004B5716"/>
    <w:rsid w:val="004B5DAA"/>
    <w:rsid w:val="004C00D2"/>
    <w:rsid w:val="004D2CA4"/>
    <w:rsid w:val="004D3B0D"/>
    <w:rsid w:val="004D7B7E"/>
    <w:rsid w:val="004E3B17"/>
    <w:rsid w:val="005034AA"/>
    <w:rsid w:val="0052488B"/>
    <w:rsid w:val="00524EA0"/>
    <w:rsid w:val="005265B0"/>
    <w:rsid w:val="00536067"/>
    <w:rsid w:val="00542B74"/>
    <w:rsid w:val="00547F11"/>
    <w:rsid w:val="00554140"/>
    <w:rsid w:val="00563856"/>
    <w:rsid w:val="0056521D"/>
    <w:rsid w:val="0057225D"/>
    <w:rsid w:val="0057545D"/>
    <w:rsid w:val="00582C00"/>
    <w:rsid w:val="0058354E"/>
    <w:rsid w:val="00587F09"/>
    <w:rsid w:val="0059006B"/>
    <w:rsid w:val="0059089F"/>
    <w:rsid w:val="005B094C"/>
    <w:rsid w:val="005C3AC6"/>
    <w:rsid w:val="005C55C5"/>
    <w:rsid w:val="005D4821"/>
    <w:rsid w:val="005D7913"/>
    <w:rsid w:val="005E2633"/>
    <w:rsid w:val="005E40A9"/>
    <w:rsid w:val="00600703"/>
    <w:rsid w:val="00604D85"/>
    <w:rsid w:val="0060760E"/>
    <w:rsid w:val="006142EB"/>
    <w:rsid w:val="006210DE"/>
    <w:rsid w:val="006225A6"/>
    <w:rsid w:val="00622BB6"/>
    <w:rsid w:val="00626075"/>
    <w:rsid w:val="006467CE"/>
    <w:rsid w:val="006571EC"/>
    <w:rsid w:val="00657434"/>
    <w:rsid w:val="0066664A"/>
    <w:rsid w:val="00667EE3"/>
    <w:rsid w:val="00677CF9"/>
    <w:rsid w:val="006837F8"/>
    <w:rsid w:val="00683E17"/>
    <w:rsid w:val="00683F70"/>
    <w:rsid w:val="00685E38"/>
    <w:rsid w:val="00695EB9"/>
    <w:rsid w:val="006A38BF"/>
    <w:rsid w:val="006D3722"/>
    <w:rsid w:val="006D7C63"/>
    <w:rsid w:val="006F1D4C"/>
    <w:rsid w:val="006F535E"/>
    <w:rsid w:val="00711616"/>
    <w:rsid w:val="00712DD6"/>
    <w:rsid w:val="00720F0B"/>
    <w:rsid w:val="0072113B"/>
    <w:rsid w:val="00725A2E"/>
    <w:rsid w:val="007466DA"/>
    <w:rsid w:val="00746E3C"/>
    <w:rsid w:val="007532E8"/>
    <w:rsid w:val="0075424B"/>
    <w:rsid w:val="007643BA"/>
    <w:rsid w:val="00774299"/>
    <w:rsid w:val="00774CE3"/>
    <w:rsid w:val="007753AF"/>
    <w:rsid w:val="00782570"/>
    <w:rsid w:val="00785BA2"/>
    <w:rsid w:val="00786585"/>
    <w:rsid w:val="00791EB2"/>
    <w:rsid w:val="007A4D27"/>
    <w:rsid w:val="007B2AD6"/>
    <w:rsid w:val="007C1892"/>
    <w:rsid w:val="007C1D7C"/>
    <w:rsid w:val="007D1208"/>
    <w:rsid w:val="007D56B9"/>
    <w:rsid w:val="007D6363"/>
    <w:rsid w:val="007E32DF"/>
    <w:rsid w:val="007E7655"/>
    <w:rsid w:val="007E77E2"/>
    <w:rsid w:val="007E7ADC"/>
    <w:rsid w:val="00802D6E"/>
    <w:rsid w:val="00811D2D"/>
    <w:rsid w:val="008146F1"/>
    <w:rsid w:val="00815C7B"/>
    <w:rsid w:val="00821930"/>
    <w:rsid w:val="00823760"/>
    <w:rsid w:val="00826BE0"/>
    <w:rsid w:val="00827209"/>
    <w:rsid w:val="00833AD2"/>
    <w:rsid w:val="008370EB"/>
    <w:rsid w:val="008411AF"/>
    <w:rsid w:val="00844B3B"/>
    <w:rsid w:val="00854AB5"/>
    <w:rsid w:val="008569F5"/>
    <w:rsid w:val="00857598"/>
    <w:rsid w:val="00862FA8"/>
    <w:rsid w:val="008663C5"/>
    <w:rsid w:val="008730DC"/>
    <w:rsid w:val="00874ABC"/>
    <w:rsid w:val="00874F2D"/>
    <w:rsid w:val="008824D7"/>
    <w:rsid w:val="00883090"/>
    <w:rsid w:val="00890E74"/>
    <w:rsid w:val="008A14B6"/>
    <w:rsid w:val="008A6913"/>
    <w:rsid w:val="008B0B6F"/>
    <w:rsid w:val="008B4979"/>
    <w:rsid w:val="008B50E4"/>
    <w:rsid w:val="008B74AB"/>
    <w:rsid w:val="008C3DBF"/>
    <w:rsid w:val="008D3293"/>
    <w:rsid w:val="008D5194"/>
    <w:rsid w:val="008E3AF3"/>
    <w:rsid w:val="008E46E0"/>
    <w:rsid w:val="008E5828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0302"/>
    <w:rsid w:val="0093397C"/>
    <w:rsid w:val="00933D5C"/>
    <w:rsid w:val="009418DE"/>
    <w:rsid w:val="0095138F"/>
    <w:rsid w:val="00956BB1"/>
    <w:rsid w:val="00961FE9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1298"/>
    <w:rsid w:val="009A2456"/>
    <w:rsid w:val="009A3B76"/>
    <w:rsid w:val="009A6040"/>
    <w:rsid w:val="009A6755"/>
    <w:rsid w:val="009A7134"/>
    <w:rsid w:val="009B4A5B"/>
    <w:rsid w:val="009C2E62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562CA"/>
    <w:rsid w:val="00A56490"/>
    <w:rsid w:val="00A61C61"/>
    <w:rsid w:val="00A648D1"/>
    <w:rsid w:val="00A64D7A"/>
    <w:rsid w:val="00A67C52"/>
    <w:rsid w:val="00A767BF"/>
    <w:rsid w:val="00A77912"/>
    <w:rsid w:val="00A856E8"/>
    <w:rsid w:val="00A93005"/>
    <w:rsid w:val="00AA2DDC"/>
    <w:rsid w:val="00AA51C3"/>
    <w:rsid w:val="00AB4150"/>
    <w:rsid w:val="00AC59BF"/>
    <w:rsid w:val="00AE1927"/>
    <w:rsid w:val="00AF3843"/>
    <w:rsid w:val="00AF73CA"/>
    <w:rsid w:val="00B03893"/>
    <w:rsid w:val="00B1372B"/>
    <w:rsid w:val="00B14824"/>
    <w:rsid w:val="00B3068F"/>
    <w:rsid w:val="00B30B05"/>
    <w:rsid w:val="00B40AAE"/>
    <w:rsid w:val="00B5327D"/>
    <w:rsid w:val="00B71B78"/>
    <w:rsid w:val="00B820C6"/>
    <w:rsid w:val="00B836A0"/>
    <w:rsid w:val="00B918EA"/>
    <w:rsid w:val="00B9345E"/>
    <w:rsid w:val="00B971FD"/>
    <w:rsid w:val="00BB0C5A"/>
    <w:rsid w:val="00BB42DB"/>
    <w:rsid w:val="00BB5C92"/>
    <w:rsid w:val="00BC3045"/>
    <w:rsid w:val="00BC3E4D"/>
    <w:rsid w:val="00BC59A1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265E1"/>
    <w:rsid w:val="00C32174"/>
    <w:rsid w:val="00C37FA9"/>
    <w:rsid w:val="00C40F95"/>
    <w:rsid w:val="00C417CC"/>
    <w:rsid w:val="00C44D6F"/>
    <w:rsid w:val="00C50092"/>
    <w:rsid w:val="00C523B1"/>
    <w:rsid w:val="00C61B88"/>
    <w:rsid w:val="00C61F00"/>
    <w:rsid w:val="00C729A3"/>
    <w:rsid w:val="00C73CE6"/>
    <w:rsid w:val="00C975E4"/>
    <w:rsid w:val="00CA049D"/>
    <w:rsid w:val="00CA30BF"/>
    <w:rsid w:val="00CA4BA3"/>
    <w:rsid w:val="00CA7C10"/>
    <w:rsid w:val="00CB0BD1"/>
    <w:rsid w:val="00CB2292"/>
    <w:rsid w:val="00CB2557"/>
    <w:rsid w:val="00CB2617"/>
    <w:rsid w:val="00CC6A85"/>
    <w:rsid w:val="00CD3BEE"/>
    <w:rsid w:val="00CD7F7E"/>
    <w:rsid w:val="00CE5ADE"/>
    <w:rsid w:val="00CE73E6"/>
    <w:rsid w:val="00CF5390"/>
    <w:rsid w:val="00D01489"/>
    <w:rsid w:val="00D0536D"/>
    <w:rsid w:val="00D06E61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DF3DF9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2E69"/>
    <w:rsid w:val="00E55146"/>
    <w:rsid w:val="00E56E9E"/>
    <w:rsid w:val="00E714B3"/>
    <w:rsid w:val="00E760D8"/>
    <w:rsid w:val="00E82D34"/>
    <w:rsid w:val="00E84939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E76E2"/>
    <w:rsid w:val="00EF24D5"/>
    <w:rsid w:val="00EF45DF"/>
    <w:rsid w:val="00EF4FAC"/>
    <w:rsid w:val="00EF7719"/>
    <w:rsid w:val="00F007B7"/>
    <w:rsid w:val="00F069E6"/>
    <w:rsid w:val="00F07F39"/>
    <w:rsid w:val="00F1470B"/>
    <w:rsid w:val="00F22243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C5BCC"/>
    <w:rsid w:val="00FD1E62"/>
    <w:rsid w:val="00FD3D3E"/>
    <w:rsid w:val="00FD4FFA"/>
    <w:rsid w:val="00FE09E5"/>
    <w:rsid w:val="00FE347D"/>
    <w:rsid w:val="00FE4399"/>
    <w:rsid w:val="00FE4B83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563DF3"/>
  <w15:docId w15:val="{2C03624B-430B-477C-9BFC-F7932B5B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2/10/seven-elements-control-documents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le-controle-des-documents-et-des-enregistre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EC140-B88F-4D19-A67E-5E8D1C61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Procédure pour le contrôle des documents et des enregistrements</vt:lpstr>
      <vt:lpstr>Procédure pour le contrôle des documents et des enregistrements</vt:lpstr>
    </vt:vector>
  </TitlesOfParts>
  <Company>EPPS Services Ltd</Company>
  <LinksUpToDate>false</LinksUpToDate>
  <CharactersWithSpaces>4540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le contrôle des documents et des enregistrements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14</cp:revision>
  <dcterms:created xsi:type="dcterms:W3CDTF">2016-02-09T14:44:00Z</dcterms:created>
  <dcterms:modified xsi:type="dcterms:W3CDTF">2016-07-13T10:48:00Z</dcterms:modified>
</cp:coreProperties>
</file>