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CA964" w14:textId="00A2EC42" w:rsidR="00CE6770" w:rsidRDefault="00B10838" w:rsidP="00CE6770">
      <w:pPr>
        <w:rPr>
          <w:b/>
          <w:sz w:val="28"/>
          <w:szCs w:val="28"/>
          <w:lang w:val="fr-FR"/>
        </w:rPr>
      </w:pPr>
      <w:commentRangeStart w:id="0"/>
      <w:r w:rsidRPr="00C530AD">
        <w:rPr>
          <w:b/>
          <w:sz w:val="28"/>
          <w:szCs w:val="28"/>
          <w:lang w:val="fr-FR"/>
        </w:rPr>
        <w:t>A</w:t>
      </w:r>
      <w:r w:rsidR="00834A80" w:rsidRPr="00C530AD">
        <w:rPr>
          <w:b/>
          <w:sz w:val="28"/>
          <w:szCs w:val="28"/>
          <w:lang w:val="fr-FR"/>
        </w:rPr>
        <w:t>nnexe</w:t>
      </w:r>
      <w:r w:rsidRPr="00C530AD">
        <w:rPr>
          <w:b/>
          <w:sz w:val="28"/>
          <w:szCs w:val="28"/>
          <w:lang w:val="fr-FR"/>
        </w:rPr>
        <w:t xml:space="preserve"> </w:t>
      </w:r>
      <w:r w:rsidR="00DF5EA6" w:rsidRPr="00C530AD">
        <w:rPr>
          <w:b/>
          <w:sz w:val="28"/>
          <w:szCs w:val="28"/>
          <w:lang w:val="fr-FR"/>
        </w:rPr>
        <w:t>2</w:t>
      </w:r>
      <w:r w:rsidRPr="00C530AD">
        <w:rPr>
          <w:b/>
          <w:sz w:val="28"/>
          <w:szCs w:val="28"/>
          <w:lang w:val="fr-FR"/>
        </w:rPr>
        <w:t xml:space="preserve"> –</w:t>
      </w:r>
      <w:r w:rsidR="00462819" w:rsidRPr="00C530AD">
        <w:rPr>
          <w:b/>
          <w:sz w:val="28"/>
          <w:szCs w:val="28"/>
          <w:lang w:val="fr-FR"/>
        </w:rPr>
        <w:t xml:space="preserve"> </w:t>
      </w:r>
      <w:r w:rsidR="00834A80" w:rsidRPr="00C530AD">
        <w:rPr>
          <w:b/>
          <w:sz w:val="28"/>
          <w:szCs w:val="28"/>
          <w:lang w:val="fr-FR"/>
        </w:rPr>
        <w:t>Enregistrement des actions correctives</w:t>
      </w:r>
      <w:commentRangeEnd w:id="0"/>
      <w:r w:rsidR="00B67B25" w:rsidRPr="00C530AD">
        <w:rPr>
          <w:rStyle w:val="Referencakomentara"/>
          <w:lang w:val="fr-FR"/>
        </w:rPr>
        <w:commentReference w:id="0"/>
      </w:r>
      <w:r w:rsidR="00DD64A0">
        <w:rPr>
          <w:b/>
          <w:sz w:val="28"/>
          <w:szCs w:val="28"/>
          <w:lang w:val="fr-FR"/>
        </w:rPr>
        <w:t xml:space="preserve"> </w:t>
      </w:r>
    </w:p>
    <w:p w14:paraId="054E473E" w14:textId="10A2DEB8" w:rsidR="006178DC" w:rsidRPr="00DA700C" w:rsidRDefault="006178DC" w:rsidP="006178DC">
      <w:pPr>
        <w:jc w:val="center"/>
        <w:rPr>
          <w:rFonts w:asciiTheme="minorHAnsi" w:eastAsiaTheme="minorEastAsia" w:hAnsiTheme="minorHAnsi"/>
          <w:lang w:val="fr-FR" w:eastAsia="zh-CN"/>
        </w:rPr>
      </w:pPr>
      <w:r w:rsidRPr="00DA700C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Reetkatablice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C530AD" w:rsidRPr="00DA700C" w14:paraId="139C71C1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7B2B6905" w14:textId="77777777" w:rsidR="00B10838" w:rsidRPr="00C530AD" w:rsidRDefault="00B67B25" w:rsidP="000D7CA5">
            <w:pPr>
              <w:spacing w:after="0"/>
              <w:rPr>
                <w:rFonts w:cs="Calibri"/>
                <w:lang w:val="fr-FR"/>
              </w:rPr>
            </w:pPr>
            <w:commentRangeStart w:id="1"/>
            <w:r w:rsidRPr="00C530AD">
              <w:rPr>
                <w:rFonts w:cs="Calibri"/>
                <w:lang w:val="fr-FR"/>
              </w:rPr>
              <w:t>R</w:t>
            </w:r>
            <w:r w:rsidR="00834A80" w:rsidRPr="00C530AD">
              <w:rPr>
                <w:rFonts w:cs="Calibri"/>
                <w:lang w:val="fr-FR"/>
              </w:rPr>
              <w:t>aison de l’initiation d’une action corrective</w:t>
            </w:r>
            <w:r w:rsidRPr="00C530AD">
              <w:rPr>
                <w:rFonts w:cs="Calibri"/>
                <w:lang w:val="fr-FR"/>
              </w:rPr>
              <w:t>:</w:t>
            </w:r>
            <w:commentRangeEnd w:id="1"/>
            <w:r w:rsidRPr="00C530AD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5850" w:type="dxa"/>
            <w:gridSpan w:val="7"/>
          </w:tcPr>
          <w:p w14:paraId="4B68EEC2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  <w:tr w:rsidR="00C530AD" w:rsidRPr="006178DC" w14:paraId="6135F906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73C4B474" w14:textId="0DFB5799" w:rsidR="00B10838" w:rsidRPr="00C530AD" w:rsidRDefault="006178DC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5850" w:type="dxa"/>
            <w:gridSpan w:val="7"/>
          </w:tcPr>
          <w:p w14:paraId="5C4BC0F2" w14:textId="77777777" w:rsidR="00B10838" w:rsidRPr="00C530AD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  <w:lang w:val="fr-FR"/>
              </w:rPr>
            </w:pPr>
          </w:p>
        </w:tc>
      </w:tr>
      <w:tr w:rsidR="00C530AD" w:rsidRPr="006178DC" w14:paraId="540E6240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6E9F57B5" w14:textId="77777777" w:rsidR="00B10838" w:rsidRPr="00C530AD" w:rsidRDefault="00B10838" w:rsidP="00E3318F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Process</w:t>
            </w:r>
            <w:r w:rsidR="00834A80" w:rsidRPr="00C530AD">
              <w:rPr>
                <w:rFonts w:cs="Calibri"/>
                <w:lang w:val="fr-FR"/>
              </w:rPr>
              <w:t>us dans lequel la non-conformité a été découverte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71F4B69C" w14:textId="2615708D" w:rsidR="00B10838" w:rsidRPr="00C530AD" w:rsidRDefault="006178DC" w:rsidP="00E3318F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6178DC" w14:paraId="629B7268" w14:textId="77777777" w:rsidTr="002A61A8">
        <w:trPr>
          <w:trHeight w:val="255"/>
        </w:trPr>
        <w:tc>
          <w:tcPr>
            <w:tcW w:w="4968" w:type="dxa"/>
            <w:gridSpan w:val="3"/>
          </w:tcPr>
          <w:p w14:paraId="46DC1A86" w14:textId="77777777" w:rsidR="00B10838" w:rsidRPr="00C530AD" w:rsidRDefault="00B10838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4410" w:type="dxa"/>
            <w:gridSpan w:val="6"/>
          </w:tcPr>
          <w:p w14:paraId="04F26864" w14:textId="77777777" w:rsidR="00B10838" w:rsidRPr="00C530AD" w:rsidRDefault="00B10838" w:rsidP="006271FC">
            <w:pPr>
              <w:spacing w:after="0"/>
              <w:rPr>
                <w:rFonts w:cs="Calibri"/>
                <w:lang w:val="fr-FR"/>
              </w:rPr>
            </w:pPr>
          </w:p>
        </w:tc>
      </w:tr>
      <w:tr w:rsidR="00C530AD" w:rsidRPr="00DA700C" w14:paraId="3222F407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080F4D3" w14:textId="2751F593" w:rsidR="006271FC" w:rsidRPr="00C530AD" w:rsidRDefault="006178DC" w:rsidP="00E3318F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6E3CEB7C" w14:textId="77777777" w:rsidR="00750A44" w:rsidRPr="00C530AD" w:rsidRDefault="008A1DB8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Est-ce que la non-conformité est répétitive</w:t>
            </w:r>
            <w:r w:rsidR="00B67B25" w:rsidRPr="00C530AD">
              <w:rPr>
                <w:rFonts w:cs="Calibri"/>
                <w:lang w:val="fr-FR"/>
              </w:rPr>
              <w:t>?</w:t>
            </w:r>
          </w:p>
        </w:tc>
      </w:tr>
      <w:tr w:rsidR="00C530AD" w:rsidRPr="00DA700C" w14:paraId="3CE4C368" w14:textId="77777777" w:rsidTr="002A61A8">
        <w:trPr>
          <w:trHeight w:val="255"/>
        </w:trPr>
        <w:tc>
          <w:tcPr>
            <w:tcW w:w="4968" w:type="dxa"/>
            <w:gridSpan w:val="3"/>
          </w:tcPr>
          <w:p w14:paraId="01F878DA" w14:textId="77777777" w:rsidR="006271FC" w:rsidRPr="00C530AD" w:rsidRDefault="006271FC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4410" w:type="dxa"/>
            <w:gridSpan w:val="6"/>
          </w:tcPr>
          <w:p w14:paraId="34410189" w14:textId="77777777" w:rsidR="006271FC" w:rsidRPr="00C530AD" w:rsidRDefault="00B67B25" w:rsidP="006271FC">
            <w:pPr>
              <w:spacing w:after="0"/>
              <w:rPr>
                <w:rFonts w:cs="Calibri"/>
                <w:lang w:val="fr-FR"/>
              </w:rPr>
            </w:pPr>
            <w:commentRangeStart w:id="2"/>
            <w:commentRangeEnd w:id="2"/>
            <w:r w:rsidRPr="00C530AD">
              <w:rPr>
                <w:rStyle w:val="Referencakomentara"/>
                <w:lang w:val="fr-FR"/>
              </w:rPr>
              <w:commentReference w:id="2"/>
            </w:r>
          </w:p>
        </w:tc>
      </w:tr>
      <w:tr w:rsidR="00C530AD" w:rsidRPr="00C530AD" w14:paraId="67E6ABA4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2F294712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Equipe pour l’analyse des non-conformités et l’application des actions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  <w:p w14:paraId="5D9852A8" w14:textId="77777777" w:rsidR="006F09E2" w:rsidRPr="00C530AD" w:rsidRDefault="006F09E2" w:rsidP="006271FC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37A7DE0F" w14:textId="2D2A4944" w:rsidR="00B10838" w:rsidRPr="00C530AD" w:rsidRDefault="006178DC" w:rsidP="006271FC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3DFEB5EC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Responsable pour l’action de l’application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6F95FBB8" w14:textId="769A5CAA" w:rsidR="00B10838" w:rsidRPr="00C530AD" w:rsidRDefault="006178DC" w:rsidP="006271FC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C530AD" w14:paraId="5F34A54B" w14:textId="77777777" w:rsidTr="002A61A8">
        <w:trPr>
          <w:trHeight w:val="868"/>
        </w:trPr>
        <w:tc>
          <w:tcPr>
            <w:tcW w:w="3438" w:type="dxa"/>
          </w:tcPr>
          <w:p w14:paraId="17539EB4" w14:textId="77777777" w:rsidR="006271FC" w:rsidRPr="00C530AD" w:rsidRDefault="006271FC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1.</w:t>
            </w:r>
            <w:r w:rsidR="00B67B25" w:rsidRPr="00C530AD">
              <w:rPr>
                <w:rFonts w:cs="Calibri"/>
                <w:lang w:val="fr-FR"/>
              </w:rPr>
              <w:t xml:space="preserve"> </w:t>
            </w:r>
            <w:r w:rsidR="008A1DB8" w:rsidRPr="00C530AD">
              <w:rPr>
                <w:rFonts w:cs="Calibri"/>
                <w:lang w:val="fr-FR"/>
              </w:rPr>
              <w:t>[Nom], chef d’équipe</w:t>
            </w:r>
          </w:p>
          <w:p w14:paraId="7DFC16FC" w14:textId="77777777" w:rsidR="006271FC" w:rsidRPr="00C530AD" w:rsidRDefault="00B67B25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 xml:space="preserve">2. </w:t>
            </w:r>
            <w:r w:rsidR="008A1DB8" w:rsidRPr="00C530AD">
              <w:rPr>
                <w:rFonts w:cs="Calibri"/>
                <w:lang w:val="fr-FR"/>
              </w:rPr>
              <w:t>[Nom], membre de l’équipe</w:t>
            </w:r>
          </w:p>
          <w:p w14:paraId="4B0AB935" w14:textId="77777777" w:rsidR="00B10838" w:rsidRPr="00C530AD" w:rsidRDefault="008A1DB8" w:rsidP="006271FC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3. [Nom</w:t>
            </w:r>
            <w:r w:rsidR="00B67B25" w:rsidRPr="00C530AD">
              <w:rPr>
                <w:rFonts w:cs="Calibri"/>
                <w:lang w:val="fr-FR"/>
              </w:rPr>
              <w:t xml:space="preserve">], </w:t>
            </w:r>
            <w:r w:rsidRPr="00C530AD">
              <w:rPr>
                <w:rFonts w:cs="Calibri"/>
                <w:lang w:val="fr-FR"/>
              </w:rPr>
              <w:t>membre de l’équipe</w:t>
            </w:r>
          </w:p>
        </w:tc>
        <w:tc>
          <w:tcPr>
            <w:tcW w:w="1530" w:type="dxa"/>
            <w:gridSpan w:val="2"/>
          </w:tcPr>
          <w:p w14:paraId="7570033D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2113" w:type="dxa"/>
            <w:gridSpan w:val="3"/>
          </w:tcPr>
          <w:p w14:paraId="653924F5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  <w:p w14:paraId="5C4BB72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  <w:tc>
          <w:tcPr>
            <w:tcW w:w="2297" w:type="dxa"/>
            <w:gridSpan w:val="3"/>
          </w:tcPr>
          <w:p w14:paraId="5FBD2495" w14:textId="77777777" w:rsidR="00B10838" w:rsidRPr="00C530AD" w:rsidRDefault="00B10838" w:rsidP="004835D5">
            <w:pPr>
              <w:spacing w:after="0"/>
              <w:rPr>
                <w:rFonts w:cs="Calibri"/>
                <w:lang w:val="fr-FR"/>
              </w:rPr>
            </w:pPr>
          </w:p>
          <w:p w14:paraId="76315FC9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  <w:tr w:rsidR="00B10838" w:rsidRPr="00DA700C" w14:paraId="40B9F625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01B61115" w14:textId="77777777" w:rsidR="00B10838" w:rsidRPr="00C530AD" w:rsidRDefault="004835D5" w:rsidP="00E3318F">
            <w:pPr>
              <w:spacing w:after="0"/>
              <w:rPr>
                <w:rFonts w:cs="Calibri"/>
                <w:lang w:val="fr-FR"/>
              </w:rPr>
            </w:pPr>
            <w:commentRangeStart w:id="3"/>
            <w:r w:rsidRPr="00C530AD">
              <w:rPr>
                <w:rFonts w:cs="Calibri"/>
                <w:lang w:val="fr-FR"/>
              </w:rPr>
              <w:t xml:space="preserve">Cause </w:t>
            </w:r>
            <w:r w:rsidR="008A1DB8" w:rsidRPr="00C530AD">
              <w:rPr>
                <w:rFonts w:cs="Calibri"/>
                <w:lang w:val="fr-FR"/>
              </w:rPr>
              <w:t>de la non-conformité</w:t>
            </w:r>
            <w:r w:rsidR="00B67B25" w:rsidRPr="00C530AD">
              <w:rPr>
                <w:rFonts w:cs="Calibri"/>
                <w:lang w:val="fr-FR"/>
              </w:rPr>
              <w:t>:</w:t>
            </w:r>
            <w:commentRangeEnd w:id="3"/>
            <w:r w:rsidR="00B67B25" w:rsidRPr="00C530AD">
              <w:rPr>
                <w:rStyle w:val="Referencakomentara"/>
                <w:lang w:val="fr-FR"/>
              </w:rPr>
              <w:commentReference w:id="3"/>
            </w:r>
          </w:p>
        </w:tc>
      </w:tr>
      <w:tr w:rsidR="004835D5" w:rsidRPr="00DA700C" w14:paraId="52F4435D" w14:textId="77777777" w:rsidTr="002A61A8">
        <w:trPr>
          <w:trHeight w:val="328"/>
        </w:trPr>
        <w:tc>
          <w:tcPr>
            <w:tcW w:w="9378" w:type="dxa"/>
            <w:gridSpan w:val="9"/>
          </w:tcPr>
          <w:p w14:paraId="3924C708" w14:textId="77777777" w:rsidR="004835D5" w:rsidRPr="00C530AD" w:rsidRDefault="004835D5" w:rsidP="004835D5">
            <w:pPr>
              <w:spacing w:after="0"/>
              <w:rPr>
                <w:rFonts w:cs="Calibri"/>
                <w:lang w:val="fr-FR"/>
              </w:rPr>
            </w:pPr>
          </w:p>
        </w:tc>
      </w:tr>
      <w:tr w:rsidR="00B10838" w:rsidRPr="00C530AD" w14:paraId="6425F294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FC92F3B" w14:textId="3DD58C6A" w:rsidR="00B10838" w:rsidRPr="00C530AD" w:rsidRDefault="006178DC" w:rsidP="004835D5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4835D5" w:rsidRPr="00C530AD" w14:paraId="5D9BD622" w14:textId="77777777" w:rsidTr="002A61A8">
        <w:trPr>
          <w:trHeight w:val="765"/>
        </w:trPr>
        <w:tc>
          <w:tcPr>
            <w:tcW w:w="9378" w:type="dxa"/>
            <w:gridSpan w:val="9"/>
          </w:tcPr>
          <w:p w14:paraId="1ED7F341" w14:textId="77777777" w:rsidR="004835D5" w:rsidRPr="00C530AD" w:rsidRDefault="00B67B25" w:rsidP="00DC5AC2">
            <w:pPr>
              <w:rPr>
                <w:rFonts w:cs="Calibri"/>
                <w:lang w:val="fr-FR"/>
              </w:rPr>
            </w:pPr>
            <w:commentRangeStart w:id="4"/>
            <w:commentRangeEnd w:id="4"/>
            <w:r w:rsidRPr="00C530AD">
              <w:rPr>
                <w:rStyle w:val="Referencakomentara"/>
                <w:lang w:val="fr-FR"/>
              </w:rPr>
              <w:commentReference w:id="4"/>
            </w:r>
          </w:p>
        </w:tc>
      </w:tr>
      <w:tr w:rsidR="00C530AD" w:rsidRPr="00DA700C" w14:paraId="4B886D5C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3E72C82B" w14:textId="77777777" w:rsidR="004835D5" w:rsidRPr="00C530AD" w:rsidRDefault="00C530AD" w:rsidP="004835D5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Action corrective affecte d’autres parties du système</w:t>
            </w:r>
            <w:r w:rsidR="004835D5" w:rsidRPr="00C530AD">
              <w:rPr>
                <w:rFonts w:cs="Calibri"/>
                <w:lang w:val="fr-FR"/>
              </w:rPr>
              <w:t xml:space="preserve">: </w:t>
            </w:r>
          </w:p>
        </w:tc>
        <w:tc>
          <w:tcPr>
            <w:tcW w:w="4410" w:type="dxa"/>
            <w:gridSpan w:val="6"/>
          </w:tcPr>
          <w:p w14:paraId="5475F016" w14:textId="77777777" w:rsidR="004835D5" w:rsidRPr="00C530AD" w:rsidRDefault="00B67B25" w:rsidP="004835D5">
            <w:pPr>
              <w:spacing w:after="0"/>
              <w:rPr>
                <w:rFonts w:cs="Calibri"/>
                <w:lang w:val="fr-FR"/>
              </w:rPr>
            </w:pPr>
            <w:commentRangeStart w:id="5"/>
            <w:commentRangeEnd w:id="5"/>
            <w:r w:rsidRPr="00C530AD">
              <w:rPr>
                <w:rStyle w:val="Referencakomentara"/>
                <w:lang w:val="fr-FR"/>
              </w:rPr>
              <w:commentReference w:id="5"/>
            </w:r>
          </w:p>
        </w:tc>
      </w:tr>
      <w:tr w:rsidR="00C530AD" w:rsidRPr="00C530AD" w14:paraId="63933E75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BD83571" w14:textId="48D8340B" w:rsidR="00B10838" w:rsidRPr="00C530AD" w:rsidRDefault="006178DC" w:rsidP="000342FE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408713C8" w14:textId="77777777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Date du rapport</w:t>
            </w:r>
            <w:r w:rsidR="00B67B25" w:rsidRPr="00C530AD">
              <w:rPr>
                <w:rFonts w:cs="Calibri"/>
                <w:lang w:val="fr-FR"/>
              </w:rPr>
              <w:t>: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190EB06F" w14:textId="31DB1022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Rapporté</w:t>
            </w:r>
            <w:r w:rsidR="00D35D97">
              <w:rPr>
                <w:rFonts w:cs="Calibri"/>
                <w:lang w:val="fr-FR"/>
              </w:rPr>
              <w:t>e</w:t>
            </w:r>
            <w:r w:rsidRPr="00C530AD">
              <w:rPr>
                <w:rFonts w:cs="Calibri"/>
                <w:lang w:val="fr-FR"/>
              </w:rPr>
              <w:t xml:space="preserve"> </w:t>
            </w:r>
            <w:r w:rsidR="00D35D97" w:rsidRPr="00C530AD">
              <w:rPr>
                <w:rFonts w:cs="Calibri"/>
                <w:lang w:val="fr-FR"/>
              </w:rPr>
              <w:t>par :</w:t>
            </w:r>
          </w:p>
        </w:tc>
      </w:tr>
      <w:tr w:rsidR="00C530AD" w:rsidRPr="00C530AD" w14:paraId="7B3353E5" w14:textId="77777777" w:rsidTr="002A61A8">
        <w:trPr>
          <w:trHeight w:val="265"/>
        </w:trPr>
        <w:tc>
          <w:tcPr>
            <w:tcW w:w="6048" w:type="dxa"/>
            <w:gridSpan w:val="4"/>
          </w:tcPr>
          <w:p w14:paraId="22CFE7D2" w14:textId="77777777" w:rsidR="00B10838" w:rsidRPr="00C530AD" w:rsidRDefault="00B67B25" w:rsidP="000342FE">
            <w:pPr>
              <w:spacing w:after="0"/>
              <w:rPr>
                <w:rFonts w:cs="Calibri"/>
                <w:lang w:val="fr-FR"/>
              </w:rPr>
            </w:pPr>
            <w:commentRangeStart w:id="6"/>
            <w:commentRangeEnd w:id="6"/>
            <w:r w:rsidRPr="00C530AD">
              <w:rPr>
                <w:rStyle w:val="Referencakomentara"/>
                <w:lang w:val="fr-FR"/>
              </w:rPr>
              <w:commentReference w:id="6"/>
            </w:r>
          </w:p>
        </w:tc>
        <w:tc>
          <w:tcPr>
            <w:tcW w:w="1350" w:type="dxa"/>
            <w:gridSpan w:val="3"/>
          </w:tcPr>
          <w:p w14:paraId="1CFD2A8C" w14:textId="77777777" w:rsidR="00B10838" w:rsidRPr="00C530AD" w:rsidRDefault="00B10838" w:rsidP="000342FE">
            <w:pPr>
              <w:spacing w:after="0"/>
              <w:rPr>
                <w:rFonts w:cs="Calibri"/>
                <w:lang w:val="fr-FR"/>
              </w:rPr>
            </w:pPr>
          </w:p>
        </w:tc>
        <w:tc>
          <w:tcPr>
            <w:tcW w:w="1980" w:type="dxa"/>
            <w:gridSpan w:val="2"/>
          </w:tcPr>
          <w:p w14:paraId="37560CBC" w14:textId="77777777" w:rsidR="00B10838" w:rsidRPr="00C530AD" w:rsidRDefault="00B67B25" w:rsidP="000342FE">
            <w:pPr>
              <w:spacing w:after="0"/>
              <w:rPr>
                <w:rFonts w:cs="Calibri"/>
                <w:lang w:val="fr-FR"/>
              </w:rPr>
            </w:pPr>
            <w:commentRangeStart w:id="7"/>
            <w:commentRangeEnd w:id="7"/>
            <w:r w:rsidRPr="00C530AD">
              <w:rPr>
                <w:rStyle w:val="Referencakomentara"/>
                <w:lang w:val="fr-FR"/>
              </w:rPr>
              <w:commentReference w:id="7"/>
            </w:r>
          </w:p>
        </w:tc>
      </w:tr>
      <w:tr w:rsidR="00B10838" w:rsidRPr="00DA700C" w14:paraId="0F7ADA22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B2682F5" w14:textId="77777777" w:rsidR="00B10838" w:rsidRPr="00C530AD" w:rsidRDefault="00C530AD" w:rsidP="000342FE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Preuves des objectifs des actions mises en œuvre</w:t>
            </w:r>
            <w:r w:rsidR="000342FE" w:rsidRPr="00C530AD">
              <w:rPr>
                <w:rFonts w:cs="Calibri"/>
                <w:lang w:val="fr-FR"/>
              </w:rPr>
              <w:t>:</w:t>
            </w:r>
          </w:p>
        </w:tc>
      </w:tr>
      <w:tr w:rsidR="000342FE" w:rsidRPr="00DA700C" w14:paraId="14468A09" w14:textId="77777777" w:rsidTr="007E1130">
        <w:trPr>
          <w:trHeight w:val="301"/>
        </w:trPr>
        <w:tc>
          <w:tcPr>
            <w:tcW w:w="9378" w:type="dxa"/>
            <w:gridSpan w:val="9"/>
          </w:tcPr>
          <w:p w14:paraId="770EF7D4" w14:textId="77777777" w:rsidR="000342FE" w:rsidRPr="00C530AD" w:rsidRDefault="00B67B25" w:rsidP="007E1130">
            <w:pPr>
              <w:spacing w:after="0"/>
              <w:rPr>
                <w:rFonts w:cs="Calibri"/>
                <w:lang w:val="fr-FR"/>
              </w:rPr>
            </w:pPr>
            <w:commentRangeStart w:id="8"/>
            <w:commentRangeEnd w:id="8"/>
            <w:r w:rsidRPr="00C530AD">
              <w:rPr>
                <w:rStyle w:val="Referencakomentara"/>
                <w:lang w:val="fr-FR"/>
              </w:rPr>
              <w:commentReference w:id="8"/>
            </w:r>
          </w:p>
        </w:tc>
      </w:tr>
      <w:tr w:rsidR="00C530AD" w:rsidRPr="00C530AD" w14:paraId="596619FA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712A4539" w14:textId="66093F7E" w:rsidR="00B10838" w:rsidRPr="00C530AD" w:rsidRDefault="006178DC" w:rsidP="002A61A8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7DAE8042" w14:textId="77777777" w:rsidR="00B10838" w:rsidRPr="00C530AD" w:rsidRDefault="00B67B25" w:rsidP="002A61A8">
            <w:pPr>
              <w:spacing w:after="0"/>
              <w:rPr>
                <w:rFonts w:cs="Calibri"/>
                <w:lang w:val="fr-FR"/>
              </w:rPr>
            </w:pPr>
            <w:r w:rsidRPr="00C530AD">
              <w:rPr>
                <w:rFonts w:cs="Calibri"/>
                <w:lang w:val="fr-FR"/>
              </w:rPr>
              <w:t>Date: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2A7B5B30" w14:textId="0F62F7E5" w:rsidR="00B10838" w:rsidRPr="00C530AD" w:rsidRDefault="006178DC" w:rsidP="002A61A8">
            <w:pPr>
              <w:spacing w:after="0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</w:tr>
      <w:tr w:rsidR="00C530AD" w:rsidRPr="006178DC" w14:paraId="27A89BE3" w14:textId="77777777" w:rsidTr="002A61A8">
        <w:trPr>
          <w:trHeight w:val="452"/>
        </w:trPr>
        <w:tc>
          <w:tcPr>
            <w:tcW w:w="6700" w:type="dxa"/>
            <w:gridSpan w:val="5"/>
          </w:tcPr>
          <w:p w14:paraId="4906F62D" w14:textId="64FBA866" w:rsidR="00B10838" w:rsidRPr="00C530AD" w:rsidRDefault="006178DC" w:rsidP="00E3318F">
            <w:pPr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…</w:t>
            </w:r>
          </w:p>
        </w:tc>
        <w:tc>
          <w:tcPr>
            <w:tcW w:w="1058" w:type="dxa"/>
            <w:gridSpan w:val="3"/>
          </w:tcPr>
          <w:p w14:paraId="2B1EF63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  <w:p w14:paraId="5DD7611C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  <w:tc>
          <w:tcPr>
            <w:tcW w:w="1620" w:type="dxa"/>
          </w:tcPr>
          <w:p w14:paraId="2AB54890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  <w:commentRangeStart w:id="9"/>
            <w:commentRangeEnd w:id="9"/>
          </w:p>
          <w:p w14:paraId="07AD8A8B" w14:textId="77777777" w:rsidR="00B10838" w:rsidRPr="00C530AD" w:rsidRDefault="00B10838" w:rsidP="00DC5AC2">
            <w:pPr>
              <w:rPr>
                <w:rFonts w:cs="Calibri"/>
                <w:lang w:val="fr-FR"/>
              </w:rPr>
            </w:pPr>
          </w:p>
        </w:tc>
      </w:tr>
    </w:tbl>
    <w:p w14:paraId="0A711F72" w14:textId="77777777" w:rsidR="007E1130" w:rsidRPr="00C530AD" w:rsidRDefault="007E1130" w:rsidP="00CE6770">
      <w:pPr>
        <w:spacing w:after="0"/>
        <w:rPr>
          <w:lang w:val="fr-FR"/>
        </w:rPr>
      </w:pPr>
    </w:p>
    <w:p w14:paraId="3EF227AC" w14:textId="77777777" w:rsidR="00DA700C" w:rsidRDefault="00DA700C" w:rsidP="00DA700C"/>
    <w:p w14:paraId="4FDC2C01" w14:textId="6A5E4E63" w:rsidR="006178DC" w:rsidRDefault="006178DC" w:rsidP="00DA700C">
      <w:pPr>
        <w:jc w:val="center"/>
      </w:pPr>
      <w:r w:rsidRPr="0032144A">
        <w:t>** FIN DE L'APERCU GRATUIT **</w:t>
      </w:r>
    </w:p>
    <w:p w14:paraId="513CD60A" w14:textId="77777777" w:rsidR="00DA700C" w:rsidRPr="00DA700C" w:rsidRDefault="006178DC" w:rsidP="00DA700C">
      <w:pPr>
        <w:spacing w:after="0" w:line="240" w:lineRule="auto"/>
        <w:jc w:val="center"/>
        <w:rPr>
          <w:rFonts w:eastAsia="Times New Roman"/>
          <w:color w:val="0563C1"/>
          <w:u w:val="single"/>
          <w:lang w:val="hr-HR" w:eastAsia="hr-H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r w:rsidR="00DA700C">
        <w:rPr>
          <w:lang w:val="fr-FR"/>
        </w:rPr>
        <w:fldChar w:fldCharType="begin"/>
      </w:r>
      <w:r w:rsidR="00DA700C">
        <w:rPr>
          <w:lang w:val="fr-FR"/>
        </w:rPr>
        <w:instrText xml:space="preserve"> HYPERLINK "</w:instrText>
      </w:r>
      <w:r w:rsidR="00DA700C" w:rsidRPr="00DA700C">
        <w:rPr>
          <w:lang w:val="fr-FR"/>
        </w:rPr>
        <w:instrText>http://advisera.com</w:instrText>
      </w:r>
      <w:r w:rsidR="00DA700C" w:rsidRPr="00DA700C">
        <w:rPr>
          <w:rFonts w:eastAsia="Times New Roman"/>
          <w:color w:val="0563C1"/>
          <w:u w:val="single"/>
          <w:lang w:val="hr-HR" w:eastAsia="hr-HR"/>
        </w:rPr>
        <w:instrText>/14001academy/fr/documentation/enregistrement-des-actions-correctives/</w:instrText>
      </w:r>
    </w:p>
    <w:p w14:paraId="25EC0FFB" w14:textId="77777777" w:rsidR="00DA700C" w:rsidRPr="006B5B79" w:rsidRDefault="00DA700C" w:rsidP="00DA700C">
      <w:pPr>
        <w:spacing w:after="0" w:line="240" w:lineRule="auto"/>
        <w:jc w:val="center"/>
        <w:rPr>
          <w:rStyle w:val="Hiperveza"/>
          <w:rFonts w:eastAsia="Times New Roman"/>
          <w:lang w:val="hr-HR" w:eastAsia="hr-HR"/>
        </w:rPr>
      </w:pPr>
      <w:r w:rsidRPr="00DA700C">
        <w:rPr>
          <w:lang w:val="hr-HR"/>
        </w:rPr>
        <w:instrText xml:space="preserve">" </w:instrText>
      </w:r>
      <w:r>
        <w:rPr>
          <w:lang w:val="fr-FR"/>
        </w:rPr>
        <w:fldChar w:fldCharType="separate"/>
      </w:r>
      <w:r w:rsidRPr="00DA700C">
        <w:rPr>
          <w:rStyle w:val="Hiperveza"/>
          <w:lang w:val="hr-HR"/>
        </w:rPr>
        <w:t>http://advisera.com</w:t>
      </w:r>
      <w:r w:rsidRPr="006B5B79">
        <w:rPr>
          <w:rStyle w:val="Hiperveza"/>
          <w:rFonts w:eastAsia="Times New Roman"/>
          <w:lang w:val="hr-HR" w:eastAsia="hr-HR"/>
        </w:rPr>
        <w:t>/14001academy/fr/documentation/enregistrement-des-actions-correctives/</w:t>
      </w:r>
    </w:p>
    <w:p w14:paraId="6536F849" w14:textId="5F0314AE" w:rsidR="006F3F45" w:rsidRPr="00DA700C" w:rsidRDefault="00DA700C" w:rsidP="006178DC">
      <w:pPr>
        <w:spacing w:after="0"/>
        <w:jc w:val="center"/>
        <w:rPr>
          <w:lang w:val="hr-HR"/>
        </w:rPr>
      </w:pPr>
      <w:r>
        <w:rPr>
          <w:lang w:val="fr-FR"/>
        </w:rPr>
        <w:fldChar w:fldCharType="end"/>
      </w:r>
      <w:bookmarkStart w:id="10" w:name="_GoBack"/>
      <w:bookmarkEnd w:id="10"/>
    </w:p>
    <w:sectPr w:rsidR="006F3F45" w:rsidRPr="00DA700C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39:00Z" w:initials="14A">
    <w:p w14:paraId="708F3303" w14:textId="118B4848" w:rsidR="00DF5EA6" w:rsidRPr="008A1DB8" w:rsidRDefault="00DF5EA6" w:rsidP="0090684E">
      <w:pPr>
        <w:rPr>
          <w:lang w:val="fr-FR"/>
        </w:rPr>
      </w:pPr>
      <w:r w:rsidRPr="007F26B2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Si l’organisme utilise des bases de données électroniques, alors cet Annexe n’est pas nécessaire, et les données énumérées ici peuvent être conserv</w:t>
      </w:r>
      <w:r w:rsidR="00D35D97">
        <w:rPr>
          <w:lang w:val="fr-FR"/>
        </w:rPr>
        <w:t>é</w:t>
      </w:r>
      <w:r w:rsidR="008A1DB8" w:rsidRPr="008A1DB8">
        <w:rPr>
          <w:lang w:val="fr-FR"/>
        </w:rPr>
        <w:t>es dans la base de données</w:t>
      </w:r>
      <w:r w:rsidR="00A740EE" w:rsidRPr="008A1DB8">
        <w:rPr>
          <w:lang w:val="fr-FR"/>
        </w:rPr>
        <w:t>.</w:t>
      </w:r>
    </w:p>
  </w:comment>
  <w:comment w:id="1" w:author="14001Academy" w:date="2014-11-18T14:43:00Z" w:initials="14A">
    <w:p w14:paraId="40A4EF21" w14:textId="77777777" w:rsidR="00DF5EA6" w:rsidRPr="008A1DB8" w:rsidRDefault="00DF5EA6">
      <w:pPr>
        <w:pStyle w:val="Tekstkomentara"/>
        <w:rPr>
          <w:lang w:val="fr-FR"/>
        </w:rPr>
      </w:pPr>
      <w:r w:rsidRPr="006C1A1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Par exemple, un audit interne, un audit externe, une réclamation client</w:t>
      </w:r>
      <w:r w:rsidRPr="008A1DB8">
        <w:rPr>
          <w:lang w:val="fr-FR"/>
        </w:rPr>
        <w:t>, etc.</w:t>
      </w:r>
    </w:p>
  </w:comment>
  <w:comment w:id="2" w:author="14001Academy" w:date="2014-11-25T16:06:00Z" w:initials="14A">
    <w:p w14:paraId="3DE3DCA2" w14:textId="77777777" w:rsidR="00DF5EA6" w:rsidRPr="008A1DB8" w:rsidRDefault="00DF5EA6">
      <w:pPr>
        <w:pStyle w:val="Tekstkomentara"/>
        <w:rPr>
          <w:lang w:val="fr-FR"/>
        </w:rPr>
      </w:pPr>
      <w:r w:rsidRPr="006C1A1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>Si Oui, écrivez alors le nom du processus</w:t>
      </w:r>
      <w:r w:rsidR="00A740EE" w:rsidRPr="008A1DB8">
        <w:rPr>
          <w:lang w:val="fr-FR"/>
        </w:rPr>
        <w:t>.</w:t>
      </w:r>
    </w:p>
  </w:comment>
  <w:comment w:id="3" w:author="14001Academy" w:date="2016-06-06T09:42:00Z" w:initials="14A">
    <w:p w14:paraId="7F3FB579" w14:textId="22194FDF" w:rsidR="00A85768" w:rsidRPr="00C530AD" w:rsidRDefault="00A85768" w:rsidP="006178DC">
      <w:pPr>
        <w:pStyle w:val="Tekstkomentara"/>
        <w:rPr>
          <w:lang w:val="fr-FR"/>
        </w:rPr>
      </w:pPr>
      <w:r w:rsidRPr="00FC372B">
        <w:rPr>
          <w:rStyle w:val="Referencakomentara"/>
          <w:lang w:val="en-US"/>
        </w:rPr>
        <w:annotationRef/>
      </w:r>
      <w:r w:rsidR="008A1DB8" w:rsidRPr="008A1DB8">
        <w:rPr>
          <w:lang w:val="fr-FR"/>
        </w:rPr>
        <w:t xml:space="preserve">Tout en identifiant la cause de la non-conformité, </w:t>
      </w:r>
      <w:r w:rsidR="00E86457">
        <w:rPr>
          <w:lang w:val="fr-FR"/>
        </w:rPr>
        <w:t xml:space="preserve">ne </w:t>
      </w:r>
      <w:r w:rsidR="008A1DB8" w:rsidRPr="008A1DB8">
        <w:rPr>
          <w:lang w:val="fr-FR"/>
        </w:rPr>
        <w:t xml:space="preserve">considérez </w:t>
      </w:r>
      <w:r w:rsidR="006178DC">
        <w:rPr>
          <w:lang w:val="fr-FR"/>
        </w:rPr>
        <w:t>…</w:t>
      </w:r>
    </w:p>
  </w:comment>
  <w:comment w:id="4" w:author="14001Academy" w:date="2014-11-27T22:41:00Z" w:initials="14A">
    <w:p w14:paraId="4A21CF4E" w14:textId="64C58736" w:rsidR="007B134C" w:rsidRPr="00834A80" w:rsidRDefault="007B134C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34A80" w:rsidRPr="00834A80">
        <w:rPr>
          <w:lang w:val="fr-FR"/>
        </w:rPr>
        <w:t>S’</w:t>
      </w:r>
      <w:r w:rsidR="00834A80">
        <w:rPr>
          <w:lang w:val="fr-FR"/>
        </w:rPr>
        <w:t>il y a p</w:t>
      </w:r>
      <w:r w:rsidR="00834A80" w:rsidRPr="00834A80">
        <w:rPr>
          <w:lang w:val="fr-FR"/>
        </w:rPr>
        <w:t xml:space="preserve">lus d’une action </w:t>
      </w:r>
      <w:r w:rsidR="00834A80">
        <w:rPr>
          <w:lang w:val="fr-FR"/>
        </w:rPr>
        <w:t>corrective</w:t>
      </w:r>
      <w:r w:rsidR="00DA700C">
        <w:rPr>
          <w:lang w:val="fr-FR"/>
        </w:rPr>
        <w:t>…</w:t>
      </w:r>
      <w:r w:rsidRPr="00834A80">
        <w:rPr>
          <w:lang w:val="fr-FR"/>
        </w:rPr>
        <w:t xml:space="preserve"> </w:t>
      </w:r>
    </w:p>
  </w:comment>
  <w:comment w:id="5" w:author="14001Academy" w:date="2014-11-25T16:06:00Z" w:initials="14A">
    <w:p w14:paraId="0E1AAFFE" w14:textId="77777777" w:rsidR="00FC0CF2" w:rsidRPr="00834A80" w:rsidRDefault="00FC0CF2">
      <w:pPr>
        <w:pStyle w:val="Tekstkomentara"/>
        <w:rPr>
          <w:lang w:val="fr-FR"/>
        </w:rPr>
      </w:pPr>
      <w:r w:rsidRPr="00424B46">
        <w:rPr>
          <w:rStyle w:val="Referencakomentara"/>
          <w:lang w:val="en-US"/>
        </w:rPr>
        <w:annotationRef/>
      </w:r>
      <w:r w:rsidR="00834A80" w:rsidRPr="00834A80">
        <w:rPr>
          <w:lang w:val="fr-FR"/>
        </w:rPr>
        <w:t>Si Oui, écrivez alors ici le nom de la partie du système</w:t>
      </w:r>
      <w:r w:rsidR="00A740EE" w:rsidRPr="00834A80">
        <w:rPr>
          <w:lang w:val="fr-FR"/>
        </w:rPr>
        <w:t>.</w:t>
      </w:r>
    </w:p>
  </w:comment>
  <w:comment w:id="6" w:author="14001Academy" w:date="2014-11-27T22:41:00Z" w:initials="14A">
    <w:p w14:paraId="30DE4FC8" w14:textId="063AEA62" w:rsidR="00FC0CF2" w:rsidRPr="00834A80" w:rsidRDefault="00FC0CF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834A80" w:rsidRPr="00834A80">
        <w:rPr>
          <w:lang w:val="fr-FR"/>
        </w:rPr>
        <w:t xml:space="preserve">Ecrivez ici </w:t>
      </w:r>
      <w:r w:rsidR="00DA700C">
        <w:rPr>
          <w:lang w:val="fr-FR"/>
        </w:rPr>
        <w:t>…</w:t>
      </w:r>
    </w:p>
  </w:comment>
  <w:comment w:id="7" w:author="14001Academy" w:date="2014-11-25T16:05:00Z" w:initials="14A">
    <w:p w14:paraId="5BA78173" w14:textId="77777777" w:rsidR="00FC0CF2" w:rsidRPr="00834A80" w:rsidRDefault="00FC0CF2">
      <w:pPr>
        <w:pStyle w:val="Tekstkomentara"/>
        <w:rPr>
          <w:lang w:val="fr-FR"/>
        </w:rPr>
      </w:pPr>
      <w:r w:rsidRPr="00424B46">
        <w:rPr>
          <w:rStyle w:val="Referencakomentara"/>
          <w:lang w:val="en-US"/>
        </w:rPr>
        <w:annotationRef/>
      </w:r>
      <w:r w:rsidRPr="00834A80">
        <w:rPr>
          <w:lang w:val="fr-FR"/>
        </w:rPr>
        <w:t>N</w:t>
      </w:r>
      <w:r w:rsidR="00834A80" w:rsidRPr="00834A80">
        <w:rPr>
          <w:lang w:val="fr-FR"/>
        </w:rPr>
        <w:t>om de l</w:t>
      </w:r>
      <w:r w:rsidR="00834A80">
        <w:rPr>
          <w:lang w:val="fr-FR"/>
        </w:rPr>
        <w:t>a personne qui a fait le rapport</w:t>
      </w:r>
      <w:r w:rsidR="00A740EE" w:rsidRPr="00834A80">
        <w:rPr>
          <w:lang w:val="fr-FR"/>
        </w:rPr>
        <w:t>.</w:t>
      </w:r>
    </w:p>
  </w:comment>
  <w:comment w:id="8" w:author="14001Academy" w:date="2014-11-16T19:06:00Z" w:initials="14A">
    <w:p w14:paraId="441DF1CB" w14:textId="77777777" w:rsidR="00FC0CF2" w:rsidRPr="00834A80" w:rsidRDefault="00FC0CF2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834A80">
        <w:rPr>
          <w:lang w:val="fr-FR"/>
        </w:rPr>
        <w:t>R</w:t>
      </w:r>
      <w:r w:rsidR="00834A80" w:rsidRPr="00834A80">
        <w:rPr>
          <w:lang w:val="fr-FR"/>
        </w:rPr>
        <w:t>apport d’</w:t>
      </w:r>
      <w:r w:rsidR="00834A80">
        <w:rPr>
          <w:lang w:val="fr-FR"/>
        </w:rPr>
        <w:t>intervention, notes</w:t>
      </w:r>
      <w:r w:rsidRPr="00834A80">
        <w:rPr>
          <w:lang w:val="fr-FR"/>
        </w:rPr>
        <w:t>, photos,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8F3303" w15:done="0"/>
  <w15:commentEx w15:paraId="40A4EF21" w15:done="0"/>
  <w15:commentEx w15:paraId="3DE3DCA2" w15:done="0"/>
  <w15:commentEx w15:paraId="7F3FB579" w15:done="0"/>
  <w15:commentEx w15:paraId="4A21CF4E" w15:done="0"/>
  <w15:commentEx w15:paraId="0E1AAFFE" w15:done="0"/>
  <w15:commentEx w15:paraId="30DE4FC8" w15:done="0"/>
  <w15:commentEx w15:paraId="5BA78173" w15:done="0"/>
  <w15:commentEx w15:paraId="441DF1C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C78A9" w14:textId="77777777" w:rsidR="00710D3B" w:rsidRDefault="00710D3B" w:rsidP="00CE6770">
      <w:pPr>
        <w:spacing w:after="0" w:line="240" w:lineRule="auto"/>
      </w:pPr>
      <w:r>
        <w:separator/>
      </w:r>
    </w:p>
  </w:endnote>
  <w:endnote w:type="continuationSeparator" w:id="0">
    <w:p w14:paraId="42591D0D" w14:textId="77777777" w:rsidR="00710D3B" w:rsidRDefault="00710D3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86457" w14:paraId="5AC17198" w14:textId="77777777" w:rsidTr="00757E33">
      <w:tc>
        <w:tcPr>
          <w:tcW w:w="3652" w:type="dxa"/>
        </w:tcPr>
        <w:p w14:paraId="72621A12" w14:textId="77777777" w:rsidR="006D3B29" w:rsidRPr="00E86457" w:rsidRDefault="00834A80" w:rsidP="00834A80">
          <w:pPr>
            <w:spacing w:after="0"/>
            <w:rPr>
              <w:sz w:val="18"/>
              <w:szCs w:val="18"/>
              <w:lang w:val="fr-FR"/>
            </w:rPr>
          </w:pPr>
          <w:r w:rsidRPr="00E86457">
            <w:rPr>
              <w:sz w:val="18"/>
              <w:szCs w:val="18"/>
              <w:lang w:val="fr-FR"/>
            </w:rPr>
            <w:t>Annexe</w:t>
          </w:r>
          <w:r w:rsidR="00FC0CF2" w:rsidRPr="00E86457">
            <w:rPr>
              <w:sz w:val="18"/>
              <w:szCs w:val="18"/>
              <w:lang w:val="fr-FR"/>
            </w:rPr>
            <w:t xml:space="preserve"> 2 –</w:t>
          </w:r>
          <w:r w:rsidRPr="00E86457">
            <w:rPr>
              <w:sz w:val="18"/>
              <w:szCs w:val="18"/>
              <w:lang w:val="fr-FR"/>
            </w:rPr>
            <w:t xml:space="preserve"> Enregistrement des actions correctives</w:t>
          </w:r>
        </w:p>
      </w:tc>
      <w:tc>
        <w:tcPr>
          <w:tcW w:w="2126" w:type="dxa"/>
        </w:tcPr>
        <w:p w14:paraId="388F2A5D" w14:textId="77777777" w:rsidR="006D3B29" w:rsidRPr="00E86457" w:rsidRDefault="006D3B29" w:rsidP="00CE6770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E86457">
            <w:rPr>
              <w:sz w:val="18"/>
              <w:lang w:val="fr-FR"/>
            </w:rPr>
            <w:t>v</w:t>
          </w:r>
          <w:r w:rsidR="00834A80" w:rsidRPr="00E86457">
            <w:rPr>
              <w:sz w:val="18"/>
              <w:lang w:val="fr-FR"/>
            </w:rPr>
            <w:t>er. [version] de</w:t>
          </w:r>
          <w:r w:rsidRPr="00E86457">
            <w:rPr>
              <w:sz w:val="18"/>
              <w:lang w:val="fr-FR"/>
            </w:rPr>
            <w:t xml:space="preserve"> [date]</w:t>
          </w:r>
        </w:p>
      </w:tc>
      <w:tc>
        <w:tcPr>
          <w:tcW w:w="3544" w:type="dxa"/>
        </w:tcPr>
        <w:p w14:paraId="6758F525" w14:textId="32BE2390" w:rsidR="006D3B29" w:rsidRPr="00E86457" w:rsidRDefault="006D3B29" w:rsidP="00CE6770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E86457">
            <w:rPr>
              <w:sz w:val="18"/>
              <w:lang w:val="fr-FR"/>
            </w:rPr>
            <w:t xml:space="preserve">Page </w:t>
          </w:r>
          <w:r w:rsidR="0021541A" w:rsidRPr="00E86457">
            <w:rPr>
              <w:b/>
              <w:sz w:val="18"/>
              <w:lang w:val="fr-FR"/>
            </w:rPr>
            <w:fldChar w:fldCharType="begin"/>
          </w:r>
          <w:r w:rsidRPr="00E86457">
            <w:rPr>
              <w:b/>
              <w:sz w:val="18"/>
              <w:lang w:val="fr-FR"/>
            </w:rPr>
            <w:instrText xml:space="preserve"> PAGE </w:instrText>
          </w:r>
          <w:r w:rsidR="0021541A" w:rsidRPr="00E86457">
            <w:rPr>
              <w:b/>
              <w:sz w:val="18"/>
              <w:lang w:val="fr-FR"/>
            </w:rPr>
            <w:fldChar w:fldCharType="separate"/>
          </w:r>
          <w:r w:rsidR="00DA700C">
            <w:rPr>
              <w:b/>
              <w:noProof/>
              <w:sz w:val="18"/>
              <w:lang w:val="fr-FR"/>
            </w:rPr>
            <w:t>1</w:t>
          </w:r>
          <w:r w:rsidR="0021541A" w:rsidRPr="00E86457">
            <w:rPr>
              <w:b/>
              <w:sz w:val="18"/>
              <w:lang w:val="fr-FR"/>
            </w:rPr>
            <w:fldChar w:fldCharType="end"/>
          </w:r>
          <w:r w:rsidR="00834A80" w:rsidRPr="00E86457">
            <w:rPr>
              <w:sz w:val="18"/>
              <w:lang w:val="fr-FR"/>
            </w:rPr>
            <w:t xml:space="preserve"> de</w:t>
          </w:r>
          <w:r w:rsidRPr="00E86457">
            <w:rPr>
              <w:sz w:val="18"/>
              <w:lang w:val="fr-FR"/>
            </w:rPr>
            <w:t xml:space="preserve"> </w:t>
          </w:r>
          <w:r w:rsidR="0021541A" w:rsidRPr="00E86457">
            <w:rPr>
              <w:b/>
              <w:sz w:val="18"/>
              <w:lang w:val="fr-FR"/>
            </w:rPr>
            <w:fldChar w:fldCharType="begin"/>
          </w:r>
          <w:r w:rsidRPr="00E86457">
            <w:rPr>
              <w:b/>
              <w:sz w:val="18"/>
              <w:lang w:val="fr-FR"/>
            </w:rPr>
            <w:instrText xml:space="preserve"> NUMPAGES  </w:instrText>
          </w:r>
          <w:r w:rsidR="0021541A" w:rsidRPr="00E86457">
            <w:rPr>
              <w:b/>
              <w:sz w:val="18"/>
              <w:lang w:val="fr-FR"/>
            </w:rPr>
            <w:fldChar w:fldCharType="separate"/>
          </w:r>
          <w:r w:rsidR="00DA700C">
            <w:rPr>
              <w:b/>
              <w:noProof/>
              <w:sz w:val="18"/>
              <w:lang w:val="fr-FR"/>
            </w:rPr>
            <w:t>1</w:t>
          </w:r>
          <w:r w:rsidR="0021541A" w:rsidRPr="00E86457">
            <w:rPr>
              <w:b/>
              <w:sz w:val="18"/>
              <w:lang w:val="fr-FR"/>
            </w:rPr>
            <w:fldChar w:fldCharType="end"/>
          </w:r>
        </w:p>
      </w:tc>
    </w:tr>
  </w:tbl>
  <w:p w14:paraId="4A2FB64D" w14:textId="77777777" w:rsidR="00E101AE" w:rsidRPr="00E86457" w:rsidRDefault="00E101AE" w:rsidP="00CE6770">
    <w:pPr>
      <w:autoSpaceDE w:val="0"/>
      <w:autoSpaceDN w:val="0"/>
      <w:adjustRightInd w:val="0"/>
      <w:spacing w:after="0"/>
      <w:jc w:val="center"/>
      <w:rPr>
        <w:sz w:val="16"/>
        <w:lang w:val="fr-FR"/>
      </w:rPr>
    </w:pPr>
  </w:p>
  <w:p w14:paraId="237178E6" w14:textId="1B95C109" w:rsidR="006D3B29" w:rsidRPr="00E86457" w:rsidRDefault="00E77CBE" w:rsidP="00834A8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834A80" w:rsidRPr="00E86457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ED03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6A260" w14:textId="77777777" w:rsidR="00710D3B" w:rsidRDefault="00710D3B" w:rsidP="00CE6770">
      <w:pPr>
        <w:spacing w:after="0" w:line="240" w:lineRule="auto"/>
      </w:pPr>
      <w:r>
        <w:separator/>
      </w:r>
    </w:p>
  </w:footnote>
  <w:footnote w:type="continuationSeparator" w:id="0">
    <w:p w14:paraId="4C5B4585" w14:textId="77777777" w:rsidR="00710D3B" w:rsidRDefault="00710D3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907937C" w14:textId="77777777" w:rsidTr="00CE6770">
      <w:tc>
        <w:tcPr>
          <w:tcW w:w="6771" w:type="dxa"/>
        </w:tcPr>
        <w:p w14:paraId="33380192" w14:textId="77777777" w:rsidR="006D3B29" w:rsidRPr="00834A80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834A80">
            <w:rPr>
              <w:sz w:val="20"/>
              <w:lang w:val="fr-FR"/>
            </w:rPr>
            <w:t xml:space="preserve"> [</w:t>
          </w:r>
          <w:r w:rsidR="00834A80" w:rsidRPr="00834A80">
            <w:rPr>
              <w:sz w:val="20"/>
              <w:lang w:val="fr-FR"/>
            </w:rPr>
            <w:t>Nom de l’organis</w:t>
          </w:r>
          <w:r w:rsidRPr="00834A80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06A0FC9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2B1D955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1683"/>
    <w:rsid w:val="00033A59"/>
    <w:rsid w:val="000342FE"/>
    <w:rsid w:val="00040E0E"/>
    <w:rsid w:val="0004319E"/>
    <w:rsid w:val="0005546F"/>
    <w:rsid w:val="00056C44"/>
    <w:rsid w:val="000A7661"/>
    <w:rsid w:val="000D4FA5"/>
    <w:rsid w:val="000D7CA5"/>
    <w:rsid w:val="000E2189"/>
    <w:rsid w:val="000F568C"/>
    <w:rsid w:val="00103C93"/>
    <w:rsid w:val="00111FB7"/>
    <w:rsid w:val="00116094"/>
    <w:rsid w:val="00162726"/>
    <w:rsid w:val="00167C98"/>
    <w:rsid w:val="00170425"/>
    <w:rsid w:val="001A7047"/>
    <w:rsid w:val="001B110D"/>
    <w:rsid w:val="001B12F9"/>
    <w:rsid w:val="001D4A64"/>
    <w:rsid w:val="00204E47"/>
    <w:rsid w:val="0021541A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00949"/>
    <w:rsid w:val="00312F9E"/>
    <w:rsid w:val="003279B4"/>
    <w:rsid w:val="00332835"/>
    <w:rsid w:val="00346422"/>
    <w:rsid w:val="00355B1D"/>
    <w:rsid w:val="003740D5"/>
    <w:rsid w:val="003A7DCA"/>
    <w:rsid w:val="003F0C82"/>
    <w:rsid w:val="003F3F9A"/>
    <w:rsid w:val="00402095"/>
    <w:rsid w:val="00413F1F"/>
    <w:rsid w:val="0041659D"/>
    <w:rsid w:val="00424B46"/>
    <w:rsid w:val="00426474"/>
    <w:rsid w:val="004309A2"/>
    <w:rsid w:val="00431C83"/>
    <w:rsid w:val="00432ABE"/>
    <w:rsid w:val="00437421"/>
    <w:rsid w:val="00447CB3"/>
    <w:rsid w:val="00462819"/>
    <w:rsid w:val="00482AEB"/>
    <w:rsid w:val="004835D5"/>
    <w:rsid w:val="00493C32"/>
    <w:rsid w:val="004A562E"/>
    <w:rsid w:val="004C214D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E653C"/>
    <w:rsid w:val="00605B90"/>
    <w:rsid w:val="006178DC"/>
    <w:rsid w:val="0062169F"/>
    <w:rsid w:val="00625C60"/>
    <w:rsid w:val="006271FC"/>
    <w:rsid w:val="006300F1"/>
    <w:rsid w:val="006450AF"/>
    <w:rsid w:val="00656712"/>
    <w:rsid w:val="00687B12"/>
    <w:rsid w:val="00693729"/>
    <w:rsid w:val="006B299D"/>
    <w:rsid w:val="006C1A1B"/>
    <w:rsid w:val="006C1BC7"/>
    <w:rsid w:val="006D3B29"/>
    <w:rsid w:val="006D5C5F"/>
    <w:rsid w:val="006E3A33"/>
    <w:rsid w:val="006F09E2"/>
    <w:rsid w:val="006F3F45"/>
    <w:rsid w:val="006F5BE9"/>
    <w:rsid w:val="00710D3B"/>
    <w:rsid w:val="00732AA5"/>
    <w:rsid w:val="00750A44"/>
    <w:rsid w:val="00750BD0"/>
    <w:rsid w:val="00757E33"/>
    <w:rsid w:val="00767EFD"/>
    <w:rsid w:val="00771001"/>
    <w:rsid w:val="00777D0F"/>
    <w:rsid w:val="00790899"/>
    <w:rsid w:val="00793146"/>
    <w:rsid w:val="007939AC"/>
    <w:rsid w:val="0079441A"/>
    <w:rsid w:val="007B134C"/>
    <w:rsid w:val="007C7897"/>
    <w:rsid w:val="007D546B"/>
    <w:rsid w:val="007E1130"/>
    <w:rsid w:val="007F26B2"/>
    <w:rsid w:val="007F67CD"/>
    <w:rsid w:val="00802436"/>
    <w:rsid w:val="00807E31"/>
    <w:rsid w:val="008267B3"/>
    <w:rsid w:val="00830882"/>
    <w:rsid w:val="00834A80"/>
    <w:rsid w:val="00851B45"/>
    <w:rsid w:val="008620A7"/>
    <w:rsid w:val="008645DF"/>
    <w:rsid w:val="00871A42"/>
    <w:rsid w:val="00874AF9"/>
    <w:rsid w:val="008760EA"/>
    <w:rsid w:val="00883471"/>
    <w:rsid w:val="008A1DB8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0684E"/>
    <w:rsid w:val="00927DFD"/>
    <w:rsid w:val="00942EA7"/>
    <w:rsid w:val="00945FD4"/>
    <w:rsid w:val="00967508"/>
    <w:rsid w:val="00975A76"/>
    <w:rsid w:val="009829F1"/>
    <w:rsid w:val="009909A0"/>
    <w:rsid w:val="009A0472"/>
    <w:rsid w:val="009D0827"/>
    <w:rsid w:val="009E5C48"/>
    <w:rsid w:val="009E7A9A"/>
    <w:rsid w:val="009E7C8E"/>
    <w:rsid w:val="009F25B6"/>
    <w:rsid w:val="009F6DFC"/>
    <w:rsid w:val="00A00AE2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740EE"/>
    <w:rsid w:val="00A74605"/>
    <w:rsid w:val="00A75B95"/>
    <w:rsid w:val="00A82FCE"/>
    <w:rsid w:val="00A85768"/>
    <w:rsid w:val="00A85856"/>
    <w:rsid w:val="00AA2CA0"/>
    <w:rsid w:val="00AA6E35"/>
    <w:rsid w:val="00AB5676"/>
    <w:rsid w:val="00AC3C7E"/>
    <w:rsid w:val="00AD03A4"/>
    <w:rsid w:val="00AD23CB"/>
    <w:rsid w:val="00AE0C7D"/>
    <w:rsid w:val="00B10838"/>
    <w:rsid w:val="00B10EC3"/>
    <w:rsid w:val="00B15AF5"/>
    <w:rsid w:val="00B221F5"/>
    <w:rsid w:val="00B6781A"/>
    <w:rsid w:val="00B67B25"/>
    <w:rsid w:val="00B94613"/>
    <w:rsid w:val="00BC1A12"/>
    <w:rsid w:val="00BC2BF7"/>
    <w:rsid w:val="00BE481F"/>
    <w:rsid w:val="00BF6FDA"/>
    <w:rsid w:val="00BF7ABE"/>
    <w:rsid w:val="00C17FC9"/>
    <w:rsid w:val="00C22553"/>
    <w:rsid w:val="00C226BB"/>
    <w:rsid w:val="00C30722"/>
    <w:rsid w:val="00C438A6"/>
    <w:rsid w:val="00C530AD"/>
    <w:rsid w:val="00C61E11"/>
    <w:rsid w:val="00C63036"/>
    <w:rsid w:val="00CB0FF5"/>
    <w:rsid w:val="00CE5E09"/>
    <w:rsid w:val="00CE6770"/>
    <w:rsid w:val="00CF31ED"/>
    <w:rsid w:val="00D03BC5"/>
    <w:rsid w:val="00D162DE"/>
    <w:rsid w:val="00D264BD"/>
    <w:rsid w:val="00D35D97"/>
    <w:rsid w:val="00D45875"/>
    <w:rsid w:val="00D55D98"/>
    <w:rsid w:val="00D62559"/>
    <w:rsid w:val="00D91C93"/>
    <w:rsid w:val="00D96B86"/>
    <w:rsid w:val="00DA700C"/>
    <w:rsid w:val="00DB3FD7"/>
    <w:rsid w:val="00DD0379"/>
    <w:rsid w:val="00DD4894"/>
    <w:rsid w:val="00DD64A0"/>
    <w:rsid w:val="00DE78B7"/>
    <w:rsid w:val="00DF5EA6"/>
    <w:rsid w:val="00E01378"/>
    <w:rsid w:val="00E0543A"/>
    <w:rsid w:val="00E101AE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77CBE"/>
    <w:rsid w:val="00E83F00"/>
    <w:rsid w:val="00E86457"/>
    <w:rsid w:val="00EB7391"/>
    <w:rsid w:val="00ED07E0"/>
    <w:rsid w:val="00ED5B68"/>
    <w:rsid w:val="00EE19DA"/>
    <w:rsid w:val="00EE1F48"/>
    <w:rsid w:val="00F0751D"/>
    <w:rsid w:val="00F23393"/>
    <w:rsid w:val="00F34081"/>
    <w:rsid w:val="00F37138"/>
    <w:rsid w:val="00F37A5C"/>
    <w:rsid w:val="00F52DBA"/>
    <w:rsid w:val="00F57D61"/>
    <w:rsid w:val="00F608A5"/>
    <w:rsid w:val="00F63A25"/>
    <w:rsid w:val="00F80D00"/>
    <w:rsid w:val="00FA2B1E"/>
    <w:rsid w:val="00FA6E49"/>
    <w:rsid w:val="00FC0CF2"/>
    <w:rsid w:val="00FC372B"/>
    <w:rsid w:val="00FC6339"/>
    <w:rsid w:val="00FD2298"/>
    <w:rsid w:val="00FD5B4B"/>
    <w:rsid w:val="00FF1C4C"/>
    <w:rsid w:val="00FF2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45C2"/>
  <w15:docId w15:val="{8FA103AC-CE87-4B9F-86A5-E5CF0A31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7B134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10190-B071-4708-927C-B70265684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2 - Enregistrement des actions correctives</vt:lpstr>
      <vt:lpstr>Annexe 2 - Enregistrement des actions correctives</vt:lpstr>
      <vt:lpstr>Appendix 2 - Corrective Action Record</vt:lpstr>
    </vt:vector>
  </TitlesOfParts>
  <Company>EPPS Services Ltd</Company>
  <LinksUpToDate>false</LinksUpToDate>
  <CharactersWithSpaces>969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Enregistrement des actions correctives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11</cp:revision>
  <dcterms:created xsi:type="dcterms:W3CDTF">2016-05-22T16:31:00Z</dcterms:created>
  <dcterms:modified xsi:type="dcterms:W3CDTF">2016-07-14T08:29:00Z</dcterms:modified>
</cp:coreProperties>
</file>