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AA925" w14:textId="230D34C5" w:rsidR="00CE6770" w:rsidRDefault="00020B4B" w:rsidP="00CE6770">
      <w:pPr>
        <w:rPr>
          <w:b/>
          <w:sz w:val="28"/>
          <w:szCs w:val="28"/>
          <w:lang w:val="fr-FR"/>
        </w:rPr>
      </w:pPr>
      <w:r w:rsidRPr="00020B4B">
        <w:rPr>
          <w:b/>
          <w:sz w:val="28"/>
          <w:szCs w:val="28"/>
          <w:lang w:val="fr-FR"/>
        </w:rPr>
        <w:t>Annexe</w:t>
      </w:r>
      <w:commentRangeStart w:id="0"/>
      <w:r w:rsidR="00E52756" w:rsidRPr="00020B4B">
        <w:rPr>
          <w:b/>
          <w:sz w:val="28"/>
          <w:szCs w:val="28"/>
          <w:lang w:val="fr-FR"/>
        </w:rPr>
        <w:t xml:space="preserve"> </w:t>
      </w:r>
      <w:r w:rsidR="00525CF6">
        <w:rPr>
          <w:b/>
          <w:sz w:val="28"/>
          <w:szCs w:val="28"/>
          <w:lang w:val="fr-FR"/>
        </w:rPr>
        <w:t>1</w:t>
      </w:r>
      <w:bookmarkStart w:id="1" w:name="_GoBack"/>
      <w:bookmarkEnd w:id="1"/>
      <w:r w:rsidR="00E52756" w:rsidRPr="00020B4B">
        <w:rPr>
          <w:b/>
          <w:sz w:val="28"/>
          <w:szCs w:val="28"/>
          <w:lang w:val="fr-FR"/>
        </w:rPr>
        <w:t xml:space="preserve"> – </w:t>
      </w:r>
      <w:r w:rsidRPr="00020B4B">
        <w:rPr>
          <w:b/>
          <w:sz w:val="28"/>
          <w:szCs w:val="28"/>
          <w:lang w:val="fr-FR"/>
        </w:rPr>
        <w:t>Rapport des déchets déployés</w:t>
      </w:r>
      <w:commentRangeEnd w:id="0"/>
      <w:r w:rsidR="00A612D8" w:rsidRPr="00020B4B">
        <w:rPr>
          <w:rStyle w:val="Referencakomentara"/>
          <w:lang w:val="fr-FR"/>
        </w:rPr>
        <w:commentReference w:id="0"/>
      </w:r>
    </w:p>
    <w:p w14:paraId="726BFEB9" w14:textId="02511D10" w:rsidR="00CD6552" w:rsidRPr="00CD6552" w:rsidRDefault="00CD6552" w:rsidP="00CD6552">
      <w:pPr>
        <w:jc w:val="center"/>
        <w:rPr>
          <w:rFonts w:asciiTheme="minorHAnsi" w:eastAsiaTheme="minorEastAsia" w:hAnsiTheme="minorHAnsi"/>
          <w:lang w:val="fr-FR" w:eastAsia="zh-CN"/>
        </w:rPr>
      </w:pPr>
      <w:r w:rsidRPr="00CD6552">
        <w:rPr>
          <w:rFonts w:asciiTheme="minorHAnsi" w:eastAsiaTheme="minorEastAsia" w:hAnsiTheme="minorHAnsi"/>
          <w:lang w:val="fr-FR" w:eastAsia="zh-CN"/>
        </w:rPr>
        <w:t>** VERSION APERCU GRATUIT **</w:t>
      </w:r>
      <w:r w:rsidR="0096555B">
        <w:rPr>
          <w:rFonts w:asciiTheme="minorHAnsi" w:eastAsiaTheme="minorEastAsia" w:hAnsiTheme="minorHAnsi"/>
          <w:lang w:val="fr-FR" w:eastAsia="zh-CN"/>
        </w:rPr>
        <w:t xml:space="preserve"> </w:t>
      </w:r>
    </w:p>
    <w:tbl>
      <w:tblPr>
        <w:tblStyle w:val="TableGrid1"/>
        <w:tblW w:w="9576" w:type="dxa"/>
        <w:tblLook w:val="04A0" w:firstRow="1" w:lastRow="0" w:firstColumn="1" w:lastColumn="0" w:noHBand="0" w:noVBand="1"/>
      </w:tblPr>
      <w:tblGrid>
        <w:gridCol w:w="1029"/>
        <w:gridCol w:w="976"/>
        <w:gridCol w:w="1231"/>
        <w:gridCol w:w="1771"/>
        <w:gridCol w:w="1528"/>
        <w:gridCol w:w="1537"/>
        <w:gridCol w:w="1504"/>
      </w:tblGrid>
      <w:tr w:rsidR="00020B4B" w:rsidRPr="00020B4B" w14:paraId="1A097AA3" w14:textId="77777777" w:rsidTr="00CD6552">
        <w:trPr>
          <w:trHeight w:val="249"/>
        </w:trPr>
        <w:tc>
          <w:tcPr>
            <w:tcW w:w="2005" w:type="dxa"/>
            <w:gridSpan w:val="2"/>
            <w:shd w:val="clear" w:color="auto" w:fill="BFBFBF" w:themeFill="background1" w:themeFillShade="BF"/>
          </w:tcPr>
          <w:p w14:paraId="66D7C136" w14:textId="77777777" w:rsidR="00A612D8" w:rsidRPr="00020B4B" w:rsidRDefault="00020B4B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Nom du déchet</w:t>
            </w:r>
            <w:r w:rsidR="00A612D8" w:rsidRPr="00020B4B">
              <w:rPr>
                <w:lang w:val="fr-FR"/>
              </w:rPr>
              <w:t>:</w:t>
            </w:r>
          </w:p>
        </w:tc>
        <w:tc>
          <w:tcPr>
            <w:tcW w:w="7571" w:type="dxa"/>
            <w:gridSpan w:val="5"/>
          </w:tcPr>
          <w:p w14:paraId="7E1C2D79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18497A22" w14:textId="77777777" w:rsidTr="00CD6552">
        <w:trPr>
          <w:trHeight w:val="249"/>
        </w:trPr>
        <w:tc>
          <w:tcPr>
            <w:tcW w:w="2005" w:type="dxa"/>
            <w:gridSpan w:val="2"/>
            <w:shd w:val="clear" w:color="auto" w:fill="BFBFBF" w:themeFill="background1" w:themeFillShade="BF"/>
          </w:tcPr>
          <w:p w14:paraId="78B28678" w14:textId="0B84EF55" w:rsidR="00A612D8" w:rsidRPr="00020B4B" w:rsidRDefault="0096555B" w:rsidP="00A612D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7571" w:type="dxa"/>
            <w:gridSpan w:val="5"/>
          </w:tcPr>
          <w:p w14:paraId="73DD9FD4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2A6C2877" w14:textId="77777777" w:rsidTr="00CD6552">
        <w:trPr>
          <w:trHeight w:val="249"/>
        </w:trPr>
        <w:tc>
          <w:tcPr>
            <w:tcW w:w="2005" w:type="dxa"/>
            <w:gridSpan w:val="2"/>
            <w:shd w:val="clear" w:color="auto" w:fill="BFBFBF" w:themeFill="background1" w:themeFillShade="BF"/>
          </w:tcPr>
          <w:p w14:paraId="55DF3667" w14:textId="13106315" w:rsidR="00A612D8" w:rsidRPr="00020B4B" w:rsidRDefault="00CD6552" w:rsidP="00A612D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7571" w:type="dxa"/>
            <w:gridSpan w:val="5"/>
          </w:tcPr>
          <w:p w14:paraId="6F36F544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15264CDD" w14:textId="77777777" w:rsidTr="00CD6552">
        <w:tc>
          <w:tcPr>
            <w:tcW w:w="1029" w:type="dxa"/>
            <w:shd w:val="clear" w:color="auto" w:fill="BFBFBF" w:themeFill="background1" w:themeFillShade="BF"/>
          </w:tcPr>
          <w:p w14:paraId="12593354" w14:textId="77777777" w:rsidR="00A612D8" w:rsidRPr="00020B4B" w:rsidRDefault="00020B4B" w:rsidP="00A612D8">
            <w:pPr>
              <w:spacing w:after="0" w:line="240" w:lineRule="auto"/>
              <w:rPr>
                <w:lang w:val="fr-FR"/>
              </w:rPr>
            </w:pPr>
            <w:commentRangeStart w:id="2"/>
            <w:r w:rsidRPr="00020B4B">
              <w:rPr>
                <w:lang w:val="fr-FR"/>
              </w:rPr>
              <w:t>Jour</w:t>
            </w:r>
            <w:commentRangeEnd w:id="2"/>
            <w:r w:rsidR="00A612D8" w:rsidRPr="00020B4B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2207" w:type="dxa"/>
            <w:gridSpan w:val="2"/>
            <w:shd w:val="clear" w:color="auto" w:fill="BFBFBF" w:themeFill="background1" w:themeFillShade="BF"/>
          </w:tcPr>
          <w:p w14:paraId="0312C5AE" w14:textId="0B3E6B5F" w:rsidR="00A612D8" w:rsidRPr="00020B4B" w:rsidRDefault="00CD6552" w:rsidP="00A612D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71" w:type="dxa"/>
            <w:shd w:val="clear" w:color="auto" w:fill="BFBFBF" w:themeFill="background1" w:themeFillShade="BF"/>
          </w:tcPr>
          <w:p w14:paraId="0236657A" w14:textId="7CB72C4D" w:rsidR="00A612D8" w:rsidRPr="00020B4B" w:rsidRDefault="00CD6552" w:rsidP="00A612D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28" w:type="dxa"/>
            <w:shd w:val="clear" w:color="auto" w:fill="BFBFBF" w:themeFill="background1" w:themeFillShade="BF"/>
          </w:tcPr>
          <w:p w14:paraId="7BDFB4D0" w14:textId="77777777" w:rsidR="00A612D8" w:rsidRPr="00020B4B" w:rsidRDefault="00020B4B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Quantité déployée</w:t>
            </w:r>
          </w:p>
        </w:tc>
        <w:tc>
          <w:tcPr>
            <w:tcW w:w="1537" w:type="dxa"/>
            <w:shd w:val="clear" w:color="auto" w:fill="BFBFBF" w:themeFill="background1" w:themeFillShade="BF"/>
          </w:tcPr>
          <w:p w14:paraId="502888F1" w14:textId="01A048AB" w:rsidR="00A612D8" w:rsidRPr="00020B4B" w:rsidRDefault="00CD6552" w:rsidP="00A612D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04" w:type="dxa"/>
            <w:shd w:val="clear" w:color="auto" w:fill="BFBFBF" w:themeFill="background1" w:themeFillShade="BF"/>
          </w:tcPr>
          <w:p w14:paraId="3E1A61CA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commentRangeStart w:id="3"/>
            <w:r w:rsidRPr="00020B4B">
              <w:rPr>
                <w:lang w:val="fr-FR"/>
              </w:rPr>
              <w:t>Re</w:t>
            </w:r>
            <w:r w:rsidR="00020B4B" w:rsidRPr="00020B4B">
              <w:rPr>
                <w:lang w:val="fr-FR"/>
              </w:rPr>
              <w:t>çu par</w:t>
            </w:r>
            <w:commentRangeEnd w:id="3"/>
            <w:r w:rsidRPr="00020B4B">
              <w:rPr>
                <w:rStyle w:val="Referencakomentara"/>
                <w:lang w:val="fr-FR"/>
              </w:rPr>
              <w:commentReference w:id="3"/>
            </w:r>
          </w:p>
        </w:tc>
      </w:tr>
      <w:tr w:rsidR="00020B4B" w:rsidRPr="00020B4B" w14:paraId="0E7DE750" w14:textId="77777777" w:rsidTr="00CD6552">
        <w:tc>
          <w:tcPr>
            <w:tcW w:w="1029" w:type="dxa"/>
          </w:tcPr>
          <w:p w14:paraId="795F82E3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01</w:t>
            </w:r>
          </w:p>
        </w:tc>
        <w:tc>
          <w:tcPr>
            <w:tcW w:w="2207" w:type="dxa"/>
            <w:gridSpan w:val="2"/>
          </w:tcPr>
          <w:p w14:paraId="602D3F0A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42D85725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00941198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4B739DF4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2D7F7A2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741249E4" w14:textId="77777777" w:rsidTr="00CD6552">
        <w:tc>
          <w:tcPr>
            <w:tcW w:w="1029" w:type="dxa"/>
          </w:tcPr>
          <w:p w14:paraId="0F1FA3EF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02</w:t>
            </w:r>
          </w:p>
        </w:tc>
        <w:tc>
          <w:tcPr>
            <w:tcW w:w="2207" w:type="dxa"/>
            <w:gridSpan w:val="2"/>
          </w:tcPr>
          <w:p w14:paraId="4BE0C052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083EE1FC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6F702C01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3D5509B1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0261915D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4FC41915" w14:textId="77777777" w:rsidTr="00CD6552">
        <w:tc>
          <w:tcPr>
            <w:tcW w:w="1029" w:type="dxa"/>
          </w:tcPr>
          <w:p w14:paraId="7CA99701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03</w:t>
            </w:r>
          </w:p>
        </w:tc>
        <w:tc>
          <w:tcPr>
            <w:tcW w:w="2207" w:type="dxa"/>
            <w:gridSpan w:val="2"/>
          </w:tcPr>
          <w:p w14:paraId="1112F6C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1F91FC0C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3E7F2456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2EA1D820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11ED1826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2AA1F89F" w14:textId="77777777" w:rsidTr="00CD6552">
        <w:tc>
          <w:tcPr>
            <w:tcW w:w="1029" w:type="dxa"/>
          </w:tcPr>
          <w:p w14:paraId="31032C12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04</w:t>
            </w:r>
          </w:p>
        </w:tc>
        <w:tc>
          <w:tcPr>
            <w:tcW w:w="2207" w:type="dxa"/>
            <w:gridSpan w:val="2"/>
          </w:tcPr>
          <w:p w14:paraId="61BE888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658882A6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410911D1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13FD4DE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77A25BA0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18C08BBA" w14:textId="77777777" w:rsidTr="00CD6552">
        <w:tc>
          <w:tcPr>
            <w:tcW w:w="1029" w:type="dxa"/>
          </w:tcPr>
          <w:p w14:paraId="22CBAA0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05</w:t>
            </w:r>
          </w:p>
        </w:tc>
        <w:tc>
          <w:tcPr>
            <w:tcW w:w="2207" w:type="dxa"/>
            <w:gridSpan w:val="2"/>
          </w:tcPr>
          <w:p w14:paraId="7A46A635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03632D0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0EC31D11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6E3EDF81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7D1138E4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145C602C" w14:textId="77777777" w:rsidTr="00CD6552">
        <w:tc>
          <w:tcPr>
            <w:tcW w:w="1029" w:type="dxa"/>
          </w:tcPr>
          <w:p w14:paraId="2DBD0CA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06</w:t>
            </w:r>
          </w:p>
        </w:tc>
        <w:tc>
          <w:tcPr>
            <w:tcW w:w="2207" w:type="dxa"/>
            <w:gridSpan w:val="2"/>
          </w:tcPr>
          <w:p w14:paraId="489B3158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04C0CC2C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7365673C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14364BEE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020BA8EE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2FE4D35E" w14:textId="77777777" w:rsidTr="00CD6552">
        <w:tc>
          <w:tcPr>
            <w:tcW w:w="1029" w:type="dxa"/>
          </w:tcPr>
          <w:p w14:paraId="36E223D2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07</w:t>
            </w:r>
          </w:p>
        </w:tc>
        <w:tc>
          <w:tcPr>
            <w:tcW w:w="2207" w:type="dxa"/>
            <w:gridSpan w:val="2"/>
          </w:tcPr>
          <w:p w14:paraId="1C8503BC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35ED11F9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62D74CA8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78A4A2A4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5F007712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0B28626F" w14:textId="77777777" w:rsidTr="00CD6552">
        <w:tc>
          <w:tcPr>
            <w:tcW w:w="1029" w:type="dxa"/>
          </w:tcPr>
          <w:p w14:paraId="788D9137" w14:textId="0645F76C" w:rsidR="00A612D8" w:rsidRPr="00020B4B" w:rsidRDefault="00CD6552" w:rsidP="00A612D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2207" w:type="dxa"/>
            <w:gridSpan w:val="2"/>
          </w:tcPr>
          <w:p w14:paraId="6A08E38A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720E0902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1F7C96CD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09B200BB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0CD2B9A3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</w:tbl>
    <w:p w14:paraId="2A401831" w14:textId="1C7E7E60" w:rsidR="00CE6770" w:rsidRDefault="00CE6770" w:rsidP="000E2189">
      <w:pPr>
        <w:spacing w:after="0"/>
        <w:rPr>
          <w:lang w:val="fr-FR"/>
        </w:rPr>
      </w:pPr>
    </w:p>
    <w:p w14:paraId="3BC2DC47" w14:textId="209DA1F4" w:rsidR="00CD6552" w:rsidRDefault="00CD6552" w:rsidP="000E2189">
      <w:pPr>
        <w:spacing w:after="0"/>
        <w:rPr>
          <w:lang w:val="fr-FR"/>
        </w:rPr>
      </w:pPr>
    </w:p>
    <w:p w14:paraId="60084848" w14:textId="77777777" w:rsidR="00CD6552" w:rsidRDefault="00CD6552" w:rsidP="00CD6552">
      <w:pPr>
        <w:jc w:val="center"/>
      </w:pPr>
      <w:r w:rsidRPr="0032144A">
        <w:t>** FIN DE L'APERCU GRATUIT **</w:t>
      </w:r>
    </w:p>
    <w:p w14:paraId="5A5AE3BB" w14:textId="04F6EEC6" w:rsidR="00CD6552" w:rsidRPr="00020B4B" w:rsidRDefault="00CD6552" w:rsidP="00CD6552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D8556E" w:rsidRPr="00D8556E">
          <w:rPr>
            <w:rStyle w:val="Hiperveza"/>
            <w:lang w:val="fr-FR"/>
          </w:rPr>
          <w:t>/14001academy/fr/documentation/rapport-des-dechets-deployes/</w:t>
        </w:r>
      </w:hyperlink>
      <w:r w:rsidR="00D8556E">
        <w:rPr>
          <w:rStyle w:val="Hiperveza"/>
          <w:lang w:val="fr-FR"/>
        </w:rPr>
        <w:t xml:space="preserve"> </w:t>
      </w:r>
      <w:r w:rsidRPr="0032144A">
        <w:rPr>
          <w:lang w:val="fr-FR"/>
        </w:rPr>
        <w:br/>
      </w:r>
    </w:p>
    <w:sectPr w:rsidR="00CD6552" w:rsidRPr="00020B4B" w:rsidSect="0004171E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27T23:32:00Z" w:initials="14A">
    <w:p w14:paraId="08C9A8D5" w14:textId="77777777" w:rsidR="00A612D8" w:rsidRPr="00020B4B" w:rsidRDefault="00A612D8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20B4B" w:rsidRPr="00020B4B">
        <w:rPr>
          <w:lang w:val="fr-FR"/>
        </w:rPr>
        <w:t xml:space="preserve">Ne pas </w:t>
      </w:r>
      <w:r w:rsidR="00020B4B">
        <w:rPr>
          <w:lang w:val="fr-FR"/>
        </w:rPr>
        <w:t>utilis</w:t>
      </w:r>
      <w:r w:rsidR="00020B4B" w:rsidRPr="00020B4B">
        <w:rPr>
          <w:lang w:val="fr-FR"/>
        </w:rPr>
        <w:t>er ce rapport s’</w:t>
      </w:r>
      <w:r w:rsidR="00020B4B">
        <w:rPr>
          <w:lang w:val="fr-FR"/>
        </w:rPr>
        <w:t>il y a</w:t>
      </w:r>
      <w:r w:rsidR="00020B4B" w:rsidRPr="00020B4B">
        <w:rPr>
          <w:lang w:val="fr-FR"/>
        </w:rPr>
        <w:t xml:space="preserve"> un autre formulaire prescrit par la loi</w:t>
      </w:r>
      <w:r w:rsidR="00050F54" w:rsidRPr="00020B4B">
        <w:rPr>
          <w:lang w:val="fr-FR"/>
        </w:rPr>
        <w:t>.</w:t>
      </w:r>
    </w:p>
  </w:comment>
  <w:comment w:id="2" w:author="14001Academy" w:date="2014-11-25T11:24:00Z" w:initials="14A">
    <w:p w14:paraId="3B5EB29F" w14:textId="77777777" w:rsidR="00A612D8" w:rsidRPr="00020B4B" w:rsidRDefault="00A612D8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20B4B" w:rsidRPr="00020B4B">
        <w:rPr>
          <w:lang w:val="fr-FR"/>
        </w:rPr>
        <w:t>Remplir seulement pour les jours où des déchets sont déployés</w:t>
      </w:r>
      <w:r w:rsidR="003A021E" w:rsidRPr="00020B4B">
        <w:rPr>
          <w:lang w:val="fr-FR"/>
        </w:rPr>
        <w:t>.</w:t>
      </w:r>
      <w:r w:rsidRPr="00020B4B">
        <w:rPr>
          <w:lang w:val="fr-FR"/>
        </w:rPr>
        <w:t xml:space="preserve"> </w:t>
      </w:r>
    </w:p>
  </w:comment>
  <w:comment w:id="3" w:author="14001Academy" w:date="2014-11-25T11:24:00Z" w:initials="14A">
    <w:p w14:paraId="60E9B3DD" w14:textId="77777777" w:rsidR="00A612D8" w:rsidRPr="00020B4B" w:rsidRDefault="00A612D8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020B4B">
        <w:rPr>
          <w:lang w:val="fr-FR"/>
        </w:rPr>
        <w:t xml:space="preserve">Signature </w:t>
      </w:r>
      <w:r w:rsidR="00020B4B" w:rsidRPr="00020B4B">
        <w:rPr>
          <w:lang w:val="fr-FR"/>
        </w:rPr>
        <w:t>de la personne recevant les déchets</w:t>
      </w:r>
      <w:r w:rsidR="003A021E" w:rsidRPr="00020B4B">
        <w:rPr>
          <w:lang w:val="fr-FR"/>
        </w:rPr>
        <w:t>.</w:t>
      </w:r>
      <w:r w:rsidRPr="00020B4B">
        <w:rPr>
          <w:lang w:val="fr-FR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8C9A8D5" w15:done="0"/>
  <w15:commentEx w15:paraId="3B5EB29F" w15:done="0"/>
  <w15:commentEx w15:paraId="60E9B3D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8AC8F" w14:textId="77777777" w:rsidR="00BB489E" w:rsidRDefault="00BB489E" w:rsidP="00CE6770">
      <w:pPr>
        <w:spacing w:after="0" w:line="240" w:lineRule="auto"/>
      </w:pPr>
      <w:r>
        <w:separator/>
      </w:r>
    </w:p>
  </w:endnote>
  <w:endnote w:type="continuationSeparator" w:id="0">
    <w:p w14:paraId="4572BF62" w14:textId="77777777" w:rsidR="00BB489E" w:rsidRDefault="00BB489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EB7391" w14:paraId="1F27D159" w14:textId="77777777" w:rsidTr="0004171E">
      <w:trPr>
        <w:trHeight w:val="840"/>
      </w:trPr>
      <w:tc>
        <w:tcPr>
          <w:tcW w:w="2828" w:type="dxa"/>
        </w:tcPr>
        <w:p w14:paraId="5992C847" w14:textId="77777777" w:rsidR="006D3B29" w:rsidRPr="00020B4B" w:rsidRDefault="00020B4B" w:rsidP="00A612D8">
          <w:pPr>
            <w:spacing w:after="0"/>
            <w:rPr>
              <w:sz w:val="18"/>
              <w:szCs w:val="18"/>
              <w:lang w:val="fr-FR"/>
            </w:rPr>
          </w:pPr>
          <w:r w:rsidRPr="00020B4B">
            <w:rPr>
              <w:sz w:val="18"/>
              <w:szCs w:val="18"/>
              <w:lang w:val="fr-FR"/>
            </w:rPr>
            <w:t>Annexe</w:t>
          </w:r>
          <w:r w:rsidR="00A612D8" w:rsidRPr="00020B4B">
            <w:rPr>
              <w:sz w:val="18"/>
              <w:szCs w:val="18"/>
              <w:lang w:val="fr-FR"/>
            </w:rPr>
            <w:t xml:space="preserve"> 13</w:t>
          </w:r>
          <w:r w:rsidR="0004171E" w:rsidRPr="00020B4B">
            <w:rPr>
              <w:sz w:val="18"/>
              <w:szCs w:val="18"/>
              <w:lang w:val="fr-FR"/>
            </w:rPr>
            <w:t xml:space="preserve"> – </w:t>
          </w:r>
          <w:r w:rsidRPr="00020B4B">
            <w:rPr>
              <w:sz w:val="18"/>
              <w:szCs w:val="18"/>
              <w:lang w:val="fr-FR"/>
            </w:rPr>
            <w:t>Rapport des déchets déployés</w:t>
          </w:r>
        </w:p>
      </w:tc>
      <w:tc>
        <w:tcPr>
          <w:tcW w:w="3404" w:type="dxa"/>
        </w:tcPr>
        <w:p w14:paraId="6F1A1E96" w14:textId="77777777" w:rsidR="006D3B29" w:rsidRPr="00EB7391" w:rsidRDefault="00020B4B" w:rsidP="00B67D6A">
          <w:pPr>
            <w:pStyle w:val="Podnoje"/>
            <w:spacing w:after="0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de</w:t>
          </w:r>
          <w:r w:rsidR="006D3B29" w:rsidRPr="00EB7391">
            <w:rPr>
              <w:sz w:val="18"/>
            </w:rPr>
            <w:t xml:space="preserve"> [date]</w:t>
          </w:r>
        </w:p>
      </w:tc>
      <w:tc>
        <w:tcPr>
          <w:tcW w:w="3110" w:type="dxa"/>
        </w:tcPr>
        <w:p w14:paraId="581455AE" w14:textId="0DBCB884" w:rsidR="006D3B29" w:rsidRPr="00EB7391" w:rsidRDefault="006D3B29" w:rsidP="00B67D6A">
          <w:pPr>
            <w:pStyle w:val="Podnoje"/>
            <w:spacing w:after="0"/>
            <w:jc w:val="right"/>
            <w:rPr>
              <w:b/>
              <w:sz w:val="18"/>
              <w:szCs w:val="18"/>
            </w:rPr>
          </w:pPr>
          <w:r w:rsidRPr="00EB7391">
            <w:rPr>
              <w:sz w:val="18"/>
            </w:rPr>
            <w:t xml:space="preserve">Page </w:t>
          </w:r>
          <w:r w:rsidR="0052668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52668A" w:rsidRPr="00EB7391">
            <w:rPr>
              <w:b/>
              <w:sz w:val="18"/>
            </w:rPr>
            <w:fldChar w:fldCharType="separate"/>
          </w:r>
          <w:r w:rsidR="00525CF6">
            <w:rPr>
              <w:b/>
              <w:noProof/>
              <w:sz w:val="18"/>
            </w:rPr>
            <w:t>1</w:t>
          </w:r>
          <w:r w:rsidR="0052668A" w:rsidRPr="00EB7391">
            <w:rPr>
              <w:b/>
              <w:sz w:val="18"/>
            </w:rPr>
            <w:fldChar w:fldCharType="end"/>
          </w:r>
          <w:r w:rsidR="00020B4B">
            <w:rPr>
              <w:sz w:val="18"/>
            </w:rPr>
            <w:t xml:space="preserve"> de</w:t>
          </w:r>
          <w:r w:rsidRPr="00EB7391">
            <w:rPr>
              <w:sz w:val="18"/>
            </w:rPr>
            <w:t xml:space="preserve"> </w:t>
          </w:r>
          <w:r w:rsidR="0052668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52668A" w:rsidRPr="00EB7391">
            <w:rPr>
              <w:b/>
              <w:sz w:val="18"/>
            </w:rPr>
            <w:fldChar w:fldCharType="separate"/>
          </w:r>
          <w:r w:rsidR="00525CF6">
            <w:rPr>
              <w:b/>
              <w:noProof/>
              <w:sz w:val="18"/>
            </w:rPr>
            <w:t>1</w:t>
          </w:r>
          <w:r w:rsidR="0052668A" w:rsidRPr="00EB7391">
            <w:rPr>
              <w:b/>
              <w:sz w:val="18"/>
            </w:rPr>
            <w:fldChar w:fldCharType="end"/>
          </w:r>
        </w:p>
      </w:tc>
    </w:tr>
  </w:tbl>
  <w:p w14:paraId="559714B4" w14:textId="246B4046" w:rsidR="006D3B29" w:rsidRPr="00020B4B" w:rsidRDefault="00792F51" w:rsidP="00020B4B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4" w:name="_Hlk433129638"/>
    <w:bookmarkStart w:id="5" w:name="OLE_LINK4"/>
    <w:bookmarkStart w:id="6" w:name="OLE_LINK3"/>
    <w:r>
      <w:rPr>
        <w:rFonts w:eastAsia="Times New Roman"/>
        <w:sz w:val="16"/>
        <w:lang w:val="fr-FR"/>
      </w:rPr>
      <w:t>©2016</w:t>
    </w:r>
    <w:r w:rsidR="00020B4B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4"/>
    <w:bookmarkEnd w:id="5"/>
    <w:bookmarkEnd w:id="6"/>
    <w:r w:rsidR="00020B4B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332C7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437B1" w14:textId="77777777" w:rsidR="00BB489E" w:rsidRDefault="00BB489E" w:rsidP="00CE6770">
      <w:pPr>
        <w:spacing w:after="0" w:line="240" w:lineRule="auto"/>
      </w:pPr>
      <w:r>
        <w:separator/>
      </w:r>
    </w:p>
  </w:footnote>
  <w:footnote w:type="continuationSeparator" w:id="0">
    <w:p w14:paraId="7D3B6A04" w14:textId="77777777" w:rsidR="00BB489E" w:rsidRDefault="00BB489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76393CBB" w14:textId="77777777" w:rsidTr="0004171E">
      <w:trPr>
        <w:trHeight w:val="336"/>
      </w:trPr>
      <w:tc>
        <w:tcPr>
          <w:tcW w:w="6834" w:type="dxa"/>
        </w:tcPr>
        <w:p w14:paraId="37E3A668" w14:textId="77777777" w:rsidR="006D3B29" w:rsidRPr="00020B4B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020B4B">
            <w:rPr>
              <w:sz w:val="20"/>
              <w:lang w:val="fr-FR"/>
            </w:rPr>
            <w:t xml:space="preserve"> [</w:t>
          </w:r>
          <w:r w:rsidR="00020B4B" w:rsidRPr="00020B4B">
            <w:rPr>
              <w:sz w:val="20"/>
              <w:lang w:val="fr-FR"/>
            </w:rPr>
            <w:t>Nom de l’organis</w:t>
          </w:r>
          <w:r w:rsidRPr="00020B4B">
            <w:rPr>
              <w:sz w:val="20"/>
              <w:lang w:val="fr-FR"/>
            </w:rPr>
            <w:t>me]</w:t>
          </w:r>
        </w:p>
      </w:tc>
      <w:tc>
        <w:tcPr>
          <w:tcW w:w="2540" w:type="dxa"/>
        </w:tcPr>
        <w:p w14:paraId="3373A2CC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CDBBCDC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21EF"/>
    <w:rsid w:val="0001568D"/>
    <w:rsid w:val="00020971"/>
    <w:rsid w:val="00020B4B"/>
    <w:rsid w:val="00033A59"/>
    <w:rsid w:val="00040E0E"/>
    <w:rsid w:val="0004171E"/>
    <w:rsid w:val="0004319E"/>
    <w:rsid w:val="00050005"/>
    <w:rsid w:val="00050E05"/>
    <w:rsid w:val="00050F54"/>
    <w:rsid w:val="0005546F"/>
    <w:rsid w:val="00095500"/>
    <w:rsid w:val="000A31E5"/>
    <w:rsid w:val="000A7661"/>
    <w:rsid w:val="000A7C52"/>
    <w:rsid w:val="000C6B3E"/>
    <w:rsid w:val="000E2189"/>
    <w:rsid w:val="00111FB7"/>
    <w:rsid w:val="0012627B"/>
    <w:rsid w:val="001532D4"/>
    <w:rsid w:val="00162726"/>
    <w:rsid w:val="00180D4E"/>
    <w:rsid w:val="001878A4"/>
    <w:rsid w:val="00195830"/>
    <w:rsid w:val="001A7047"/>
    <w:rsid w:val="001B12F9"/>
    <w:rsid w:val="001B1E14"/>
    <w:rsid w:val="001B4CE7"/>
    <w:rsid w:val="001B79D6"/>
    <w:rsid w:val="001E64EE"/>
    <w:rsid w:val="001F1A74"/>
    <w:rsid w:val="001F66C9"/>
    <w:rsid w:val="00241F1F"/>
    <w:rsid w:val="00272848"/>
    <w:rsid w:val="002731D2"/>
    <w:rsid w:val="002801DA"/>
    <w:rsid w:val="00297C27"/>
    <w:rsid w:val="002A6D29"/>
    <w:rsid w:val="002C372C"/>
    <w:rsid w:val="002D2C56"/>
    <w:rsid w:val="002D774F"/>
    <w:rsid w:val="00302E5B"/>
    <w:rsid w:val="003040CF"/>
    <w:rsid w:val="00331F95"/>
    <w:rsid w:val="003331A9"/>
    <w:rsid w:val="00355B1D"/>
    <w:rsid w:val="003740D5"/>
    <w:rsid w:val="003829E5"/>
    <w:rsid w:val="003A021E"/>
    <w:rsid w:val="003A7DCA"/>
    <w:rsid w:val="003B7686"/>
    <w:rsid w:val="003E2961"/>
    <w:rsid w:val="003F3F9A"/>
    <w:rsid w:val="00402095"/>
    <w:rsid w:val="004055E0"/>
    <w:rsid w:val="00413F1F"/>
    <w:rsid w:val="00421B2E"/>
    <w:rsid w:val="00431C83"/>
    <w:rsid w:val="00437421"/>
    <w:rsid w:val="004473CD"/>
    <w:rsid w:val="004664E5"/>
    <w:rsid w:val="00482AEB"/>
    <w:rsid w:val="004876A5"/>
    <w:rsid w:val="00490C9A"/>
    <w:rsid w:val="004C2E05"/>
    <w:rsid w:val="004E029C"/>
    <w:rsid w:val="004F1C71"/>
    <w:rsid w:val="00503C2C"/>
    <w:rsid w:val="00504687"/>
    <w:rsid w:val="005200F1"/>
    <w:rsid w:val="005204E3"/>
    <w:rsid w:val="005209C0"/>
    <w:rsid w:val="00525CF6"/>
    <w:rsid w:val="0052668A"/>
    <w:rsid w:val="005357F2"/>
    <w:rsid w:val="00542D45"/>
    <w:rsid w:val="00551FD4"/>
    <w:rsid w:val="00555BC1"/>
    <w:rsid w:val="00567542"/>
    <w:rsid w:val="005763D5"/>
    <w:rsid w:val="00584525"/>
    <w:rsid w:val="005B599A"/>
    <w:rsid w:val="005D5FE1"/>
    <w:rsid w:val="005D67A7"/>
    <w:rsid w:val="005E30DC"/>
    <w:rsid w:val="005E653C"/>
    <w:rsid w:val="0062169F"/>
    <w:rsid w:val="006300F1"/>
    <w:rsid w:val="006342AF"/>
    <w:rsid w:val="00641620"/>
    <w:rsid w:val="00660E54"/>
    <w:rsid w:val="00665BB0"/>
    <w:rsid w:val="00680B1E"/>
    <w:rsid w:val="00687B12"/>
    <w:rsid w:val="0069106A"/>
    <w:rsid w:val="00693729"/>
    <w:rsid w:val="006D3B29"/>
    <w:rsid w:val="006E3A33"/>
    <w:rsid w:val="006F3F45"/>
    <w:rsid w:val="00716593"/>
    <w:rsid w:val="00742FCE"/>
    <w:rsid w:val="00754910"/>
    <w:rsid w:val="007573F4"/>
    <w:rsid w:val="00757E33"/>
    <w:rsid w:val="00767EFD"/>
    <w:rsid w:val="00771001"/>
    <w:rsid w:val="00775F8D"/>
    <w:rsid w:val="007800D7"/>
    <w:rsid w:val="00780998"/>
    <w:rsid w:val="00790899"/>
    <w:rsid w:val="00792F51"/>
    <w:rsid w:val="007939AC"/>
    <w:rsid w:val="007A6BDD"/>
    <w:rsid w:val="007C7897"/>
    <w:rsid w:val="007F67CD"/>
    <w:rsid w:val="00807E31"/>
    <w:rsid w:val="0081353E"/>
    <w:rsid w:val="00830882"/>
    <w:rsid w:val="008328D3"/>
    <w:rsid w:val="00851B45"/>
    <w:rsid w:val="008575B6"/>
    <w:rsid w:val="008645DF"/>
    <w:rsid w:val="00871A42"/>
    <w:rsid w:val="00874AF9"/>
    <w:rsid w:val="00883471"/>
    <w:rsid w:val="008A01CC"/>
    <w:rsid w:val="008A50F0"/>
    <w:rsid w:val="008B3350"/>
    <w:rsid w:val="008B4E94"/>
    <w:rsid w:val="008D6E13"/>
    <w:rsid w:val="008D76E6"/>
    <w:rsid w:val="008E0A60"/>
    <w:rsid w:val="008E37F2"/>
    <w:rsid w:val="008F63C0"/>
    <w:rsid w:val="008F7EDC"/>
    <w:rsid w:val="009051AF"/>
    <w:rsid w:val="00927DFD"/>
    <w:rsid w:val="00942B9C"/>
    <w:rsid w:val="0096555B"/>
    <w:rsid w:val="009829F1"/>
    <w:rsid w:val="0099129D"/>
    <w:rsid w:val="009A0472"/>
    <w:rsid w:val="009B00BB"/>
    <w:rsid w:val="009C5D0B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607DE"/>
    <w:rsid w:val="00A612D8"/>
    <w:rsid w:val="00A90106"/>
    <w:rsid w:val="00A96449"/>
    <w:rsid w:val="00AA348F"/>
    <w:rsid w:val="00AA6E35"/>
    <w:rsid w:val="00AB5676"/>
    <w:rsid w:val="00AD23CB"/>
    <w:rsid w:val="00AE0C7D"/>
    <w:rsid w:val="00B108EF"/>
    <w:rsid w:val="00B10EC3"/>
    <w:rsid w:val="00B20926"/>
    <w:rsid w:val="00B221F5"/>
    <w:rsid w:val="00B255F3"/>
    <w:rsid w:val="00B45BFF"/>
    <w:rsid w:val="00B65B4D"/>
    <w:rsid w:val="00B67D6A"/>
    <w:rsid w:val="00BB489E"/>
    <w:rsid w:val="00BB5E7C"/>
    <w:rsid w:val="00BB6B3A"/>
    <w:rsid w:val="00BC2BF7"/>
    <w:rsid w:val="00BC70CE"/>
    <w:rsid w:val="00BE0B35"/>
    <w:rsid w:val="00C053D9"/>
    <w:rsid w:val="00C42793"/>
    <w:rsid w:val="00C63036"/>
    <w:rsid w:val="00C87CDA"/>
    <w:rsid w:val="00C92183"/>
    <w:rsid w:val="00CB5370"/>
    <w:rsid w:val="00CD6552"/>
    <w:rsid w:val="00CE6770"/>
    <w:rsid w:val="00D00BE5"/>
    <w:rsid w:val="00D03BC5"/>
    <w:rsid w:val="00D064B7"/>
    <w:rsid w:val="00D121F6"/>
    <w:rsid w:val="00D2024C"/>
    <w:rsid w:val="00D2108D"/>
    <w:rsid w:val="00D24FFC"/>
    <w:rsid w:val="00D31447"/>
    <w:rsid w:val="00D4082A"/>
    <w:rsid w:val="00D4352A"/>
    <w:rsid w:val="00D45875"/>
    <w:rsid w:val="00D55D98"/>
    <w:rsid w:val="00D62559"/>
    <w:rsid w:val="00D71BD8"/>
    <w:rsid w:val="00D810F7"/>
    <w:rsid w:val="00D8556E"/>
    <w:rsid w:val="00DC7E8C"/>
    <w:rsid w:val="00DD4894"/>
    <w:rsid w:val="00DD5F01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83F00"/>
    <w:rsid w:val="00EA032B"/>
    <w:rsid w:val="00EA5DB7"/>
    <w:rsid w:val="00EB10B9"/>
    <w:rsid w:val="00EB7391"/>
    <w:rsid w:val="00EC0BF7"/>
    <w:rsid w:val="00EC4417"/>
    <w:rsid w:val="00EE1F48"/>
    <w:rsid w:val="00EE70B4"/>
    <w:rsid w:val="00F0751D"/>
    <w:rsid w:val="00F1735F"/>
    <w:rsid w:val="00F23393"/>
    <w:rsid w:val="00F24286"/>
    <w:rsid w:val="00F34081"/>
    <w:rsid w:val="00F37138"/>
    <w:rsid w:val="00F80D00"/>
    <w:rsid w:val="00F93BA6"/>
    <w:rsid w:val="00F960CC"/>
    <w:rsid w:val="00FA2B1E"/>
    <w:rsid w:val="00FA6E49"/>
    <w:rsid w:val="00FB456C"/>
    <w:rsid w:val="00FC2D70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ACC3"/>
  <w15:docId w15:val="{473E9D4B-B621-472B-8C45-CBD85A8F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Bezproreda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zija">
    <w:name w:val="Revision"/>
    <w:hidden/>
    <w:uiPriority w:val="99"/>
    <w:semiHidden/>
    <w:rsid w:val="00B20926"/>
    <w:rPr>
      <w:sz w:val="22"/>
      <w:szCs w:val="22"/>
      <w:lang w:val="en-US" w:eastAsia="en-US"/>
    </w:rPr>
  </w:style>
  <w:style w:type="table" w:customStyle="1" w:styleId="TableGrid1">
    <w:name w:val="Table Grid1"/>
    <w:basedOn w:val="Obinatablica"/>
    <w:next w:val="Reetkatablice"/>
    <w:uiPriority w:val="59"/>
    <w:rsid w:val="00A612D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1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0F250-D4FF-4CEA-BA30-D54E07DF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13 - Rapport des déchets déployés</vt:lpstr>
      <vt:lpstr>Appendix 13 - Deployed Waste Report</vt:lpstr>
      <vt:lpstr>Appendix 13 Deployed Waste Report</vt:lpstr>
    </vt:vector>
  </TitlesOfParts>
  <Company>EPPS Services Ltd</Company>
  <LinksUpToDate>false</LinksUpToDate>
  <CharactersWithSpaces>475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13 - Rapport des déchets déployés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12</cp:revision>
  <dcterms:created xsi:type="dcterms:W3CDTF">2016-05-08T15:21:00Z</dcterms:created>
  <dcterms:modified xsi:type="dcterms:W3CDTF">2016-07-14T08:54:00Z</dcterms:modified>
</cp:coreProperties>
</file>