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EA78D" w14:textId="77777777" w:rsidR="007474D9" w:rsidRDefault="00AB166E" w:rsidP="007474D9">
      <w:pPr>
        <w:jc w:val="center"/>
        <w:rPr>
          <w:lang w:val="es-ES"/>
        </w:rPr>
      </w:pPr>
      <w:r w:rsidRPr="008F2580">
        <w:rPr>
          <w:rStyle w:val="CommentReference"/>
          <w:lang w:val="es-ES"/>
        </w:rPr>
        <w:commentReference w:id="0"/>
      </w:r>
    </w:p>
    <w:p w14:paraId="321A2373" w14:textId="351EAD41" w:rsidR="009C2473" w:rsidRPr="008F2580" w:rsidRDefault="007474D9" w:rsidP="007474D9">
      <w:pPr>
        <w:jc w:val="center"/>
        <w:rPr>
          <w:u w:val="single"/>
          <w:lang w:val="es-ES"/>
        </w:rPr>
      </w:pPr>
      <w:r w:rsidRPr="000B3085">
        <w:rPr>
          <w:lang w:val="es-ES"/>
        </w:rPr>
        <w:t>** VERSIÓN DE MUESTRA GRATIS **</w:t>
      </w:r>
    </w:p>
    <w:p w14:paraId="2FCEB3F7" w14:textId="77777777" w:rsidR="009C2473" w:rsidRPr="008F2580" w:rsidRDefault="009C2473">
      <w:pPr>
        <w:rPr>
          <w:lang w:val="es-ES"/>
        </w:rPr>
      </w:pPr>
    </w:p>
    <w:p w14:paraId="13A7C4E7" w14:textId="77777777" w:rsidR="009C2473" w:rsidRPr="008F2580" w:rsidRDefault="009C2473">
      <w:pPr>
        <w:rPr>
          <w:lang w:val="es-ES"/>
        </w:rPr>
      </w:pPr>
    </w:p>
    <w:p w14:paraId="263997FA" w14:textId="77777777" w:rsidR="009C2473" w:rsidRPr="008F2580" w:rsidRDefault="009C2473">
      <w:pPr>
        <w:rPr>
          <w:lang w:val="es-ES"/>
        </w:rPr>
      </w:pPr>
    </w:p>
    <w:p w14:paraId="0A88254B" w14:textId="0129783E" w:rsidR="009C2473" w:rsidRPr="008F2580" w:rsidRDefault="009C2473" w:rsidP="009C2473">
      <w:pPr>
        <w:jc w:val="center"/>
        <w:rPr>
          <w:lang w:val="es-ES"/>
        </w:rPr>
      </w:pPr>
      <w:commentRangeStart w:id="1"/>
      <w:r w:rsidRPr="008F2580">
        <w:rPr>
          <w:lang w:val="es-ES"/>
        </w:rPr>
        <w:t>[log</w:t>
      </w:r>
      <w:r w:rsidR="00C475E9" w:rsidRPr="008F2580">
        <w:rPr>
          <w:lang w:val="es-ES"/>
        </w:rPr>
        <w:t xml:space="preserve">o de la </w:t>
      </w:r>
      <w:r w:rsidRPr="008F2580">
        <w:rPr>
          <w:lang w:val="es-ES"/>
        </w:rPr>
        <w:t>o</w:t>
      </w:r>
      <w:r w:rsidR="00C475E9" w:rsidRPr="008F2580">
        <w:rPr>
          <w:lang w:val="es-ES"/>
        </w:rPr>
        <w:t>rganización</w:t>
      </w:r>
      <w:r w:rsidRPr="008F2580">
        <w:rPr>
          <w:lang w:val="es-ES"/>
        </w:rPr>
        <w:t>]</w:t>
      </w:r>
      <w:commentRangeEnd w:id="1"/>
      <w:r w:rsidR="00450D0A" w:rsidRPr="008F2580">
        <w:rPr>
          <w:rStyle w:val="CommentReference"/>
          <w:lang w:val="es-ES"/>
        </w:rPr>
        <w:commentReference w:id="1"/>
      </w:r>
    </w:p>
    <w:p w14:paraId="240B6F10" w14:textId="2BCA5DCF" w:rsidR="009C2473" w:rsidRPr="008F2580" w:rsidRDefault="009C2473" w:rsidP="009C2473">
      <w:pPr>
        <w:jc w:val="center"/>
        <w:rPr>
          <w:lang w:val="es-ES"/>
        </w:rPr>
      </w:pPr>
      <w:r w:rsidRPr="008F2580">
        <w:rPr>
          <w:lang w:val="es-ES"/>
        </w:rPr>
        <w:t>[</w:t>
      </w:r>
      <w:r w:rsidR="00C475E9" w:rsidRPr="008F2580">
        <w:rPr>
          <w:lang w:val="es-ES"/>
        </w:rPr>
        <w:t>nombre de la organización</w:t>
      </w:r>
      <w:r w:rsidRPr="008F2580">
        <w:rPr>
          <w:lang w:val="es-ES"/>
        </w:rPr>
        <w:t>]</w:t>
      </w:r>
    </w:p>
    <w:p w14:paraId="65B070DB" w14:textId="77777777" w:rsidR="009C2473" w:rsidRPr="008F2580" w:rsidRDefault="009C2473" w:rsidP="009C2473">
      <w:pPr>
        <w:jc w:val="center"/>
        <w:rPr>
          <w:lang w:val="es-ES"/>
        </w:rPr>
      </w:pPr>
    </w:p>
    <w:p w14:paraId="3CE67CAB" w14:textId="77777777" w:rsidR="009C2473" w:rsidRPr="008F2580" w:rsidRDefault="009C2473" w:rsidP="009C2473">
      <w:pPr>
        <w:jc w:val="center"/>
        <w:rPr>
          <w:lang w:val="es-ES"/>
        </w:rPr>
      </w:pPr>
    </w:p>
    <w:p w14:paraId="7149704E" w14:textId="4A5185D9" w:rsidR="006D3515" w:rsidRPr="008F2580" w:rsidRDefault="001917C9" w:rsidP="006D3515">
      <w:pPr>
        <w:jc w:val="center"/>
        <w:rPr>
          <w:b/>
          <w:sz w:val="32"/>
          <w:szCs w:val="32"/>
          <w:lang w:val="es-ES"/>
        </w:rPr>
      </w:pPr>
      <w:r w:rsidRPr="001917C9">
        <w:rPr>
          <w:b/>
          <w:sz w:val="32"/>
          <w:lang w:val="es-ES"/>
        </w:rPr>
        <w:t>PROCEDIMIENTO PARA DETERMINAR EL CONTEXTO DE LA ORGANIZACIÓN Y LAS PARTES INTERESADAS</w:t>
      </w:r>
      <w:r w:rsidR="00A12FD2" w:rsidRPr="008F2580">
        <w:rPr>
          <w:rStyle w:val="CommentReference"/>
          <w:lang w:val="es-ES"/>
        </w:rPr>
        <w:commentReference w:id="2"/>
      </w:r>
    </w:p>
    <w:p w14:paraId="2966456A" w14:textId="77777777" w:rsidR="009C2473" w:rsidRPr="008F2580" w:rsidRDefault="009C2473" w:rsidP="009C2473">
      <w:pPr>
        <w:jc w:val="center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8F2580" w14:paraId="6EB3EEC8" w14:textId="77777777" w:rsidTr="009C2473">
        <w:tc>
          <w:tcPr>
            <w:tcW w:w="2376" w:type="dxa"/>
          </w:tcPr>
          <w:p w14:paraId="5381CEB2" w14:textId="4FA4F666" w:rsidR="009C2473" w:rsidRPr="008F2580" w:rsidRDefault="009C2473" w:rsidP="00C475E9">
            <w:pPr>
              <w:rPr>
                <w:lang w:val="es-ES"/>
              </w:rPr>
            </w:pPr>
            <w:commentRangeStart w:id="3"/>
            <w:r w:rsidRPr="008F2580">
              <w:rPr>
                <w:lang w:val="es-ES"/>
              </w:rPr>
              <w:t>C</w:t>
            </w:r>
            <w:r w:rsidR="00C475E9" w:rsidRPr="008F2580">
              <w:rPr>
                <w:lang w:val="es-ES"/>
              </w:rPr>
              <w:t>ódigo</w:t>
            </w:r>
            <w:r w:rsidRPr="008F2580">
              <w:rPr>
                <w:lang w:val="es-ES"/>
              </w:rPr>
              <w:t>:</w:t>
            </w:r>
            <w:commentRangeEnd w:id="3"/>
            <w:r w:rsidR="00450D0A" w:rsidRPr="008F2580">
              <w:rPr>
                <w:rStyle w:val="CommentReference"/>
                <w:lang w:val="es-ES"/>
              </w:rPr>
              <w:commentReference w:id="3"/>
            </w:r>
          </w:p>
        </w:tc>
        <w:tc>
          <w:tcPr>
            <w:tcW w:w="6912" w:type="dxa"/>
          </w:tcPr>
          <w:p w14:paraId="35E35EAD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  <w:tr w:rsidR="009C2473" w:rsidRPr="008F2580" w14:paraId="4208E075" w14:textId="77777777" w:rsidTr="009C2473">
        <w:tc>
          <w:tcPr>
            <w:tcW w:w="2376" w:type="dxa"/>
          </w:tcPr>
          <w:p w14:paraId="07DC69FE" w14:textId="0128B9BE" w:rsidR="009C2473" w:rsidRPr="008F2580" w:rsidRDefault="009C2473" w:rsidP="00C475E9">
            <w:pPr>
              <w:rPr>
                <w:lang w:val="es-ES"/>
              </w:rPr>
            </w:pPr>
            <w:r w:rsidRPr="008F2580">
              <w:rPr>
                <w:lang w:val="es-ES"/>
              </w:rPr>
              <w:t>Versi</w:t>
            </w:r>
            <w:r w:rsidR="00C475E9" w:rsidRPr="008F2580">
              <w:rPr>
                <w:lang w:val="es-ES"/>
              </w:rPr>
              <w:t>ó</w:t>
            </w:r>
            <w:r w:rsidRPr="008F2580">
              <w:rPr>
                <w:lang w:val="es-ES"/>
              </w:rPr>
              <w:t>n:</w:t>
            </w:r>
          </w:p>
        </w:tc>
        <w:tc>
          <w:tcPr>
            <w:tcW w:w="6912" w:type="dxa"/>
          </w:tcPr>
          <w:p w14:paraId="2DDAE827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  <w:tr w:rsidR="009C2473" w:rsidRPr="008F2580" w14:paraId="66AAD87E" w14:textId="77777777" w:rsidTr="009C2473">
        <w:tc>
          <w:tcPr>
            <w:tcW w:w="2376" w:type="dxa"/>
          </w:tcPr>
          <w:p w14:paraId="6997BC7F" w14:textId="3E56DDF2" w:rsidR="009C2473" w:rsidRPr="008F2580" w:rsidRDefault="00C475E9" w:rsidP="00C475E9">
            <w:pPr>
              <w:rPr>
                <w:lang w:val="es-ES"/>
              </w:rPr>
            </w:pPr>
            <w:r w:rsidRPr="008F2580">
              <w:rPr>
                <w:lang w:val="es-ES"/>
              </w:rPr>
              <w:t>Fecha de la</w:t>
            </w:r>
            <w:r w:rsidR="009C2473" w:rsidRPr="008F2580">
              <w:rPr>
                <w:lang w:val="es-ES"/>
              </w:rPr>
              <w:t xml:space="preserve"> versi</w:t>
            </w:r>
            <w:r w:rsidRPr="008F2580">
              <w:rPr>
                <w:lang w:val="es-ES"/>
              </w:rPr>
              <w:t>ó</w:t>
            </w:r>
            <w:r w:rsidR="009C2473" w:rsidRPr="008F2580">
              <w:rPr>
                <w:lang w:val="es-ES"/>
              </w:rPr>
              <w:t>n:</w:t>
            </w:r>
          </w:p>
        </w:tc>
        <w:tc>
          <w:tcPr>
            <w:tcW w:w="6912" w:type="dxa"/>
          </w:tcPr>
          <w:p w14:paraId="7D2745B9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  <w:tr w:rsidR="009C2473" w:rsidRPr="008F2580" w14:paraId="608187A9" w14:textId="77777777" w:rsidTr="009C2473">
        <w:tc>
          <w:tcPr>
            <w:tcW w:w="2376" w:type="dxa"/>
          </w:tcPr>
          <w:p w14:paraId="43405794" w14:textId="393DA355" w:rsidR="009C2473" w:rsidRPr="008F2580" w:rsidRDefault="009C2473" w:rsidP="00C475E9">
            <w:pPr>
              <w:rPr>
                <w:lang w:val="es-ES"/>
              </w:rPr>
            </w:pPr>
            <w:r w:rsidRPr="008F2580">
              <w:rPr>
                <w:lang w:val="es-ES"/>
              </w:rPr>
              <w:t>Crea</w:t>
            </w:r>
            <w:r w:rsidR="00C475E9" w:rsidRPr="008F2580">
              <w:rPr>
                <w:lang w:val="es-ES"/>
              </w:rPr>
              <w:t>do por</w:t>
            </w:r>
            <w:r w:rsidRPr="008F2580">
              <w:rPr>
                <w:lang w:val="es-ES"/>
              </w:rPr>
              <w:t>:</w:t>
            </w:r>
          </w:p>
        </w:tc>
        <w:tc>
          <w:tcPr>
            <w:tcW w:w="6912" w:type="dxa"/>
          </w:tcPr>
          <w:p w14:paraId="166CA1A2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  <w:tr w:rsidR="009C2473" w:rsidRPr="008F2580" w14:paraId="77267C71" w14:textId="77777777" w:rsidTr="009C2473">
        <w:tc>
          <w:tcPr>
            <w:tcW w:w="2376" w:type="dxa"/>
          </w:tcPr>
          <w:p w14:paraId="643E46FE" w14:textId="4EDB845F" w:rsidR="009C2473" w:rsidRPr="008F2580" w:rsidRDefault="00C475E9" w:rsidP="009C2473">
            <w:pPr>
              <w:rPr>
                <w:lang w:val="es-ES"/>
              </w:rPr>
            </w:pPr>
            <w:r w:rsidRPr="008F2580">
              <w:rPr>
                <w:lang w:val="es-ES"/>
              </w:rPr>
              <w:t>Aprobado por</w:t>
            </w:r>
            <w:r w:rsidR="009C2473" w:rsidRPr="008F2580">
              <w:rPr>
                <w:lang w:val="es-ES"/>
              </w:rPr>
              <w:t>:</w:t>
            </w:r>
          </w:p>
        </w:tc>
        <w:tc>
          <w:tcPr>
            <w:tcW w:w="6912" w:type="dxa"/>
          </w:tcPr>
          <w:p w14:paraId="44366DFE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  <w:tr w:rsidR="009C2473" w:rsidRPr="008F2580" w14:paraId="07BE70FF" w14:textId="77777777" w:rsidTr="009C2473">
        <w:tc>
          <w:tcPr>
            <w:tcW w:w="2376" w:type="dxa"/>
          </w:tcPr>
          <w:p w14:paraId="1A80ECB8" w14:textId="4514AE4F" w:rsidR="009C2473" w:rsidRPr="008F2580" w:rsidRDefault="00C475E9" w:rsidP="009C2473">
            <w:pPr>
              <w:rPr>
                <w:lang w:val="es-ES"/>
              </w:rPr>
            </w:pPr>
            <w:r w:rsidRPr="008F2580">
              <w:rPr>
                <w:lang w:val="es-ES"/>
              </w:rPr>
              <w:t>Firma</w:t>
            </w:r>
            <w:r w:rsidR="009C2473" w:rsidRPr="008F2580">
              <w:rPr>
                <w:lang w:val="es-ES"/>
              </w:rPr>
              <w:t>:</w:t>
            </w:r>
          </w:p>
        </w:tc>
        <w:tc>
          <w:tcPr>
            <w:tcW w:w="6912" w:type="dxa"/>
          </w:tcPr>
          <w:p w14:paraId="5F061773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</w:tbl>
    <w:p w14:paraId="30018E6D" w14:textId="77777777" w:rsidR="009C2473" w:rsidRPr="008F2580" w:rsidRDefault="009C2473" w:rsidP="009C2473">
      <w:pPr>
        <w:rPr>
          <w:lang w:val="es-ES"/>
        </w:rPr>
      </w:pPr>
    </w:p>
    <w:p w14:paraId="46C1B062" w14:textId="77777777" w:rsidR="009C2473" w:rsidRPr="008F2580" w:rsidRDefault="009C2473" w:rsidP="009C2473">
      <w:pPr>
        <w:rPr>
          <w:lang w:val="es-ES"/>
        </w:rPr>
      </w:pPr>
    </w:p>
    <w:p w14:paraId="0F986FB4" w14:textId="48BD42C6" w:rsidR="00450D0A" w:rsidRPr="008F2580" w:rsidRDefault="00C475E9" w:rsidP="00450D0A">
      <w:pPr>
        <w:rPr>
          <w:b/>
          <w:sz w:val="28"/>
          <w:szCs w:val="28"/>
          <w:lang w:val="es-ES"/>
        </w:rPr>
      </w:pPr>
      <w:commentRangeStart w:id="4"/>
      <w:r w:rsidRPr="008F2580">
        <w:rPr>
          <w:b/>
          <w:sz w:val="28"/>
          <w:szCs w:val="28"/>
          <w:lang w:val="es-ES"/>
        </w:rPr>
        <w:t>Lista de D</w:t>
      </w:r>
      <w:r w:rsidR="00450D0A" w:rsidRPr="008F2580">
        <w:rPr>
          <w:b/>
          <w:sz w:val="28"/>
          <w:szCs w:val="28"/>
          <w:lang w:val="es-ES"/>
        </w:rPr>
        <w:t>istribu</w:t>
      </w:r>
      <w:r w:rsidRPr="008F2580">
        <w:rPr>
          <w:b/>
          <w:sz w:val="28"/>
          <w:szCs w:val="28"/>
          <w:lang w:val="es-ES"/>
        </w:rPr>
        <w:t>c</w:t>
      </w:r>
      <w:r w:rsidR="00450D0A" w:rsidRPr="008F2580">
        <w:rPr>
          <w:b/>
          <w:sz w:val="28"/>
          <w:szCs w:val="28"/>
          <w:lang w:val="es-ES"/>
        </w:rPr>
        <w:t>i</w:t>
      </w:r>
      <w:r w:rsidRPr="008F2580">
        <w:rPr>
          <w:b/>
          <w:sz w:val="28"/>
          <w:szCs w:val="28"/>
          <w:lang w:val="es-ES"/>
        </w:rPr>
        <w:t>ó</w:t>
      </w:r>
      <w:r w:rsidR="00450D0A" w:rsidRPr="008F2580">
        <w:rPr>
          <w:b/>
          <w:sz w:val="28"/>
          <w:szCs w:val="28"/>
          <w:lang w:val="es-ES"/>
        </w:rPr>
        <w:t>n</w:t>
      </w:r>
      <w:commentRangeEnd w:id="4"/>
      <w:r w:rsidR="00450D0A" w:rsidRPr="008F2580">
        <w:rPr>
          <w:rStyle w:val="CommentReference"/>
          <w:lang w:val="es-ES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450D0A" w:rsidRPr="008F2580" w14:paraId="141DD3DB" w14:textId="77777777" w:rsidTr="00C73F07">
        <w:tc>
          <w:tcPr>
            <w:tcW w:w="761" w:type="dxa"/>
            <w:vMerge w:val="restart"/>
            <w:vAlign w:val="center"/>
          </w:tcPr>
          <w:p w14:paraId="66020688" w14:textId="2BA734BB" w:rsidR="00450D0A" w:rsidRPr="008F2580" w:rsidRDefault="00C475E9" w:rsidP="00C475E9">
            <w:pPr>
              <w:spacing w:after="0"/>
              <w:rPr>
                <w:lang w:val="es-ES"/>
              </w:rPr>
            </w:pPr>
            <w:r w:rsidRPr="008F2580">
              <w:rPr>
                <w:lang w:val="es-ES"/>
              </w:rPr>
              <w:t xml:space="preserve">N° de </w:t>
            </w:r>
            <w:r w:rsidR="00450D0A" w:rsidRPr="008F2580">
              <w:rPr>
                <w:lang w:val="es-ES"/>
              </w:rPr>
              <w:t>Cop</w:t>
            </w:r>
            <w:r w:rsidRPr="008F2580">
              <w:rPr>
                <w:lang w:val="es-ES"/>
              </w:rPr>
              <w:t>ia</w:t>
            </w:r>
          </w:p>
        </w:tc>
        <w:tc>
          <w:tcPr>
            <w:tcW w:w="2587" w:type="dxa"/>
            <w:vMerge w:val="restart"/>
            <w:vAlign w:val="center"/>
          </w:tcPr>
          <w:p w14:paraId="76C18DCF" w14:textId="0D4ADA4C" w:rsidR="00450D0A" w:rsidRPr="008F2580" w:rsidRDefault="00450D0A" w:rsidP="00C475E9">
            <w:pPr>
              <w:spacing w:after="0"/>
              <w:rPr>
                <w:lang w:val="es-ES"/>
              </w:rPr>
            </w:pPr>
            <w:r w:rsidRPr="008F2580">
              <w:rPr>
                <w:lang w:val="es-ES"/>
              </w:rPr>
              <w:t>Distribu</w:t>
            </w:r>
            <w:r w:rsidR="00C475E9" w:rsidRPr="008F2580">
              <w:rPr>
                <w:lang w:val="es-ES"/>
              </w:rPr>
              <w:t>ido a</w:t>
            </w:r>
          </w:p>
        </w:tc>
        <w:tc>
          <w:tcPr>
            <w:tcW w:w="1296" w:type="dxa"/>
            <w:vMerge w:val="restart"/>
            <w:vAlign w:val="center"/>
          </w:tcPr>
          <w:p w14:paraId="7A6A2872" w14:textId="5D4DF58B" w:rsidR="00450D0A" w:rsidRPr="008F2580" w:rsidRDefault="00C475E9" w:rsidP="00C73F07">
            <w:pPr>
              <w:spacing w:after="0"/>
              <w:ind w:left="-18"/>
              <w:rPr>
                <w:lang w:val="es-ES"/>
              </w:rPr>
            </w:pPr>
            <w:r w:rsidRPr="008F2580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59E8D22" w14:textId="18B1FFCA" w:rsidR="00450D0A" w:rsidRPr="008F2580" w:rsidRDefault="00C475E9" w:rsidP="00C73F07">
            <w:pPr>
              <w:spacing w:after="0"/>
              <w:rPr>
                <w:lang w:val="es-ES"/>
              </w:rPr>
            </w:pPr>
            <w:r w:rsidRPr="008F2580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E992499" w14:textId="5101070C" w:rsidR="00450D0A" w:rsidRPr="008F2580" w:rsidRDefault="00C475E9" w:rsidP="00C73F07">
            <w:pPr>
              <w:spacing w:after="0"/>
              <w:ind w:left="108"/>
              <w:rPr>
                <w:lang w:val="es-ES"/>
              </w:rPr>
            </w:pPr>
            <w:r w:rsidRPr="008F2580">
              <w:rPr>
                <w:lang w:val="es-ES"/>
              </w:rPr>
              <w:t>Devuelto</w:t>
            </w:r>
          </w:p>
        </w:tc>
      </w:tr>
      <w:tr w:rsidR="00450D0A" w:rsidRPr="008F2580" w14:paraId="1F36983D" w14:textId="77777777" w:rsidTr="00C73F07">
        <w:tc>
          <w:tcPr>
            <w:tcW w:w="761" w:type="dxa"/>
            <w:vMerge/>
          </w:tcPr>
          <w:p w14:paraId="57553CF8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7C10C9B6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2B17403B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3607EDAD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6935E24F" w14:textId="6432C376" w:rsidR="00450D0A" w:rsidRPr="008F2580" w:rsidRDefault="00C475E9" w:rsidP="00C73F07">
            <w:pPr>
              <w:spacing w:after="0"/>
              <w:ind w:left="108"/>
              <w:rPr>
                <w:lang w:val="es-ES"/>
              </w:rPr>
            </w:pPr>
            <w:r w:rsidRPr="008F2580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5337D015" w14:textId="23FBC97E" w:rsidR="00450D0A" w:rsidRPr="008F2580" w:rsidRDefault="00C475E9" w:rsidP="00C73F07">
            <w:pPr>
              <w:spacing w:after="0"/>
              <w:ind w:left="90"/>
              <w:rPr>
                <w:lang w:val="es-ES"/>
              </w:rPr>
            </w:pPr>
            <w:r w:rsidRPr="008F2580">
              <w:rPr>
                <w:lang w:val="es-ES"/>
              </w:rPr>
              <w:t>Firma</w:t>
            </w:r>
          </w:p>
        </w:tc>
      </w:tr>
      <w:tr w:rsidR="00450D0A" w:rsidRPr="008F2580" w14:paraId="01DA1943" w14:textId="77777777" w:rsidTr="00C73F07">
        <w:tc>
          <w:tcPr>
            <w:tcW w:w="761" w:type="dxa"/>
          </w:tcPr>
          <w:p w14:paraId="0C7B1123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684D2F4C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741C70AA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21B25D8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6877B26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68C5D09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450D0A" w:rsidRPr="008F2580" w14:paraId="51528912" w14:textId="77777777" w:rsidTr="00C73F07">
        <w:tc>
          <w:tcPr>
            <w:tcW w:w="761" w:type="dxa"/>
          </w:tcPr>
          <w:p w14:paraId="2707BD8A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6EFF1253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A6EFE07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F142065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22B91F7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C8B9150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450D0A" w:rsidRPr="008F2580" w14:paraId="2A22E40D" w14:textId="77777777" w:rsidTr="00C73F07">
        <w:tc>
          <w:tcPr>
            <w:tcW w:w="761" w:type="dxa"/>
          </w:tcPr>
          <w:p w14:paraId="66615DAA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405332B3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52CCE51A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97DFBC0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12FBE68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FA86476" w14:textId="77777777" w:rsidR="00450D0A" w:rsidRPr="008F2580" w:rsidRDefault="00450D0A" w:rsidP="00C73F07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</w:tbl>
    <w:p w14:paraId="179390D4" w14:textId="232C92FA" w:rsidR="009C2473" w:rsidRPr="008F2580" w:rsidRDefault="009C2473" w:rsidP="009C2473">
      <w:pPr>
        <w:rPr>
          <w:b/>
          <w:sz w:val="28"/>
          <w:szCs w:val="28"/>
          <w:lang w:val="es-ES"/>
        </w:rPr>
      </w:pPr>
      <w:r w:rsidRPr="008F2580">
        <w:rPr>
          <w:lang w:val="es-ES"/>
        </w:rPr>
        <w:br w:type="page"/>
      </w:r>
      <w:r w:rsidR="00C475E9" w:rsidRPr="008F2580">
        <w:rPr>
          <w:b/>
          <w:sz w:val="28"/>
          <w:lang w:val="es-ES"/>
        </w:rPr>
        <w:lastRenderedPageBreak/>
        <w:t>Historial de cambio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2473" w:rsidRPr="008F2580" w14:paraId="68F437B4" w14:textId="77777777" w:rsidTr="009C2473">
        <w:tc>
          <w:tcPr>
            <w:tcW w:w="1384" w:type="dxa"/>
          </w:tcPr>
          <w:p w14:paraId="1327E125" w14:textId="642AA433" w:rsidR="009C2473" w:rsidRPr="008F2580" w:rsidRDefault="00C475E9" w:rsidP="009C2473">
            <w:pPr>
              <w:rPr>
                <w:b/>
                <w:lang w:val="es-ES"/>
              </w:rPr>
            </w:pPr>
            <w:r w:rsidRPr="008F2580">
              <w:rPr>
                <w:b/>
                <w:lang w:val="es-ES"/>
              </w:rPr>
              <w:t>Fecha</w:t>
            </w:r>
          </w:p>
        </w:tc>
        <w:tc>
          <w:tcPr>
            <w:tcW w:w="992" w:type="dxa"/>
          </w:tcPr>
          <w:p w14:paraId="7BF510E5" w14:textId="7B8FBFC5" w:rsidR="009C2473" w:rsidRPr="008F2580" w:rsidRDefault="009C2473" w:rsidP="00C475E9">
            <w:pPr>
              <w:rPr>
                <w:b/>
                <w:lang w:val="es-ES"/>
              </w:rPr>
            </w:pPr>
            <w:r w:rsidRPr="008F2580">
              <w:rPr>
                <w:b/>
                <w:lang w:val="es-ES"/>
              </w:rPr>
              <w:t>Versi</w:t>
            </w:r>
            <w:r w:rsidR="00C475E9" w:rsidRPr="008F2580">
              <w:rPr>
                <w:b/>
                <w:lang w:val="es-ES"/>
              </w:rPr>
              <w:t>ó</w:t>
            </w:r>
            <w:r w:rsidRPr="008F2580">
              <w:rPr>
                <w:b/>
                <w:lang w:val="es-ES"/>
              </w:rPr>
              <w:t>n</w:t>
            </w:r>
          </w:p>
        </w:tc>
        <w:tc>
          <w:tcPr>
            <w:tcW w:w="1560" w:type="dxa"/>
          </w:tcPr>
          <w:p w14:paraId="039613D6" w14:textId="6CAB1136" w:rsidR="009C2473" w:rsidRPr="008F2580" w:rsidRDefault="00C475E9" w:rsidP="009C2473">
            <w:pPr>
              <w:rPr>
                <w:b/>
                <w:lang w:val="es-ES"/>
              </w:rPr>
            </w:pPr>
            <w:r w:rsidRPr="008F2580">
              <w:rPr>
                <w:b/>
                <w:lang w:val="es-ES"/>
              </w:rPr>
              <w:t>Creado por</w:t>
            </w:r>
          </w:p>
        </w:tc>
        <w:tc>
          <w:tcPr>
            <w:tcW w:w="5352" w:type="dxa"/>
          </w:tcPr>
          <w:p w14:paraId="2F83A8EC" w14:textId="7692AB42" w:rsidR="009C2473" w:rsidRPr="008F2580" w:rsidRDefault="00C475E9" w:rsidP="009C2473">
            <w:pPr>
              <w:rPr>
                <w:b/>
                <w:lang w:val="es-ES"/>
              </w:rPr>
            </w:pPr>
            <w:r w:rsidRPr="008F2580">
              <w:rPr>
                <w:b/>
                <w:lang w:val="es-ES"/>
              </w:rPr>
              <w:t>Descripción del cambio</w:t>
            </w:r>
          </w:p>
        </w:tc>
      </w:tr>
      <w:tr w:rsidR="009C2473" w:rsidRPr="008F2580" w14:paraId="3D2352EB" w14:textId="77777777" w:rsidTr="009C2473">
        <w:tc>
          <w:tcPr>
            <w:tcW w:w="1384" w:type="dxa"/>
          </w:tcPr>
          <w:p w14:paraId="7C09E9A6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23558FC6" w14:textId="77777777" w:rsidR="009C2473" w:rsidRPr="008F2580" w:rsidRDefault="009C2473" w:rsidP="009C2473">
            <w:pPr>
              <w:rPr>
                <w:lang w:val="es-ES"/>
              </w:rPr>
            </w:pPr>
            <w:r w:rsidRPr="008F2580">
              <w:rPr>
                <w:lang w:val="es-ES"/>
              </w:rPr>
              <w:t>0.1</w:t>
            </w:r>
          </w:p>
        </w:tc>
        <w:tc>
          <w:tcPr>
            <w:tcW w:w="1560" w:type="dxa"/>
          </w:tcPr>
          <w:p w14:paraId="24796C2F" w14:textId="77777777" w:rsidR="009C2473" w:rsidRPr="008F2580" w:rsidRDefault="00450D0A" w:rsidP="009C2473">
            <w:pPr>
              <w:rPr>
                <w:lang w:val="es-ES"/>
              </w:rPr>
            </w:pPr>
            <w:r w:rsidRPr="008F2580">
              <w:rPr>
                <w:lang w:val="es-ES"/>
              </w:rPr>
              <w:t>14001Academy</w:t>
            </w:r>
          </w:p>
        </w:tc>
        <w:tc>
          <w:tcPr>
            <w:tcW w:w="5352" w:type="dxa"/>
          </w:tcPr>
          <w:p w14:paraId="613804F7" w14:textId="681F7B73" w:rsidR="009C2473" w:rsidRPr="008F2580" w:rsidRDefault="00C475E9" w:rsidP="009C2473">
            <w:pPr>
              <w:rPr>
                <w:lang w:val="es-ES"/>
              </w:rPr>
            </w:pPr>
            <w:r w:rsidRPr="008F2580">
              <w:rPr>
                <w:lang w:val="es-ES"/>
              </w:rPr>
              <w:t>Estructura básica del documento</w:t>
            </w:r>
          </w:p>
        </w:tc>
      </w:tr>
      <w:tr w:rsidR="009C2473" w:rsidRPr="008F2580" w14:paraId="01626590" w14:textId="77777777" w:rsidTr="009C2473">
        <w:tc>
          <w:tcPr>
            <w:tcW w:w="1384" w:type="dxa"/>
          </w:tcPr>
          <w:p w14:paraId="0F30DD63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60A9D489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6E4B8719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628AC989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  <w:tr w:rsidR="009C2473" w:rsidRPr="008F2580" w14:paraId="35552429" w14:textId="77777777" w:rsidTr="009C2473">
        <w:tc>
          <w:tcPr>
            <w:tcW w:w="1384" w:type="dxa"/>
          </w:tcPr>
          <w:p w14:paraId="36DF0228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24627EE4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71AAC545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3F5EDD1B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  <w:tr w:rsidR="009C2473" w:rsidRPr="008F2580" w14:paraId="0E6175C9" w14:textId="77777777" w:rsidTr="009C2473">
        <w:tc>
          <w:tcPr>
            <w:tcW w:w="1384" w:type="dxa"/>
          </w:tcPr>
          <w:p w14:paraId="1E58FA16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567ED284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5A5EF874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086E6691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  <w:tr w:rsidR="009C2473" w:rsidRPr="008F2580" w14:paraId="04565211" w14:textId="77777777" w:rsidTr="009C2473">
        <w:tc>
          <w:tcPr>
            <w:tcW w:w="1384" w:type="dxa"/>
          </w:tcPr>
          <w:p w14:paraId="4BF060D5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5FBFA9C9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56E17F20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23D6D92D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  <w:tr w:rsidR="009C2473" w:rsidRPr="008F2580" w14:paraId="4DDA1833" w14:textId="77777777" w:rsidTr="009C2473">
        <w:tc>
          <w:tcPr>
            <w:tcW w:w="1384" w:type="dxa"/>
          </w:tcPr>
          <w:p w14:paraId="7E970AEC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038AFB25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05D17437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4F64172E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  <w:tr w:rsidR="009C2473" w:rsidRPr="008F2580" w14:paraId="2EAE743A" w14:textId="77777777" w:rsidTr="009C2473">
        <w:tc>
          <w:tcPr>
            <w:tcW w:w="1384" w:type="dxa"/>
          </w:tcPr>
          <w:p w14:paraId="42DF4A39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992" w:type="dxa"/>
          </w:tcPr>
          <w:p w14:paraId="0B2F438D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1560" w:type="dxa"/>
          </w:tcPr>
          <w:p w14:paraId="2F3F3FB5" w14:textId="77777777" w:rsidR="009C2473" w:rsidRPr="008F2580" w:rsidRDefault="009C2473" w:rsidP="009C2473">
            <w:pPr>
              <w:rPr>
                <w:lang w:val="es-ES"/>
              </w:rPr>
            </w:pPr>
          </w:p>
        </w:tc>
        <w:tc>
          <w:tcPr>
            <w:tcW w:w="5352" w:type="dxa"/>
          </w:tcPr>
          <w:p w14:paraId="287BC12C" w14:textId="77777777" w:rsidR="009C2473" w:rsidRPr="008F2580" w:rsidRDefault="009C2473" w:rsidP="009C2473">
            <w:pPr>
              <w:rPr>
                <w:lang w:val="es-ES"/>
              </w:rPr>
            </w:pPr>
          </w:p>
        </w:tc>
      </w:tr>
    </w:tbl>
    <w:p w14:paraId="75AD943B" w14:textId="77777777" w:rsidR="009C2473" w:rsidRPr="008F2580" w:rsidRDefault="009C2473" w:rsidP="009C2473">
      <w:pPr>
        <w:rPr>
          <w:lang w:val="es-ES"/>
        </w:rPr>
      </w:pPr>
    </w:p>
    <w:p w14:paraId="1F1CA05C" w14:textId="77777777" w:rsidR="009C2473" w:rsidRPr="008F2580" w:rsidRDefault="009C2473" w:rsidP="009C2473">
      <w:pPr>
        <w:rPr>
          <w:lang w:val="es-ES"/>
        </w:rPr>
      </w:pPr>
    </w:p>
    <w:p w14:paraId="2840A5E4" w14:textId="024CFDC5" w:rsidR="009C2473" w:rsidRPr="008F2580" w:rsidRDefault="009C2473" w:rsidP="009C2473">
      <w:pPr>
        <w:rPr>
          <w:b/>
          <w:sz w:val="28"/>
          <w:szCs w:val="28"/>
          <w:lang w:val="es-ES"/>
        </w:rPr>
      </w:pPr>
      <w:r w:rsidRPr="008F2580">
        <w:rPr>
          <w:b/>
          <w:sz w:val="28"/>
          <w:lang w:val="es-ES"/>
        </w:rPr>
        <w:t>Tabl</w:t>
      </w:r>
      <w:r w:rsidR="00C475E9" w:rsidRPr="008F2580">
        <w:rPr>
          <w:b/>
          <w:sz w:val="28"/>
          <w:lang w:val="es-ES"/>
        </w:rPr>
        <w:t>a</w:t>
      </w:r>
      <w:r w:rsidRPr="008F2580">
        <w:rPr>
          <w:b/>
          <w:sz w:val="28"/>
          <w:lang w:val="es-ES"/>
        </w:rPr>
        <w:t xml:space="preserve"> </w:t>
      </w:r>
      <w:r w:rsidR="00C475E9" w:rsidRPr="008F2580">
        <w:rPr>
          <w:b/>
          <w:sz w:val="28"/>
          <w:lang w:val="es-ES"/>
        </w:rPr>
        <w:t>de</w:t>
      </w:r>
      <w:r w:rsidRPr="008F2580">
        <w:rPr>
          <w:b/>
          <w:sz w:val="28"/>
          <w:lang w:val="es-ES"/>
        </w:rPr>
        <w:t xml:space="preserve"> conte</w:t>
      </w:r>
      <w:r w:rsidR="00C475E9" w:rsidRPr="008F2580">
        <w:rPr>
          <w:b/>
          <w:sz w:val="28"/>
          <w:lang w:val="es-ES"/>
        </w:rPr>
        <w:t>nido</w:t>
      </w:r>
      <w:r w:rsidRPr="008F2580">
        <w:rPr>
          <w:b/>
          <w:sz w:val="28"/>
          <w:lang w:val="es-ES"/>
        </w:rPr>
        <w:t>s</w:t>
      </w:r>
    </w:p>
    <w:p w14:paraId="53474ED1" w14:textId="77777777" w:rsidR="00096224" w:rsidRDefault="001907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8F2580">
        <w:rPr>
          <w:lang w:val="es-ES"/>
        </w:rPr>
        <w:fldChar w:fldCharType="begin"/>
      </w:r>
      <w:r w:rsidR="00D44A0F" w:rsidRPr="008F2580">
        <w:rPr>
          <w:lang w:val="es-ES"/>
        </w:rPr>
        <w:instrText xml:space="preserve"> TOC \o "1-3" \h \z \u </w:instrText>
      </w:r>
      <w:r w:rsidRPr="008F2580">
        <w:rPr>
          <w:lang w:val="es-ES"/>
        </w:rPr>
        <w:fldChar w:fldCharType="separate"/>
      </w:r>
      <w:hyperlink w:anchor="_Toc475701376" w:history="1">
        <w:r w:rsidR="00096224" w:rsidRPr="00803D96">
          <w:rPr>
            <w:rStyle w:val="Hyperlink"/>
            <w:noProof/>
            <w:lang w:val="es-ES"/>
          </w:rPr>
          <w:t>1.</w:t>
        </w:r>
        <w:r w:rsidR="000962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96224" w:rsidRPr="00803D96">
          <w:rPr>
            <w:rStyle w:val="Hyperlink"/>
            <w:noProof/>
            <w:lang w:val="es-ES"/>
          </w:rPr>
          <w:t>Propósito, alcance y usuarios</w:t>
        </w:r>
        <w:r w:rsidR="00096224">
          <w:rPr>
            <w:noProof/>
            <w:webHidden/>
          </w:rPr>
          <w:tab/>
        </w:r>
        <w:r w:rsidR="00096224">
          <w:rPr>
            <w:noProof/>
            <w:webHidden/>
          </w:rPr>
          <w:fldChar w:fldCharType="begin"/>
        </w:r>
        <w:r w:rsidR="00096224">
          <w:rPr>
            <w:noProof/>
            <w:webHidden/>
          </w:rPr>
          <w:instrText xml:space="preserve"> PAGEREF _Toc475701376 \h </w:instrText>
        </w:r>
        <w:r w:rsidR="00096224">
          <w:rPr>
            <w:noProof/>
            <w:webHidden/>
          </w:rPr>
        </w:r>
        <w:r w:rsidR="00096224">
          <w:rPr>
            <w:noProof/>
            <w:webHidden/>
          </w:rPr>
          <w:fldChar w:fldCharType="separate"/>
        </w:r>
        <w:r w:rsidR="00096224">
          <w:rPr>
            <w:noProof/>
            <w:webHidden/>
          </w:rPr>
          <w:t>3</w:t>
        </w:r>
        <w:r w:rsidR="00096224">
          <w:rPr>
            <w:noProof/>
            <w:webHidden/>
          </w:rPr>
          <w:fldChar w:fldCharType="end"/>
        </w:r>
      </w:hyperlink>
    </w:p>
    <w:p w14:paraId="71A786C8" w14:textId="77777777" w:rsidR="00096224" w:rsidRDefault="0099608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75701377" w:history="1">
        <w:r w:rsidR="00096224" w:rsidRPr="00803D96">
          <w:rPr>
            <w:rStyle w:val="Hyperlink"/>
            <w:noProof/>
            <w:lang w:val="es-ES"/>
          </w:rPr>
          <w:t>2.</w:t>
        </w:r>
        <w:r w:rsidR="000962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96224" w:rsidRPr="00803D96">
          <w:rPr>
            <w:rStyle w:val="Hyperlink"/>
            <w:noProof/>
            <w:lang w:val="es-ES"/>
          </w:rPr>
          <w:t>Documentos de Referencia</w:t>
        </w:r>
        <w:r w:rsidR="00096224">
          <w:rPr>
            <w:noProof/>
            <w:webHidden/>
          </w:rPr>
          <w:tab/>
        </w:r>
        <w:r w:rsidR="00096224">
          <w:rPr>
            <w:noProof/>
            <w:webHidden/>
          </w:rPr>
          <w:fldChar w:fldCharType="begin"/>
        </w:r>
        <w:r w:rsidR="00096224">
          <w:rPr>
            <w:noProof/>
            <w:webHidden/>
          </w:rPr>
          <w:instrText xml:space="preserve"> PAGEREF _Toc475701377 \h </w:instrText>
        </w:r>
        <w:r w:rsidR="00096224">
          <w:rPr>
            <w:noProof/>
            <w:webHidden/>
          </w:rPr>
        </w:r>
        <w:r w:rsidR="00096224">
          <w:rPr>
            <w:noProof/>
            <w:webHidden/>
          </w:rPr>
          <w:fldChar w:fldCharType="separate"/>
        </w:r>
        <w:r w:rsidR="00096224">
          <w:rPr>
            <w:noProof/>
            <w:webHidden/>
          </w:rPr>
          <w:t>3</w:t>
        </w:r>
        <w:r w:rsidR="00096224">
          <w:rPr>
            <w:noProof/>
            <w:webHidden/>
          </w:rPr>
          <w:fldChar w:fldCharType="end"/>
        </w:r>
      </w:hyperlink>
    </w:p>
    <w:p w14:paraId="42EAA536" w14:textId="77777777" w:rsidR="00096224" w:rsidRDefault="0099608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75701378" w:history="1">
        <w:r w:rsidR="00096224" w:rsidRPr="00803D96">
          <w:rPr>
            <w:rStyle w:val="Hyperlink"/>
            <w:noProof/>
            <w:lang w:val="es-ES"/>
          </w:rPr>
          <w:t>3.</w:t>
        </w:r>
        <w:r w:rsidR="000962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96224" w:rsidRPr="00803D96">
          <w:rPr>
            <w:rStyle w:val="Hyperlink"/>
            <w:noProof/>
            <w:lang w:val="es-ES"/>
          </w:rPr>
          <w:t>Contexto de la organización</w:t>
        </w:r>
        <w:r w:rsidR="00096224">
          <w:rPr>
            <w:noProof/>
            <w:webHidden/>
          </w:rPr>
          <w:tab/>
        </w:r>
        <w:r w:rsidR="00096224">
          <w:rPr>
            <w:noProof/>
            <w:webHidden/>
          </w:rPr>
          <w:fldChar w:fldCharType="begin"/>
        </w:r>
        <w:r w:rsidR="00096224">
          <w:rPr>
            <w:noProof/>
            <w:webHidden/>
          </w:rPr>
          <w:instrText xml:space="preserve"> PAGEREF _Toc475701378 \h </w:instrText>
        </w:r>
        <w:r w:rsidR="00096224">
          <w:rPr>
            <w:noProof/>
            <w:webHidden/>
          </w:rPr>
        </w:r>
        <w:r w:rsidR="00096224">
          <w:rPr>
            <w:noProof/>
            <w:webHidden/>
          </w:rPr>
          <w:fldChar w:fldCharType="separate"/>
        </w:r>
        <w:r w:rsidR="00096224">
          <w:rPr>
            <w:noProof/>
            <w:webHidden/>
          </w:rPr>
          <w:t>3</w:t>
        </w:r>
        <w:r w:rsidR="00096224">
          <w:rPr>
            <w:noProof/>
            <w:webHidden/>
          </w:rPr>
          <w:fldChar w:fldCharType="end"/>
        </w:r>
      </w:hyperlink>
    </w:p>
    <w:p w14:paraId="3ED0DA84" w14:textId="77777777" w:rsidR="00096224" w:rsidRDefault="0099608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75701379" w:history="1">
        <w:r w:rsidR="00096224" w:rsidRPr="00803D96">
          <w:rPr>
            <w:rStyle w:val="Hyperlink"/>
            <w:noProof/>
            <w:lang w:val="es-ES"/>
          </w:rPr>
          <w:t>3.1.</w:t>
        </w:r>
        <w:r w:rsidR="000962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96224" w:rsidRPr="00803D96">
          <w:rPr>
            <w:rStyle w:val="Hyperlink"/>
            <w:noProof/>
            <w:lang w:val="es-ES"/>
          </w:rPr>
          <w:t>Contexto interno</w:t>
        </w:r>
        <w:r w:rsidR="00096224">
          <w:rPr>
            <w:noProof/>
            <w:webHidden/>
          </w:rPr>
          <w:tab/>
        </w:r>
        <w:r w:rsidR="00096224">
          <w:rPr>
            <w:noProof/>
            <w:webHidden/>
          </w:rPr>
          <w:fldChar w:fldCharType="begin"/>
        </w:r>
        <w:r w:rsidR="00096224">
          <w:rPr>
            <w:noProof/>
            <w:webHidden/>
          </w:rPr>
          <w:instrText xml:space="preserve"> PAGEREF _Toc475701379 \h </w:instrText>
        </w:r>
        <w:r w:rsidR="00096224">
          <w:rPr>
            <w:noProof/>
            <w:webHidden/>
          </w:rPr>
        </w:r>
        <w:r w:rsidR="00096224">
          <w:rPr>
            <w:noProof/>
            <w:webHidden/>
          </w:rPr>
          <w:fldChar w:fldCharType="separate"/>
        </w:r>
        <w:r w:rsidR="00096224">
          <w:rPr>
            <w:noProof/>
            <w:webHidden/>
          </w:rPr>
          <w:t>3</w:t>
        </w:r>
        <w:r w:rsidR="00096224">
          <w:rPr>
            <w:noProof/>
            <w:webHidden/>
          </w:rPr>
          <w:fldChar w:fldCharType="end"/>
        </w:r>
      </w:hyperlink>
    </w:p>
    <w:p w14:paraId="6D5BC1E2" w14:textId="77777777" w:rsidR="00096224" w:rsidRDefault="0099608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75701381" w:history="1">
        <w:r w:rsidR="00096224" w:rsidRPr="00803D96">
          <w:rPr>
            <w:rStyle w:val="Hyperlink"/>
            <w:noProof/>
            <w:lang w:val="es-ES"/>
          </w:rPr>
          <w:t>3.2.</w:t>
        </w:r>
        <w:r w:rsidR="000962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96224" w:rsidRPr="00803D96">
          <w:rPr>
            <w:rStyle w:val="Hyperlink"/>
            <w:noProof/>
            <w:lang w:val="es-ES"/>
          </w:rPr>
          <w:t>Contexto externo</w:t>
        </w:r>
        <w:r w:rsidR="00096224">
          <w:rPr>
            <w:noProof/>
            <w:webHidden/>
          </w:rPr>
          <w:tab/>
        </w:r>
        <w:r w:rsidR="00096224">
          <w:rPr>
            <w:noProof/>
            <w:webHidden/>
          </w:rPr>
          <w:fldChar w:fldCharType="begin"/>
        </w:r>
        <w:r w:rsidR="00096224">
          <w:rPr>
            <w:noProof/>
            <w:webHidden/>
          </w:rPr>
          <w:instrText xml:space="preserve"> PAGEREF _Toc475701381 \h </w:instrText>
        </w:r>
        <w:r w:rsidR="00096224">
          <w:rPr>
            <w:noProof/>
            <w:webHidden/>
          </w:rPr>
        </w:r>
        <w:r w:rsidR="00096224">
          <w:rPr>
            <w:noProof/>
            <w:webHidden/>
          </w:rPr>
          <w:fldChar w:fldCharType="separate"/>
        </w:r>
        <w:r w:rsidR="00096224">
          <w:rPr>
            <w:noProof/>
            <w:webHidden/>
          </w:rPr>
          <w:t>4</w:t>
        </w:r>
        <w:r w:rsidR="00096224">
          <w:rPr>
            <w:noProof/>
            <w:webHidden/>
          </w:rPr>
          <w:fldChar w:fldCharType="end"/>
        </w:r>
      </w:hyperlink>
    </w:p>
    <w:p w14:paraId="7429E353" w14:textId="77777777" w:rsidR="00096224" w:rsidRDefault="0099608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75701382" w:history="1">
        <w:r w:rsidR="00096224" w:rsidRPr="00803D96">
          <w:rPr>
            <w:rStyle w:val="Hyperlink"/>
            <w:noProof/>
            <w:lang w:val="es-ES"/>
          </w:rPr>
          <w:t>3.3.</w:t>
        </w:r>
        <w:r w:rsidR="000962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96224" w:rsidRPr="00803D96">
          <w:rPr>
            <w:rStyle w:val="Hyperlink"/>
            <w:noProof/>
            <w:lang w:val="es-ES"/>
          </w:rPr>
          <w:t>Identificación de partes interesadas</w:t>
        </w:r>
        <w:r w:rsidR="00096224">
          <w:rPr>
            <w:noProof/>
            <w:webHidden/>
          </w:rPr>
          <w:tab/>
        </w:r>
        <w:r w:rsidR="00096224">
          <w:rPr>
            <w:noProof/>
            <w:webHidden/>
          </w:rPr>
          <w:fldChar w:fldCharType="begin"/>
        </w:r>
        <w:r w:rsidR="00096224">
          <w:rPr>
            <w:noProof/>
            <w:webHidden/>
          </w:rPr>
          <w:instrText xml:space="preserve"> PAGEREF _Toc475701382 \h </w:instrText>
        </w:r>
        <w:r w:rsidR="00096224">
          <w:rPr>
            <w:noProof/>
            <w:webHidden/>
          </w:rPr>
        </w:r>
        <w:r w:rsidR="00096224">
          <w:rPr>
            <w:noProof/>
            <w:webHidden/>
          </w:rPr>
          <w:fldChar w:fldCharType="separate"/>
        </w:r>
        <w:r w:rsidR="00096224">
          <w:rPr>
            <w:noProof/>
            <w:webHidden/>
          </w:rPr>
          <w:t>4</w:t>
        </w:r>
        <w:r w:rsidR="00096224">
          <w:rPr>
            <w:noProof/>
            <w:webHidden/>
          </w:rPr>
          <w:fldChar w:fldCharType="end"/>
        </w:r>
      </w:hyperlink>
    </w:p>
    <w:p w14:paraId="0602DA79" w14:textId="77777777" w:rsidR="00096224" w:rsidRDefault="0099608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75701383" w:history="1">
        <w:r w:rsidR="00096224" w:rsidRPr="00803D96">
          <w:rPr>
            <w:rStyle w:val="Hyperlink"/>
            <w:noProof/>
            <w:lang w:val="es-ES"/>
          </w:rPr>
          <w:t>3.4.</w:t>
        </w:r>
        <w:r w:rsidR="000962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96224" w:rsidRPr="00803D96">
          <w:rPr>
            <w:rStyle w:val="Hyperlink"/>
            <w:noProof/>
            <w:lang w:val="es-ES"/>
          </w:rPr>
          <w:t>Consideración del contexto de la organización</w:t>
        </w:r>
        <w:r w:rsidR="00096224">
          <w:rPr>
            <w:noProof/>
            <w:webHidden/>
          </w:rPr>
          <w:tab/>
        </w:r>
        <w:r w:rsidR="00096224">
          <w:rPr>
            <w:noProof/>
            <w:webHidden/>
          </w:rPr>
          <w:fldChar w:fldCharType="begin"/>
        </w:r>
        <w:r w:rsidR="00096224">
          <w:rPr>
            <w:noProof/>
            <w:webHidden/>
          </w:rPr>
          <w:instrText xml:space="preserve"> PAGEREF _Toc475701383 \h </w:instrText>
        </w:r>
        <w:r w:rsidR="00096224">
          <w:rPr>
            <w:noProof/>
            <w:webHidden/>
          </w:rPr>
        </w:r>
        <w:r w:rsidR="00096224">
          <w:rPr>
            <w:noProof/>
            <w:webHidden/>
          </w:rPr>
          <w:fldChar w:fldCharType="separate"/>
        </w:r>
        <w:r w:rsidR="00096224">
          <w:rPr>
            <w:noProof/>
            <w:webHidden/>
          </w:rPr>
          <w:t>5</w:t>
        </w:r>
        <w:r w:rsidR="00096224">
          <w:rPr>
            <w:noProof/>
            <w:webHidden/>
          </w:rPr>
          <w:fldChar w:fldCharType="end"/>
        </w:r>
      </w:hyperlink>
    </w:p>
    <w:p w14:paraId="3683F60D" w14:textId="77777777" w:rsidR="00096224" w:rsidRDefault="0099608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75701384" w:history="1">
        <w:r w:rsidR="00096224" w:rsidRPr="00803D96">
          <w:rPr>
            <w:rStyle w:val="Hyperlink"/>
            <w:noProof/>
            <w:lang w:val="es-ES"/>
          </w:rPr>
          <w:t>4.</w:t>
        </w:r>
        <w:r w:rsidR="000962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96224" w:rsidRPr="00803D96">
          <w:rPr>
            <w:rStyle w:val="Hyperlink"/>
            <w:noProof/>
            <w:lang w:val="es-ES"/>
          </w:rPr>
          <w:t>Gestión de registros guardados en base a este documento</w:t>
        </w:r>
        <w:r w:rsidR="00096224">
          <w:rPr>
            <w:noProof/>
            <w:webHidden/>
          </w:rPr>
          <w:tab/>
        </w:r>
        <w:r w:rsidR="00096224">
          <w:rPr>
            <w:noProof/>
            <w:webHidden/>
          </w:rPr>
          <w:fldChar w:fldCharType="begin"/>
        </w:r>
        <w:r w:rsidR="00096224">
          <w:rPr>
            <w:noProof/>
            <w:webHidden/>
          </w:rPr>
          <w:instrText xml:space="preserve"> PAGEREF _Toc475701384 \h </w:instrText>
        </w:r>
        <w:r w:rsidR="00096224">
          <w:rPr>
            <w:noProof/>
            <w:webHidden/>
          </w:rPr>
        </w:r>
        <w:r w:rsidR="00096224">
          <w:rPr>
            <w:noProof/>
            <w:webHidden/>
          </w:rPr>
          <w:fldChar w:fldCharType="separate"/>
        </w:r>
        <w:r w:rsidR="00096224">
          <w:rPr>
            <w:noProof/>
            <w:webHidden/>
          </w:rPr>
          <w:t>5</w:t>
        </w:r>
        <w:r w:rsidR="00096224">
          <w:rPr>
            <w:noProof/>
            <w:webHidden/>
          </w:rPr>
          <w:fldChar w:fldCharType="end"/>
        </w:r>
      </w:hyperlink>
    </w:p>
    <w:p w14:paraId="7F831CFF" w14:textId="77777777" w:rsidR="00096224" w:rsidRDefault="0099608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75701385" w:history="1">
        <w:r w:rsidR="00096224" w:rsidRPr="00803D96">
          <w:rPr>
            <w:rStyle w:val="Hyperlink"/>
            <w:noProof/>
            <w:lang w:val="es-ES"/>
          </w:rPr>
          <w:t>5.</w:t>
        </w:r>
        <w:r w:rsidR="000962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96224" w:rsidRPr="00803D96">
          <w:rPr>
            <w:rStyle w:val="Hyperlink"/>
            <w:noProof/>
            <w:lang w:val="es-ES"/>
          </w:rPr>
          <w:t>Apéndices</w:t>
        </w:r>
        <w:r w:rsidR="00096224">
          <w:rPr>
            <w:noProof/>
            <w:webHidden/>
          </w:rPr>
          <w:tab/>
        </w:r>
        <w:r w:rsidR="00096224">
          <w:rPr>
            <w:noProof/>
            <w:webHidden/>
          </w:rPr>
          <w:fldChar w:fldCharType="begin"/>
        </w:r>
        <w:r w:rsidR="00096224">
          <w:rPr>
            <w:noProof/>
            <w:webHidden/>
          </w:rPr>
          <w:instrText xml:space="preserve"> PAGEREF _Toc475701385 \h </w:instrText>
        </w:r>
        <w:r w:rsidR="00096224">
          <w:rPr>
            <w:noProof/>
            <w:webHidden/>
          </w:rPr>
        </w:r>
        <w:r w:rsidR="00096224">
          <w:rPr>
            <w:noProof/>
            <w:webHidden/>
          </w:rPr>
          <w:fldChar w:fldCharType="separate"/>
        </w:r>
        <w:r w:rsidR="00096224">
          <w:rPr>
            <w:noProof/>
            <w:webHidden/>
          </w:rPr>
          <w:t>5</w:t>
        </w:r>
        <w:r w:rsidR="00096224">
          <w:rPr>
            <w:noProof/>
            <w:webHidden/>
          </w:rPr>
          <w:fldChar w:fldCharType="end"/>
        </w:r>
      </w:hyperlink>
    </w:p>
    <w:p w14:paraId="26B3AFE9" w14:textId="77777777" w:rsidR="00D44A0F" w:rsidRPr="008F2580" w:rsidRDefault="001907CB">
      <w:pPr>
        <w:rPr>
          <w:lang w:val="es-ES"/>
        </w:rPr>
      </w:pPr>
      <w:r w:rsidRPr="008F2580">
        <w:rPr>
          <w:lang w:val="es-ES"/>
        </w:rPr>
        <w:fldChar w:fldCharType="end"/>
      </w:r>
    </w:p>
    <w:p w14:paraId="567050AA" w14:textId="77777777" w:rsidR="009C2473" w:rsidRPr="008F2580" w:rsidRDefault="009C2473">
      <w:pPr>
        <w:pStyle w:val="TOC1"/>
        <w:tabs>
          <w:tab w:val="left" w:pos="440"/>
          <w:tab w:val="right" w:leader="dot" w:pos="9062"/>
        </w:tabs>
        <w:rPr>
          <w:lang w:val="es-ES"/>
        </w:rPr>
      </w:pPr>
    </w:p>
    <w:p w14:paraId="2DD36D7D" w14:textId="77777777" w:rsidR="009C2473" w:rsidRPr="008F2580" w:rsidRDefault="009C2473" w:rsidP="009C2473">
      <w:pPr>
        <w:rPr>
          <w:lang w:val="es-ES"/>
        </w:rPr>
      </w:pPr>
    </w:p>
    <w:p w14:paraId="231C252F" w14:textId="77777777" w:rsidR="009C2473" w:rsidRPr="008F2580" w:rsidRDefault="009C2473" w:rsidP="009C2473">
      <w:pPr>
        <w:rPr>
          <w:lang w:val="es-ES"/>
        </w:rPr>
      </w:pPr>
    </w:p>
    <w:p w14:paraId="09CB4E93" w14:textId="77777777" w:rsidR="009C2473" w:rsidRPr="008F2580" w:rsidRDefault="009C2473" w:rsidP="009C2473">
      <w:pPr>
        <w:rPr>
          <w:lang w:val="es-ES"/>
        </w:rPr>
      </w:pPr>
    </w:p>
    <w:p w14:paraId="5792105A" w14:textId="36051C24" w:rsidR="009C2473" w:rsidRPr="008F2580" w:rsidRDefault="009C2473" w:rsidP="009C2473">
      <w:pPr>
        <w:pStyle w:val="Heading1"/>
        <w:rPr>
          <w:lang w:val="es-ES"/>
        </w:rPr>
      </w:pPr>
      <w:r w:rsidRPr="008F2580">
        <w:rPr>
          <w:lang w:val="es-ES"/>
        </w:rPr>
        <w:br w:type="page"/>
      </w:r>
      <w:bookmarkStart w:id="5" w:name="_Toc265344796"/>
      <w:bookmarkStart w:id="6" w:name="_Toc324421326"/>
      <w:bookmarkStart w:id="7" w:name="_Toc475701376"/>
      <w:r w:rsidRPr="008F2580">
        <w:rPr>
          <w:lang w:val="es-ES"/>
        </w:rPr>
        <w:lastRenderedPageBreak/>
        <w:t>P</w:t>
      </w:r>
      <w:r w:rsidR="00C475E9" w:rsidRPr="008F2580">
        <w:rPr>
          <w:lang w:val="es-ES"/>
        </w:rPr>
        <w:t>ropósito, alcance y usuarios</w:t>
      </w:r>
      <w:bookmarkEnd w:id="5"/>
      <w:bookmarkEnd w:id="6"/>
      <w:bookmarkEnd w:id="7"/>
    </w:p>
    <w:p w14:paraId="198A3A51" w14:textId="27207B56" w:rsidR="009534BF" w:rsidRPr="008F2580" w:rsidRDefault="00D425FB" w:rsidP="009534BF">
      <w:pPr>
        <w:rPr>
          <w:lang w:val="es-ES"/>
        </w:rPr>
      </w:pPr>
      <w:r w:rsidRPr="008F2580">
        <w:rPr>
          <w:lang w:val="es-ES"/>
        </w:rPr>
        <w:t xml:space="preserve">El propósito de este documento es definir el proceso de identificación y determinación del contexto interno y externo de la organización, así como las </w:t>
      </w:r>
      <w:r w:rsidR="008F2580" w:rsidRPr="008F2580">
        <w:rPr>
          <w:lang w:val="es-ES"/>
        </w:rPr>
        <w:t>necesidades</w:t>
      </w:r>
      <w:r w:rsidRPr="008F2580">
        <w:rPr>
          <w:lang w:val="es-ES"/>
        </w:rPr>
        <w:t xml:space="preserve"> y expectativas de las partes interesadas relacionadas con el Sistema de Gestión Ambiental</w:t>
      </w:r>
      <w:r w:rsidR="009534BF" w:rsidRPr="008F2580">
        <w:rPr>
          <w:lang w:val="es-ES"/>
        </w:rPr>
        <w:t xml:space="preserve"> (S</w:t>
      </w:r>
      <w:r w:rsidRPr="008F2580">
        <w:rPr>
          <w:lang w:val="es-ES"/>
        </w:rPr>
        <w:t>GA</w:t>
      </w:r>
      <w:r w:rsidR="009534BF" w:rsidRPr="008F2580">
        <w:rPr>
          <w:lang w:val="es-ES"/>
        </w:rPr>
        <w:t>).</w:t>
      </w:r>
    </w:p>
    <w:p w14:paraId="66EC054C" w14:textId="506743C1" w:rsidR="009534BF" w:rsidRPr="008F2580" w:rsidRDefault="00D425FB" w:rsidP="009534BF">
      <w:pPr>
        <w:rPr>
          <w:lang w:val="es-ES"/>
        </w:rPr>
      </w:pPr>
      <w:r w:rsidRPr="008F2580">
        <w:rPr>
          <w:lang w:val="es-ES"/>
        </w:rPr>
        <w:t>Este documento aplica a todo el Sistema de Gestión Ambiental</w:t>
      </w:r>
      <w:r w:rsidR="009534BF" w:rsidRPr="008F2580">
        <w:rPr>
          <w:lang w:val="es-ES"/>
        </w:rPr>
        <w:t xml:space="preserve"> (</w:t>
      </w:r>
      <w:r w:rsidRPr="008F2580">
        <w:rPr>
          <w:lang w:val="es-ES"/>
        </w:rPr>
        <w:t>SGA</w:t>
      </w:r>
      <w:r w:rsidR="009534BF" w:rsidRPr="008F2580">
        <w:rPr>
          <w:lang w:val="es-ES"/>
        </w:rPr>
        <w:t>).</w:t>
      </w:r>
    </w:p>
    <w:p w14:paraId="07942694" w14:textId="242866EA" w:rsidR="009534BF" w:rsidRPr="008F2580" w:rsidRDefault="00D425FB" w:rsidP="009534BF">
      <w:pPr>
        <w:rPr>
          <w:lang w:val="es-ES"/>
        </w:rPr>
      </w:pPr>
      <w:r w:rsidRPr="008F2580">
        <w:rPr>
          <w:lang w:val="es-ES"/>
        </w:rPr>
        <w:t xml:space="preserve">Los usuarios de este documento son parte de la alta dirección de </w:t>
      </w:r>
      <w:r w:rsidR="009534BF" w:rsidRPr="008F2580">
        <w:rPr>
          <w:lang w:val="es-ES"/>
        </w:rPr>
        <w:t>[</w:t>
      </w:r>
      <w:r w:rsidRPr="008F2580">
        <w:rPr>
          <w:lang w:val="es-ES"/>
        </w:rPr>
        <w:t>nombre de la organización</w:t>
      </w:r>
      <w:r w:rsidR="009534BF" w:rsidRPr="008F2580">
        <w:rPr>
          <w:lang w:val="es-ES"/>
        </w:rPr>
        <w:t>].</w:t>
      </w:r>
    </w:p>
    <w:p w14:paraId="5998B9CE" w14:textId="77777777" w:rsidR="009C2473" w:rsidRPr="008F2580" w:rsidRDefault="009C2473" w:rsidP="009C2473">
      <w:pPr>
        <w:rPr>
          <w:lang w:val="es-ES"/>
        </w:rPr>
      </w:pPr>
    </w:p>
    <w:p w14:paraId="531CFCF6" w14:textId="09DDF078" w:rsidR="009C2473" w:rsidRPr="008F2580" w:rsidRDefault="00D425FB" w:rsidP="009C2473">
      <w:pPr>
        <w:pStyle w:val="Heading1"/>
        <w:rPr>
          <w:lang w:val="es-ES"/>
        </w:rPr>
      </w:pPr>
      <w:bookmarkStart w:id="8" w:name="_Toc265344797"/>
      <w:bookmarkStart w:id="9" w:name="_Toc324421327"/>
      <w:bookmarkStart w:id="10" w:name="_Toc475701377"/>
      <w:r w:rsidRPr="008F2580">
        <w:rPr>
          <w:lang w:val="es-ES"/>
        </w:rPr>
        <w:t>Documentos de Referencia</w:t>
      </w:r>
      <w:bookmarkEnd w:id="8"/>
      <w:bookmarkEnd w:id="9"/>
      <w:bookmarkEnd w:id="10"/>
    </w:p>
    <w:p w14:paraId="1A213D24" w14:textId="0BB1DF4D" w:rsidR="009534BF" w:rsidRPr="008F2580" w:rsidRDefault="00D425FB" w:rsidP="009534BF">
      <w:pPr>
        <w:numPr>
          <w:ilvl w:val="0"/>
          <w:numId w:val="4"/>
        </w:numPr>
        <w:spacing w:after="0"/>
        <w:rPr>
          <w:lang w:val="es-ES"/>
        </w:rPr>
      </w:pPr>
      <w:r w:rsidRPr="008F2580">
        <w:rPr>
          <w:lang w:val="es-ES"/>
        </w:rPr>
        <w:t xml:space="preserve">Norma </w:t>
      </w:r>
      <w:r w:rsidR="009534BF" w:rsidRPr="008F2580">
        <w:rPr>
          <w:lang w:val="es-ES"/>
        </w:rPr>
        <w:t>ISO 14001:2015, cl</w:t>
      </w:r>
      <w:r w:rsidRPr="008F2580">
        <w:rPr>
          <w:lang w:val="es-ES"/>
        </w:rPr>
        <w:t>á</w:t>
      </w:r>
      <w:r w:rsidR="009534BF" w:rsidRPr="008F2580">
        <w:rPr>
          <w:lang w:val="es-ES"/>
        </w:rPr>
        <w:t>us</w:t>
      </w:r>
      <w:r w:rsidRPr="008F2580">
        <w:rPr>
          <w:lang w:val="es-ES"/>
        </w:rPr>
        <w:t>ula</w:t>
      </w:r>
      <w:r w:rsidR="00694D29" w:rsidRPr="008F2580">
        <w:rPr>
          <w:lang w:val="es-ES"/>
        </w:rPr>
        <w:t>s</w:t>
      </w:r>
      <w:r w:rsidR="009534BF" w:rsidRPr="008F2580">
        <w:rPr>
          <w:lang w:val="es-ES"/>
        </w:rPr>
        <w:t xml:space="preserve"> 4.1; 4.2</w:t>
      </w:r>
    </w:p>
    <w:p w14:paraId="08334468" w14:textId="56887167" w:rsidR="009534BF" w:rsidRPr="008F2580" w:rsidRDefault="009534BF" w:rsidP="009534BF">
      <w:pPr>
        <w:numPr>
          <w:ilvl w:val="0"/>
          <w:numId w:val="4"/>
        </w:numPr>
        <w:spacing w:after="0"/>
        <w:rPr>
          <w:lang w:val="es-ES"/>
        </w:rPr>
      </w:pPr>
      <w:r w:rsidRPr="008F2580">
        <w:rPr>
          <w:lang w:val="es-ES"/>
        </w:rPr>
        <w:t>Manual</w:t>
      </w:r>
      <w:r w:rsidR="001917C9">
        <w:rPr>
          <w:lang w:val="es-ES"/>
        </w:rPr>
        <w:t xml:space="preserve"> a</w:t>
      </w:r>
      <w:bookmarkStart w:id="11" w:name="_GoBack"/>
      <w:bookmarkEnd w:id="11"/>
      <w:r w:rsidR="00D425FB" w:rsidRPr="008F2580">
        <w:rPr>
          <w:lang w:val="es-ES"/>
        </w:rPr>
        <w:t>mbiental</w:t>
      </w:r>
    </w:p>
    <w:p w14:paraId="31D3F158" w14:textId="77777777" w:rsidR="009C2473" w:rsidRPr="008F2580" w:rsidRDefault="009C2473" w:rsidP="009C2473">
      <w:pPr>
        <w:rPr>
          <w:lang w:val="es-ES"/>
        </w:rPr>
      </w:pPr>
    </w:p>
    <w:p w14:paraId="2ADE9336" w14:textId="159B132E" w:rsidR="009534BF" w:rsidRPr="008F2580" w:rsidRDefault="009534BF" w:rsidP="009534BF">
      <w:pPr>
        <w:pStyle w:val="Heading1"/>
        <w:rPr>
          <w:lang w:val="es-ES"/>
        </w:rPr>
      </w:pPr>
      <w:bookmarkStart w:id="12" w:name="_Toc475701378"/>
      <w:bookmarkStart w:id="13" w:name="_Toc324421328"/>
      <w:r w:rsidRPr="008F2580">
        <w:rPr>
          <w:lang w:val="es-ES"/>
        </w:rPr>
        <w:t>Context</w:t>
      </w:r>
      <w:r w:rsidR="00D425FB" w:rsidRPr="008F2580">
        <w:rPr>
          <w:lang w:val="es-ES"/>
        </w:rPr>
        <w:t>o</w:t>
      </w:r>
      <w:r w:rsidRPr="008F2580">
        <w:rPr>
          <w:lang w:val="es-ES"/>
        </w:rPr>
        <w:t xml:space="preserve"> </w:t>
      </w:r>
      <w:r w:rsidR="00D425FB" w:rsidRPr="008F2580">
        <w:rPr>
          <w:lang w:val="es-ES"/>
        </w:rPr>
        <w:t>de la</w:t>
      </w:r>
      <w:r w:rsidRPr="008F2580">
        <w:rPr>
          <w:lang w:val="es-ES"/>
        </w:rPr>
        <w:t xml:space="preserve"> organiza</w:t>
      </w:r>
      <w:r w:rsidR="00D425FB" w:rsidRPr="008F2580">
        <w:rPr>
          <w:lang w:val="es-ES"/>
        </w:rPr>
        <w:t>c</w:t>
      </w:r>
      <w:r w:rsidRPr="008F2580">
        <w:rPr>
          <w:lang w:val="es-ES"/>
        </w:rPr>
        <w:t>i</w:t>
      </w:r>
      <w:r w:rsidR="00D425FB" w:rsidRPr="008F2580">
        <w:rPr>
          <w:lang w:val="es-ES"/>
        </w:rPr>
        <w:t>ó</w:t>
      </w:r>
      <w:r w:rsidRPr="008F2580">
        <w:rPr>
          <w:lang w:val="es-ES"/>
        </w:rPr>
        <w:t>n</w:t>
      </w:r>
      <w:bookmarkEnd w:id="12"/>
    </w:p>
    <w:p w14:paraId="37C25B14" w14:textId="7C114491" w:rsidR="009534BF" w:rsidRPr="008F2580" w:rsidRDefault="00D425FB" w:rsidP="009534BF">
      <w:pPr>
        <w:pStyle w:val="Heading2"/>
        <w:rPr>
          <w:lang w:val="es-ES"/>
        </w:rPr>
      </w:pPr>
      <w:bookmarkStart w:id="14" w:name="_Toc475701379"/>
      <w:r w:rsidRPr="008F2580">
        <w:rPr>
          <w:lang w:val="es-ES"/>
        </w:rPr>
        <w:t>Contexto interno</w:t>
      </w:r>
      <w:bookmarkEnd w:id="14"/>
    </w:p>
    <w:p w14:paraId="28736C3E" w14:textId="7CD79614" w:rsidR="00D425FB" w:rsidRPr="008F2580" w:rsidRDefault="009534BF" w:rsidP="009534BF">
      <w:pPr>
        <w:rPr>
          <w:lang w:val="es-ES"/>
        </w:rPr>
      </w:pPr>
      <w:r w:rsidRPr="008F2580">
        <w:rPr>
          <w:lang w:val="es-ES"/>
        </w:rPr>
        <w:t>[</w:t>
      </w:r>
      <w:r w:rsidR="00D425FB" w:rsidRPr="008F2580">
        <w:rPr>
          <w:lang w:val="es-ES"/>
        </w:rPr>
        <w:t>cargo</w:t>
      </w:r>
      <w:r w:rsidRPr="008F2580">
        <w:rPr>
          <w:lang w:val="es-ES"/>
        </w:rPr>
        <w:t xml:space="preserve">] </w:t>
      </w:r>
      <w:r w:rsidR="00D425FB" w:rsidRPr="008F2580">
        <w:rPr>
          <w:lang w:val="es-ES"/>
        </w:rPr>
        <w:t xml:space="preserve">es responsable de identificar y considerar los aspectos internos de la organización que pueden afectar su habilidad para alcanzar los resultados esperados del Sistema de Gestión Ambiental. Los aspectos internos son parte del contexto interno, y afectan la habilidad de la organización de alcanzar los resultados esperados del Sistema de Gestión Ambiental. </w:t>
      </w:r>
    </w:p>
    <w:p w14:paraId="362CEDA6" w14:textId="56FF443B" w:rsidR="009534BF" w:rsidRPr="008F2580" w:rsidRDefault="00D425FB" w:rsidP="009534BF">
      <w:pPr>
        <w:rPr>
          <w:lang w:val="es-ES"/>
        </w:rPr>
      </w:pPr>
      <w:r w:rsidRPr="008F2580">
        <w:rPr>
          <w:lang w:val="es-ES"/>
        </w:rPr>
        <w:t>El context</w:t>
      </w:r>
      <w:r w:rsidR="001C1CFE" w:rsidRPr="008F2580">
        <w:rPr>
          <w:lang w:val="es-ES"/>
        </w:rPr>
        <w:t>o</w:t>
      </w:r>
      <w:r w:rsidRPr="008F2580">
        <w:rPr>
          <w:lang w:val="es-ES"/>
        </w:rPr>
        <w:t xml:space="preserve"> interno de la organización es el ambiente interno en el cual </w:t>
      </w:r>
      <w:r w:rsidR="001C1CFE" w:rsidRPr="008F2580">
        <w:rPr>
          <w:lang w:val="es-ES"/>
        </w:rPr>
        <w:t>[nombre de la organización] se esfuerza por alcanzar sus objetivos estratégicos, incluyendo los objetivos ambientales, y gestionar los riesgos y oportunidades internas.</w:t>
      </w:r>
    </w:p>
    <w:p w14:paraId="74A5DBE8" w14:textId="49838E84" w:rsidR="009534BF" w:rsidRPr="008F2580" w:rsidRDefault="001C1CFE" w:rsidP="009534BF">
      <w:pPr>
        <w:rPr>
          <w:lang w:val="es-ES"/>
        </w:rPr>
      </w:pPr>
      <w:r w:rsidRPr="008F2580">
        <w:rPr>
          <w:lang w:val="es-ES"/>
        </w:rPr>
        <w:t>El contexto interno incluye, pero no está limitado a:</w:t>
      </w:r>
    </w:p>
    <w:p w14:paraId="00B30B36" w14:textId="7954B431" w:rsidR="009534BF" w:rsidRPr="008F2580" w:rsidRDefault="009534BF" w:rsidP="009534BF">
      <w:pPr>
        <w:pStyle w:val="ListParagraph"/>
        <w:numPr>
          <w:ilvl w:val="0"/>
          <w:numId w:val="6"/>
        </w:numPr>
        <w:rPr>
          <w:lang w:val="es-ES"/>
        </w:rPr>
      </w:pPr>
      <w:commentRangeStart w:id="15"/>
      <w:r w:rsidRPr="008F2580">
        <w:rPr>
          <w:lang w:val="es-ES"/>
        </w:rPr>
        <w:t>P</w:t>
      </w:r>
      <w:r w:rsidR="001C1CFE" w:rsidRPr="008F2580">
        <w:rPr>
          <w:lang w:val="es-ES"/>
        </w:rPr>
        <w:t>roductos y servicios</w:t>
      </w:r>
      <w:r w:rsidR="00D12C2A" w:rsidRPr="008F2580">
        <w:rPr>
          <w:lang w:val="es-ES"/>
        </w:rPr>
        <w:t xml:space="preserve"> </w:t>
      </w:r>
    </w:p>
    <w:p w14:paraId="6FC1CAEA" w14:textId="04913009" w:rsidR="009534BF" w:rsidRPr="008F2580" w:rsidRDefault="001C1CFE" w:rsidP="009534BF">
      <w:pPr>
        <w:pStyle w:val="ListParagraph"/>
        <w:numPr>
          <w:ilvl w:val="0"/>
          <w:numId w:val="6"/>
        </w:numPr>
        <w:rPr>
          <w:lang w:val="es-ES"/>
        </w:rPr>
      </w:pPr>
      <w:r w:rsidRPr="008F2580">
        <w:rPr>
          <w:lang w:val="es-ES"/>
        </w:rPr>
        <w:t>Estructura organizacional, roles y responsabilidades</w:t>
      </w:r>
    </w:p>
    <w:p w14:paraId="78926AF7" w14:textId="1E0CBF72" w:rsidR="009534BF" w:rsidRPr="008F2580" w:rsidRDefault="009534BF" w:rsidP="009534BF">
      <w:pPr>
        <w:pStyle w:val="ListParagraph"/>
        <w:numPr>
          <w:ilvl w:val="0"/>
          <w:numId w:val="6"/>
        </w:numPr>
        <w:rPr>
          <w:lang w:val="es-ES"/>
        </w:rPr>
      </w:pPr>
      <w:r w:rsidRPr="008F2580">
        <w:rPr>
          <w:lang w:val="es-ES"/>
        </w:rPr>
        <w:t>L</w:t>
      </w:r>
      <w:r w:rsidR="001C1CFE" w:rsidRPr="008F2580">
        <w:rPr>
          <w:lang w:val="es-ES"/>
        </w:rPr>
        <w:t>iderazgo</w:t>
      </w:r>
      <w:r w:rsidRPr="008F2580">
        <w:rPr>
          <w:lang w:val="es-ES"/>
        </w:rPr>
        <w:t xml:space="preserve"> </w:t>
      </w:r>
    </w:p>
    <w:p w14:paraId="241E8A21" w14:textId="46133E2D" w:rsidR="009534BF" w:rsidRPr="008F2580" w:rsidRDefault="001C1CFE" w:rsidP="009534BF">
      <w:pPr>
        <w:pStyle w:val="ListParagraph"/>
        <w:numPr>
          <w:ilvl w:val="0"/>
          <w:numId w:val="6"/>
        </w:numPr>
        <w:rPr>
          <w:lang w:val="es-ES"/>
        </w:rPr>
      </w:pPr>
      <w:r w:rsidRPr="008F2580">
        <w:rPr>
          <w:lang w:val="es-ES"/>
        </w:rPr>
        <w:t>Cultura organizacional</w:t>
      </w:r>
    </w:p>
    <w:p w14:paraId="42A5EC54" w14:textId="650D5FE8" w:rsidR="009534BF" w:rsidRPr="008F2580" w:rsidRDefault="001C1CFE" w:rsidP="009534BF">
      <w:pPr>
        <w:pStyle w:val="ListParagraph"/>
        <w:numPr>
          <w:ilvl w:val="0"/>
          <w:numId w:val="6"/>
        </w:numPr>
        <w:rPr>
          <w:lang w:val="es-ES"/>
        </w:rPr>
      </w:pPr>
      <w:r w:rsidRPr="008F2580">
        <w:rPr>
          <w:lang w:val="es-ES"/>
        </w:rPr>
        <w:t xml:space="preserve">Capacidades, entendidas en </w:t>
      </w:r>
      <w:r w:rsidR="008F2580" w:rsidRPr="008F2580">
        <w:rPr>
          <w:lang w:val="es-ES"/>
        </w:rPr>
        <w:t>términos</w:t>
      </w:r>
      <w:r w:rsidRPr="008F2580">
        <w:rPr>
          <w:lang w:val="es-ES"/>
        </w:rPr>
        <w:t xml:space="preserve"> de recursos y conocimientos</w:t>
      </w:r>
      <w:r w:rsidR="009534BF" w:rsidRPr="008F2580">
        <w:rPr>
          <w:lang w:val="es-ES"/>
        </w:rPr>
        <w:t xml:space="preserve"> (</w:t>
      </w:r>
      <w:r w:rsidRPr="008F2580">
        <w:rPr>
          <w:lang w:val="es-ES"/>
        </w:rPr>
        <w:t>p</w:t>
      </w:r>
      <w:r w:rsidR="009534BF" w:rsidRPr="008F2580">
        <w:rPr>
          <w:lang w:val="es-ES"/>
        </w:rPr>
        <w:t>.</w:t>
      </w:r>
      <w:r w:rsidRPr="008F2580">
        <w:rPr>
          <w:lang w:val="es-ES"/>
        </w:rPr>
        <w:t>e</w:t>
      </w:r>
      <w:r w:rsidR="009534BF" w:rsidRPr="008F2580">
        <w:rPr>
          <w:lang w:val="es-ES"/>
        </w:rPr>
        <w:t>., capital, tie</w:t>
      </w:r>
      <w:r w:rsidRPr="008F2580">
        <w:rPr>
          <w:lang w:val="es-ES"/>
        </w:rPr>
        <w:t>mpo</w:t>
      </w:r>
      <w:r w:rsidR="009534BF" w:rsidRPr="008F2580">
        <w:rPr>
          <w:lang w:val="es-ES"/>
        </w:rPr>
        <w:t>, pe</w:t>
      </w:r>
      <w:r w:rsidRPr="008F2580">
        <w:rPr>
          <w:lang w:val="es-ES"/>
        </w:rPr>
        <w:t>rsonas, proceso</w:t>
      </w:r>
      <w:r w:rsidR="009534BF" w:rsidRPr="008F2580">
        <w:rPr>
          <w:lang w:val="es-ES"/>
        </w:rPr>
        <w:t>s, s</w:t>
      </w:r>
      <w:r w:rsidRPr="008F2580">
        <w:rPr>
          <w:lang w:val="es-ES"/>
        </w:rPr>
        <w:t>i</w:t>
      </w:r>
      <w:r w:rsidR="009534BF" w:rsidRPr="008F2580">
        <w:rPr>
          <w:lang w:val="es-ES"/>
        </w:rPr>
        <w:t>stem</w:t>
      </w:r>
      <w:r w:rsidRPr="008F2580">
        <w:rPr>
          <w:lang w:val="es-ES"/>
        </w:rPr>
        <w:t>a</w:t>
      </w:r>
      <w:r w:rsidR="009534BF" w:rsidRPr="008F2580">
        <w:rPr>
          <w:lang w:val="es-ES"/>
        </w:rPr>
        <w:t xml:space="preserve">s, </w:t>
      </w:r>
      <w:r w:rsidRPr="008F2580">
        <w:rPr>
          <w:lang w:val="es-ES"/>
        </w:rPr>
        <w:t>y tecnologías</w:t>
      </w:r>
      <w:r w:rsidR="009534BF" w:rsidRPr="008F2580">
        <w:rPr>
          <w:lang w:val="es-ES"/>
        </w:rPr>
        <w:t>)</w:t>
      </w:r>
    </w:p>
    <w:p w14:paraId="72683245" w14:textId="4DDD67E7" w:rsidR="009534BF" w:rsidRPr="008F2580" w:rsidRDefault="001C1CFE" w:rsidP="009534BF">
      <w:pPr>
        <w:pStyle w:val="ListParagraph"/>
        <w:numPr>
          <w:ilvl w:val="0"/>
          <w:numId w:val="6"/>
        </w:numPr>
        <w:rPr>
          <w:lang w:val="es-ES"/>
        </w:rPr>
      </w:pPr>
      <w:r w:rsidRPr="008F2580">
        <w:rPr>
          <w:lang w:val="es-ES"/>
        </w:rPr>
        <w:t xml:space="preserve">Sistemas de información, flujos de información, y procesos de toma de </w:t>
      </w:r>
      <w:r w:rsidR="008F2580" w:rsidRPr="008F2580">
        <w:rPr>
          <w:lang w:val="es-ES"/>
        </w:rPr>
        <w:t>decisiones</w:t>
      </w:r>
      <w:r w:rsidRPr="008F2580">
        <w:rPr>
          <w:lang w:val="es-ES"/>
        </w:rPr>
        <w:t xml:space="preserve"> </w:t>
      </w:r>
      <w:r w:rsidR="009534BF" w:rsidRPr="008F2580">
        <w:rPr>
          <w:lang w:val="es-ES"/>
        </w:rPr>
        <w:t>(</w:t>
      </w:r>
      <w:r w:rsidRPr="008F2580">
        <w:rPr>
          <w:lang w:val="es-ES"/>
        </w:rPr>
        <w:t>tanto</w:t>
      </w:r>
      <w:r w:rsidR="009534BF" w:rsidRPr="008F2580">
        <w:rPr>
          <w:lang w:val="es-ES"/>
        </w:rPr>
        <w:t xml:space="preserve"> formal </w:t>
      </w:r>
      <w:r w:rsidRPr="008F2580">
        <w:rPr>
          <w:lang w:val="es-ES"/>
        </w:rPr>
        <w:t>e</w:t>
      </w:r>
      <w:r w:rsidR="009534BF" w:rsidRPr="008F2580">
        <w:rPr>
          <w:lang w:val="es-ES"/>
        </w:rPr>
        <w:t xml:space="preserve"> informal)</w:t>
      </w:r>
    </w:p>
    <w:p w14:paraId="225D8684" w14:textId="48871D77" w:rsidR="009534BF" w:rsidRPr="008F2580" w:rsidRDefault="001C1CFE" w:rsidP="009534BF">
      <w:pPr>
        <w:pStyle w:val="ListParagraph"/>
        <w:numPr>
          <w:ilvl w:val="0"/>
          <w:numId w:val="6"/>
        </w:numPr>
        <w:rPr>
          <w:lang w:val="es-ES"/>
        </w:rPr>
      </w:pPr>
      <w:r w:rsidRPr="008F2580">
        <w:rPr>
          <w:lang w:val="es-ES"/>
        </w:rPr>
        <w:t>Normas, lineamiento, y modelos adoptados por la organización</w:t>
      </w:r>
    </w:p>
    <w:p w14:paraId="78FE3CC2" w14:textId="5F5D1DBA" w:rsidR="009534BF" w:rsidRPr="008F2580" w:rsidRDefault="009534BF" w:rsidP="009534BF">
      <w:pPr>
        <w:pStyle w:val="ListParagraph"/>
        <w:numPr>
          <w:ilvl w:val="0"/>
          <w:numId w:val="6"/>
        </w:numPr>
        <w:rPr>
          <w:lang w:val="es-ES"/>
        </w:rPr>
      </w:pPr>
      <w:r w:rsidRPr="008F2580">
        <w:rPr>
          <w:lang w:val="es-ES"/>
        </w:rPr>
        <w:t>Form</w:t>
      </w:r>
      <w:r w:rsidR="001C1CFE" w:rsidRPr="008F2580">
        <w:rPr>
          <w:lang w:val="es-ES"/>
        </w:rPr>
        <w:t>a y alcance de las relaciones contractuales de la organización</w:t>
      </w:r>
    </w:p>
    <w:p w14:paraId="53EB8595" w14:textId="77777777" w:rsidR="008F2580" w:rsidRDefault="00CC4B7E" w:rsidP="008F2580">
      <w:pPr>
        <w:pStyle w:val="Heading2"/>
        <w:numPr>
          <w:ilvl w:val="0"/>
          <w:numId w:val="0"/>
        </w:numPr>
        <w:ind w:left="360"/>
        <w:rPr>
          <w:lang w:val="es-ES"/>
        </w:rPr>
      </w:pPr>
      <w:bookmarkStart w:id="16" w:name="_Toc475701380"/>
      <w:commentRangeEnd w:id="15"/>
      <w:r w:rsidRPr="008F2580">
        <w:rPr>
          <w:rStyle w:val="CommentReference"/>
          <w:b w:val="0"/>
          <w:lang w:val="es-ES"/>
        </w:rPr>
        <w:commentReference w:id="15"/>
      </w:r>
      <w:bookmarkEnd w:id="16"/>
    </w:p>
    <w:p w14:paraId="2E709107" w14:textId="77777777" w:rsidR="008F2580" w:rsidRPr="008F2580" w:rsidRDefault="008F2580" w:rsidP="008F2580">
      <w:pPr>
        <w:rPr>
          <w:lang w:val="es-ES"/>
        </w:rPr>
      </w:pPr>
    </w:p>
    <w:p w14:paraId="4C6DD144" w14:textId="0D707621" w:rsidR="009534BF" w:rsidRDefault="001C1CFE" w:rsidP="009534BF">
      <w:pPr>
        <w:pStyle w:val="Heading2"/>
        <w:rPr>
          <w:lang w:val="es-ES"/>
        </w:rPr>
      </w:pPr>
      <w:bookmarkStart w:id="17" w:name="_Toc475701381"/>
      <w:r w:rsidRPr="008F2580">
        <w:rPr>
          <w:lang w:val="es-ES"/>
        </w:rPr>
        <w:lastRenderedPageBreak/>
        <w:t>Contexto externo</w:t>
      </w:r>
      <w:bookmarkEnd w:id="17"/>
    </w:p>
    <w:p w14:paraId="33F0EEAD" w14:textId="77777777" w:rsidR="007474D9" w:rsidRDefault="007474D9" w:rsidP="007474D9">
      <w:pPr>
        <w:rPr>
          <w:lang w:val="es-ES"/>
        </w:rPr>
      </w:pPr>
    </w:p>
    <w:p w14:paraId="3D012203" w14:textId="77777777" w:rsidR="007474D9" w:rsidRDefault="007474D9" w:rsidP="007474D9">
      <w:pPr>
        <w:rPr>
          <w:lang w:val="es-ES"/>
        </w:rPr>
      </w:pPr>
    </w:p>
    <w:p w14:paraId="479486F2" w14:textId="77777777" w:rsidR="007474D9" w:rsidRPr="00C8792F" w:rsidRDefault="007474D9" w:rsidP="007474D9">
      <w:pPr>
        <w:spacing w:line="240" w:lineRule="auto"/>
        <w:jc w:val="center"/>
        <w:rPr>
          <w:lang w:val="es-ES"/>
        </w:rPr>
      </w:pPr>
      <w:r w:rsidRPr="00C8792F">
        <w:rPr>
          <w:lang w:val="es-ES"/>
        </w:rPr>
        <w:t>** FIN DE MUESTRA GRATIS **</w:t>
      </w:r>
    </w:p>
    <w:p w14:paraId="6F82ABA6" w14:textId="544B20FC" w:rsidR="007474D9" w:rsidRPr="007474D9" w:rsidRDefault="007474D9" w:rsidP="007474D9">
      <w:pPr>
        <w:jc w:val="center"/>
        <w:rPr>
          <w:lang w:val="es-AR"/>
        </w:rPr>
      </w:pPr>
      <w:r w:rsidRPr="00C8792F">
        <w:rPr>
          <w:lang w:val="es-ES"/>
        </w:rPr>
        <w:t>Para descargar la versión completa de este documento haga clic aquí:</w:t>
      </w:r>
      <w:r w:rsidRPr="00C8792F">
        <w:rPr>
          <w:lang w:val="es-ES"/>
        </w:rPr>
        <w:br/>
      </w:r>
      <w:r w:rsidR="00996083">
        <w:fldChar w:fldCharType="begin"/>
      </w:r>
      <w:r w:rsidR="00996083" w:rsidRPr="001917C9">
        <w:rPr>
          <w:lang w:val="es-AR"/>
          <w:rPrChange w:id="18" w:author="14001Academy" w:date="2017-03-01T14:17:00Z">
            <w:rPr/>
          </w:rPrChange>
        </w:rPr>
        <w:instrText xml:space="preserve"> HYPERLINK "https://advisera.com/14001academy/es/documentation/procedimiento-para-determinar-el-contexto-de-la-organizacion-y-las-partes-interesadas/" </w:instrText>
      </w:r>
      <w:r w:rsidR="00996083">
        <w:fldChar w:fldCharType="separate"/>
      </w:r>
      <w:r w:rsidRPr="0033123A">
        <w:rPr>
          <w:rStyle w:val="Hyperlink"/>
          <w:lang w:val="es-AR"/>
        </w:rPr>
        <w:t>https://advisera.com/14001academy/es/documentation/procedimiento-para-determinar-el-contexto-de-la-organizacion-y-las-partes-interesadas/</w:t>
      </w:r>
      <w:r w:rsidR="00996083">
        <w:rPr>
          <w:rStyle w:val="Hyperlink"/>
          <w:lang w:val="es-AR"/>
        </w:rPr>
        <w:fldChar w:fldCharType="end"/>
      </w:r>
      <w:bookmarkEnd w:id="13"/>
    </w:p>
    <w:sectPr w:rsidR="007474D9" w:rsidRPr="007474D9" w:rsidSect="009C2473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2-16T16:55:00Z" w:initials="14A">
    <w:p w14:paraId="7BE71D62" w14:textId="49AD40FB" w:rsidR="00C73F07" w:rsidRPr="008F2580" w:rsidRDefault="00C73F07" w:rsidP="00AB166E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8F2580" w:rsidRPr="008F2580">
        <w:rPr>
          <w:lang w:val="es-ES"/>
        </w:rPr>
        <w:t>Si necesita ayuda llenando este documento, vea</w:t>
      </w:r>
      <w:r w:rsidRPr="008F2580">
        <w:rPr>
          <w:lang w:val="es-ES"/>
        </w:rPr>
        <w:t>:</w:t>
      </w:r>
    </w:p>
    <w:p w14:paraId="6C5F33B5" w14:textId="77777777" w:rsidR="00C73F07" w:rsidRPr="008F2580" w:rsidRDefault="00C73F07" w:rsidP="00AB166E">
      <w:pPr>
        <w:pStyle w:val="CommentText"/>
        <w:rPr>
          <w:color w:val="FF0000"/>
          <w:lang w:val="es-ES"/>
        </w:rPr>
      </w:pPr>
    </w:p>
    <w:p w14:paraId="1B4F9CEB" w14:textId="1A958004" w:rsidR="00C73F07" w:rsidRPr="00E9114D" w:rsidRDefault="008F2580" w:rsidP="00AB166E">
      <w:pPr>
        <w:pStyle w:val="CommentText"/>
        <w:rPr>
          <w:color w:val="FF0000"/>
          <w:lang w:val="es-ES"/>
        </w:rPr>
      </w:pPr>
      <w:r w:rsidRPr="008F2580">
        <w:rPr>
          <w:lang w:val="es-ES"/>
        </w:rPr>
        <w:t xml:space="preserve">Tutorial en </w:t>
      </w:r>
      <w:r w:rsidR="00C73F07" w:rsidRPr="008F2580">
        <w:rPr>
          <w:lang w:val="es-ES"/>
        </w:rPr>
        <w:t>Video: “</w:t>
      </w:r>
      <w:r w:rsidRPr="008F2580">
        <w:rPr>
          <w:lang w:val="es-ES"/>
        </w:rPr>
        <w:t xml:space="preserve">Cómo escribir el Procedimiento </w:t>
      </w:r>
      <w:r w:rsidR="00C73F07" w:rsidRPr="008F2580">
        <w:rPr>
          <w:lang w:val="es-ES"/>
        </w:rPr>
        <w:t xml:space="preserve">ISO 14001 </w:t>
      </w:r>
      <w:r w:rsidRPr="008F2580">
        <w:rPr>
          <w:lang w:val="es-ES"/>
        </w:rPr>
        <w:t>para determinar el contexto de la Organización y las Partes Inter</w:t>
      </w:r>
      <w:r>
        <w:rPr>
          <w:lang w:val="es-ES"/>
        </w:rPr>
        <w:t>e</w:t>
      </w:r>
      <w:r w:rsidRPr="008F2580">
        <w:rPr>
          <w:lang w:val="es-ES"/>
        </w:rPr>
        <w:t>sadas</w:t>
      </w:r>
      <w:r w:rsidR="00C73F07" w:rsidRPr="008F2580">
        <w:rPr>
          <w:lang w:val="es-ES"/>
        </w:rPr>
        <w:t>”</w:t>
      </w:r>
      <w:r w:rsidR="00C73F07" w:rsidRPr="00E9114D">
        <w:rPr>
          <w:lang w:val="es-ES"/>
        </w:rPr>
        <w:t xml:space="preserve"> </w:t>
      </w:r>
    </w:p>
    <w:p w14:paraId="5843A814" w14:textId="77777777" w:rsidR="00C73F07" w:rsidRPr="00E9114D" w:rsidRDefault="00996083">
      <w:pPr>
        <w:pStyle w:val="CommentText"/>
        <w:rPr>
          <w:lang w:val="es-ES"/>
        </w:rPr>
      </w:pPr>
      <w:hyperlink r:id="rId1" w:history="1">
        <w:r w:rsidR="00C73F07" w:rsidRPr="00E9114D">
          <w:rPr>
            <w:rStyle w:val="Hyperlink"/>
            <w:lang w:val="es-ES"/>
          </w:rPr>
          <w:t>http://advisera.com/14001academy/tutorials/</w:t>
        </w:r>
      </w:hyperlink>
      <w:r w:rsidR="00C73F07" w:rsidRPr="00E9114D">
        <w:rPr>
          <w:lang w:val="es-ES"/>
        </w:rPr>
        <w:t xml:space="preserve"> </w:t>
      </w:r>
    </w:p>
  </w:comment>
  <w:comment w:id="1" w:author="14001Academy" w:date="2017-02-16T16:56:00Z" w:initials="14A">
    <w:p w14:paraId="3693F6C3" w14:textId="4CA0CD6E" w:rsidR="00C73F07" w:rsidRPr="008F2580" w:rsidRDefault="00C73F07">
      <w:pPr>
        <w:pStyle w:val="CommentText"/>
        <w:rPr>
          <w:lang w:val="es-ES"/>
        </w:rPr>
      </w:pPr>
      <w:r w:rsidRPr="00B44F4E">
        <w:rPr>
          <w:rStyle w:val="CommentReference"/>
          <w:lang w:val="en-US"/>
        </w:rPr>
        <w:annotationRef/>
      </w:r>
      <w:r w:rsidR="008F2580" w:rsidRPr="008F2580">
        <w:rPr>
          <w:lang w:val="es-ES"/>
        </w:rPr>
        <w:t xml:space="preserve">Todos los campos de este documento encerrados en corchetes </w:t>
      </w:r>
      <w:r w:rsidRPr="008F2580">
        <w:rPr>
          <w:lang w:val="es-ES"/>
        </w:rPr>
        <w:t>[ ]</w:t>
      </w:r>
      <w:r w:rsidR="008F2580" w:rsidRPr="008F2580">
        <w:rPr>
          <w:lang w:val="es-ES"/>
        </w:rPr>
        <w:t>deben llenarse</w:t>
      </w:r>
      <w:r w:rsidRPr="008F2580">
        <w:rPr>
          <w:lang w:val="es-ES"/>
        </w:rPr>
        <w:t>.</w:t>
      </w:r>
    </w:p>
  </w:comment>
  <w:comment w:id="2" w:author="14001Academy" w:date="2017-02-16T16:57:00Z" w:initials="14A">
    <w:p w14:paraId="6489391D" w14:textId="77777777" w:rsidR="008F2580" w:rsidRPr="008F2580" w:rsidRDefault="00C73F0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8F2580" w:rsidRPr="008F2580">
        <w:rPr>
          <w:lang w:val="es-ES"/>
        </w:rPr>
        <w:t>Si usted quiere conocer más acerca de las obligaciones de cumplimiento, vea:</w:t>
      </w:r>
    </w:p>
    <w:p w14:paraId="656E551A" w14:textId="7757481C" w:rsidR="00C73F07" w:rsidRPr="00E9114D" w:rsidRDefault="008F2580">
      <w:pPr>
        <w:pStyle w:val="CommentText"/>
        <w:rPr>
          <w:lang w:val="es-ES"/>
        </w:rPr>
      </w:pPr>
      <w:r w:rsidRPr="008F2580">
        <w:rPr>
          <w:lang w:val="es-ES"/>
        </w:rPr>
        <w:t>Cómo obtener cumplimiento regulatorio en ISO 14001</w:t>
      </w:r>
      <w:r w:rsidR="00C73F07" w:rsidRPr="008F2580">
        <w:rPr>
          <w:lang w:val="es-ES"/>
        </w:rPr>
        <w:t xml:space="preserve"> </w:t>
      </w:r>
      <w:hyperlink r:id="rId2" w:history="1">
        <w:r w:rsidR="00C73F07" w:rsidRPr="00E9114D">
          <w:rPr>
            <w:rStyle w:val="Hyperlink"/>
            <w:lang w:val="es-ES"/>
          </w:rPr>
          <w:t>http://advisera.com/14001academy/blog/2015/06/15/how-to-achieve-regulatory-compliance-in-iso-14001/</w:t>
        </w:r>
      </w:hyperlink>
    </w:p>
  </w:comment>
  <w:comment w:id="3" w:author="14001Academy" w:date="2017-02-16T16:58:00Z" w:initials="14A">
    <w:p w14:paraId="54C3C479" w14:textId="4637AD1C" w:rsidR="00C73F07" w:rsidRPr="007C0258" w:rsidRDefault="00C73F0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7C0258" w:rsidRPr="007C0258">
        <w:rPr>
          <w:lang w:val="es-ES"/>
        </w:rPr>
        <w:t>El sistema de codificación de documentos debe estar en línea con el sistema existente en la organización para la codificación de documentos; en caso de no existir ese sistema, se debe eliminar esta línea</w:t>
      </w:r>
      <w:r w:rsidRPr="007C0258">
        <w:rPr>
          <w:lang w:val="es-ES"/>
        </w:rPr>
        <w:t>.</w:t>
      </w:r>
    </w:p>
  </w:comment>
  <w:comment w:id="4" w:author="14001Academy" w:date="2017-02-16T16:59:00Z" w:initials="14A">
    <w:p w14:paraId="755543B9" w14:textId="25D6ECA0" w:rsidR="00C73F07" w:rsidRPr="007C0258" w:rsidRDefault="00C73F07" w:rsidP="00450D0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7C0258" w:rsidRPr="007C0258">
        <w:rPr>
          <w:lang w:val="es-ES"/>
        </w:rPr>
        <w:t>Esto solo es necesario si el documento está en papel; de otra manera, la tabla debe ser eliminada</w:t>
      </w:r>
      <w:r w:rsidRPr="007C0258">
        <w:rPr>
          <w:lang w:val="es-ES"/>
        </w:rPr>
        <w:t>.</w:t>
      </w:r>
    </w:p>
  </w:comment>
  <w:comment w:id="15" w:author="14001Academy" w:date="2017-02-16T16:59:00Z" w:initials="14A">
    <w:p w14:paraId="63141461" w14:textId="7F625836" w:rsidR="00C73F07" w:rsidRPr="007C0258" w:rsidRDefault="00C73F07" w:rsidP="00B7232F">
      <w:pPr>
        <w:rPr>
          <w:lang w:val="es-ES"/>
        </w:rPr>
      </w:pPr>
      <w:r>
        <w:rPr>
          <w:rStyle w:val="CommentReference"/>
        </w:rPr>
        <w:annotationRef/>
      </w:r>
      <w:r w:rsidRPr="007C0258">
        <w:rPr>
          <w:lang w:val="es-ES"/>
        </w:rPr>
        <w:t>Adaptar a las necesidades de la organización.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43A814" w15:done="0"/>
  <w15:commentEx w15:paraId="3693F6C3" w15:done="0"/>
  <w15:commentEx w15:paraId="656E551A" w15:done="0"/>
  <w15:commentEx w15:paraId="54C3C479" w15:done="0"/>
  <w15:commentEx w15:paraId="755543B9" w15:done="0"/>
  <w15:commentEx w15:paraId="631414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E4B0F1" w14:textId="77777777" w:rsidR="00996083" w:rsidRDefault="00996083" w:rsidP="009C2473">
      <w:pPr>
        <w:spacing w:after="0" w:line="240" w:lineRule="auto"/>
      </w:pPr>
      <w:r>
        <w:separator/>
      </w:r>
    </w:p>
  </w:endnote>
  <w:endnote w:type="continuationSeparator" w:id="0">
    <w:p w14:paraId="146FF723" w14:textId="77777777" w:rsidR="00996083" w:rsidRDefault="00996083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C73F07" w:rsidRPr="00C475E9" w14:paraId="711E11F9" w14:textId="77777777" w:rsidTr="00D44A0F">
      <w:tc>
        <w:tcPr>
          <w:tcW w:w="4361" w:type="dxa"/>
        </w:tcPr>
        <w:p w14:paraId="56E01110" w14:textId="295AA491" w:rsidR="00C73F07" w:rsidRPr="001917C9" w:rsidRDefault="001917C9" w:rsidP="00C475E9">
          <w:pPr>
            <w:pStyle w:val="Footer"/>
            <w:rPr>
              <w:sz w:val="18"/>
              <w:szCs w:val="18"/>
              <w:lang w:val="es-ES"/>
            </w:rPr>
          </w:pPr>
          <w:r w:rsidRPr="001917C9">
            <w:rPr>
              <w:sz w:val="18"/>
              <w:lang w:val="es-ES"/>
            </w:rPr>
            <w:t>Procedimiento para Determinar el contexto de la organización y las partes interesadas</w:t>
          </w:r>
        </w:p>
      </w:tc>
      <w:tc>
        <w:tcPr>
          <w:tcW w:w="2268" w:type="dxa"/>
        </w:tcPr>
        <w:p w14:paraId="6CFB8347" w14:textId="18FB59CC" w:rsidR="00C73F07" w:rsidRPr="00C475E9" w:rsidRDefault="00C73F07" w:rsidP="00C475E9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C475E9">
            <w:rPr>
              <w:sz w:val="18"/>
              <w:lang w:val="es-ES"/>
            </w:rPr>
            <w:t>ver [versión] de [fecha]</w:t>
          </w:r>
        </w:p>
      </w:tc>
      <w:tc>
        <w:tcPr>
          <w:tcW w:w="3118" w:type="dxa"/>
        </w:tcPr>
        <w:p w14:paraId="07E82D4A" w14:textId="65E2CAB3" w:rsidR="00C73F07" w:rsidRPr="00C475E9" w:rsidRDefault="00C73F07" w:rsidP="00C475E9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C475E9">
            <w:rPr>
              <w:sz w:val="18"/>
              <w:lang w:val="es-ES"/>
            </w:rPr>
            <w:t xml:space="preserve">Página </w:t>
          </w:r>
          <w:r w:rsidRPr="00C475E9">
            <w:rPr>
              <w:b/>
              <w:sz w:val="18"/>
              <w:lang w:val="es-ES"/>
            </w:rPr>
            <w:fldChar w:fldCharType="begin"/>
          </w:r>
          <w:r w:rsidRPr="00C475E9">
            <w:rPr>
              <w:b/>
              <w:sz w:val="18"/>
              <w:lang w:val="es-ES"/>
            </w:rPr>
            <w:instrText xml:space="preserve"> PAGE </w:instrText>
          </w:r>
          <w:r w:rsidRPr="00C475E9">
            <w:rPr>
              <w:b/>
              <w:sz w:val="18"/>
              <w:lang w:val="es-ES"/>
            </w:rPr>
            <w:fldChar w:fldCharType="separate"/>
          </w:r>
          <w:r w:rsidR="001917C9">
            <w:rPr>
              <w:b/>
              <w:noProof/>
              <w:sz w:val="18"/>
              <w:lang w:val="es-ES"/>
            </w:rPr>
            <w:t>2</w:t>
          </w:r>
          <w:r w:rsidRPr="00C475E9">
            <w:rPr>
              <w:b/>
              <w:sz w:val="18"/>
              <w:lang w:val="es-ES"/>
            </w:rPr>
            <w:fldChar w:fldCharType="end"/>
          </w:r>
          <w:r w:rsidRPr="00C475E9">
            <w:rPr>
              <w:sz w:val="18"/>
              <w:lang w:val="es-ES"/>
            </w:rPr>
            <w:t xml:space="preserve"> de </w:t>
          </w:r>
          <w:r w:rsidRPr="00C475E9">
            <w:rPr>
              <w:b/>
              <w:sz w:val="18"/>
              <w:lang w:val="es-ES"/>
            </w:rPr>
            <w:fldChar w:fldCharType="begin"/>
          </w:r>
          <w:r w:rsidRPr="00C475E9">
            <w:rPr>
              <w:b/>
              <w:sz w:val="18"/>
              <w:lang w:val="es-ES"/>
            </w:rPr>
            <w:instrText xml:space="preserve"> NUMPAGES  </w:instrText>
          </w:r>
          <w:r w:rsidRPr="00C475E9">
            <w:rPr>
              <w:b/>
              <w:sz w:val="18"/>
              <w:lang w:val="es-ES"/>
            </w:rPr>
            <w:fldChar w:fldCharType="separate"/>
          </w:r>
          <w:r w:rsidR="001917C9">
            <w:rPr>
              <w:b/>
              <w:noProof/>
              <w:sz w:val="18"/>
              <w:lang w:val="es-ES"/>
            </w:rPr>
            <w:t>4</w:t>
          </w:r>
          <w:r w:rsidRPr="00C475E9">
            <w:rPr>
              <w:b/>
              <w:sz w:val="18"/>
              <w:lang w:val="es-ES"/>
            </w:rPr>
            <w:fldChar w:fldCharType="end"/>
          </w:r>
        </w:p>
      </w:tc>
    </w:tr>
  </w:tbl>
  <w:p w14:paraId="29A47019" w14:textId="2D252079" w:rsidR="00C73F07" w:rsidRPr="00E9114D" w:rsidRDefault="00096224" w:rsidP="00C475E9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4DD1A" w14:textId="154CE8FC" w:rsidR="00C73F07" w:rsidRPr="00E9114D" w:rsidRDefault="00096224" w:rsidP="00450D0A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A1C41" w14:textId="77777777" w:rsidR="00996083" w:rsidRDefault="00996083" w:rsidP="009C2473">
      <w:pPr>
        <w:spacing w:after="0" w:line="240" w:lineRule="auto"/>
      </w:pPr>
      <w:r>
        <w:separator/>
      </w:r>
    </w:p>
  </w:footnote>
  <w:footnote w:type="continuationSeparator" w:id="0">
    <w:p w14:paraId="1B459E03" w14:textId="77777777" w:rsidR="00996083" w:rsidRDefault="00996083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73F07" w:rsidRPr="006571EC" w14:paraId="7C3A47E6" w14:textId="77777777" w:rsidTr="009C2473">
      <w:tc>
        <w:tcPr>
          <w:tcW w:w="6771" w:type="dxa"/>
        </w:tcPr>
        <w:p w14:paraId="227C80E6" w14:textId="5E3ABDC9" w:rsidR="00C73F07" w:rsidRPr="00C475E9" w:rsidRDefault="00C73F07" w:rsidP="00C475E9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C475E9">
            <w:rPr>
              <w:sz w:val="20"/>
              <w:lang w:val="es-ES"/>
            </w:rPr>
            <w:t>[nombre de la organización]</w:t>
          </w:r>
        </w:p>
      </w:tc>
      <w:tc>
        <w:tcPr>
          <w:tcW w:w="2517" w:type="dxa"/>
        </w:tcPr>
        <w:p w14:paraId="1D69BB11" w14:textId="77777777" w:rsidR="00C73F07" w:rsidRPr="006571EC" w:rsidRDefault="00C73F07" w:rsidP="009C247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2E542C1" w14:textId="77777777" w:rsidR="00C73F07" w:rsidRPr="003056B2" w:rsidRDefault="00C73F07" w:rsidP="009C247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193AC4"/>
    <w:multiLevelType w:val="hybridMultilevel"/>
    <w:tmpl w:val="7408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B484F"/>
    <w:multiLevelType w:val="hybridMultilevel"/>
    <w:tmpl w:val="9536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950628"/>
    <w:multiLevelType w:val="hybridMultilevel"/>
    <w:tmpl w:val="CE74F2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17C"/>
    <w:rsid w:val="00021B67"/>
    <w:rsid w:val="000336F2"/>
    <w:rsid w:val="00036E43"/>
    <w:rsid w:val="000742FC"/>
    <w:rsid w:val="00096224"/>
    <w:rsid w:val="000C73A8"/>
    <w:rsid w:val="000C7530"/>
    <w:rsid w:val="000D15FF"/>
    <w:rsid w:val="000E2363"/>
    <w:rsid w:val="000F47D1"/>
    <w:rsid w:val="000F4FFF"/>
    <w:rsid w:val="00101084"/>
    <w:rsid w:val="001028B7"/>
    <w:rsid w:val="00130831"/>
    <w:rsid w:val="00134E50"/>
    <w:rsid w:val="001365A2"/>
    <w:rsid w:val="00143AEC"/>
    <w:rsid w:val="001655DC"/>
    <w:rsid w:val="00165B39"/>
    <w:rsid w:val="00165CB5"/>
    <w:rsid w:val="0018229D"/>
    <w:rsid w:val="001835B0"/>
    <w:rsid w:val="00186530"/>
    <w:rsid w:val="001907CB"/>
    <w:rsid w:val="001917C9"/>
    <w:rsid w:val="001B4D6D"/>
    <w:rsid w:val="001C1CFE"/>
    <w:rsid w:val="001D7F87"/>
    <w:rsid w:val="00203328"/>
    <w:rsid w:val="0022286C"/>
    <w:rsid w:val="0022714C"/>
    <w:rsid w:val="00236A13"/>
    <w:rsid w:val="0023709F"/>
    <w:rsid w:val="0024672A"/>
    <w:rsid w:val="00277AB7"/>
    <w:rsid w:val="002808AB"/>
    <w:rsid w:val="00290D2E"/>
    <w:rsid w:val="002920C6"/>
    <w:rsid w:val="002A3143"/>
    <w:rsid w:val="002D528B"/>
    <w:rsid w:val="002E789B"/>
    <w:rsid w:val="002F39D9"/>
    <w:rsid w:val="00302BD7"/>
    <w:rsid w:val="003778F6"/>
    <w:rsid w:val="00384362"/>
    <w:rsid w:val="003A114A"/>
    <w:rsid w:val="003A7B56"/>
    <w:rsid w:val="003D5B56"/>
    <w:rsid w:val="003F45A7"/>
    <w:rsid w:val="004318E5"/>
    <w:rsid w:val="00436C15"/>
    <w:rsid w:val="00450D0A"/>
    <w:rsid w:val="00494CF7"/>
    <w:rsid w:val="004B47CF"/>
    <w:rsid w:val="004C7429"/>
    <w:rsid w:val="004D26D7"/>
    <w:rsid w:val="005371AA"/>
    <w:rsid w:val="00540119"/>
    <w:rsid w:val="005473E8"/>
    <w:rsid w:val="00552CF4"/>
    <w:rsid w:val="0057043A"/>
    <w:rsid w:val="00573AE0"/>
    <w:rsid w:val="00596F45"/>
    <w:rsid w:val="005A3CB4"/>
    <w:rsid w:val="005A7F5B"/>
    <w:rsid w:val="0061554B"/>
    <w:rsid w:val="006372B5"/>
    <w:rsid w:val="00647EB1"/>
    <w:rsid w:val="006626A3"/>
    <w:rsid w:val="00663AE4"/>
    <w:rsid w:val="0066628D"/>
    <w:rsid w:val="006802A7"/>
    <w:rsid w:val="00694D29"/>
    <w:rsid w:val="006D3515"/>
    <w:rsid w:val="006E513D"/>
    <w:rsid w:val="006E7E7B"/>
    <w:rsid w:val="006F3B33"/>
    <w:rsid w:val="0070139E"/>
    <w:rsid w:val="007028BF"/>
    <w:rsid w:val="0073217C"/>
    <w:rsid w:val="007474D9"/>
    <w:rsid w:val="0076709B"/>
    <w:rsid w:val="00773881"/>
    <w:rsid w:val="00775784"/>
    <w:rsid w:val="00786ECD"/>
    <w:rsid w:val="007971FE"/>
    <w:rsid w:val="007B7B3F"/>
    <w:rsid w:val="007C0258"/>
    <w:rsid w:val="007E2A7F"/>
    <w:rsid w:val="00807B57"/>
    <w:rsid w:val="00811653"/>
    <w:rsid w:val="00833650"/>
    <w:rsid w:val="0083466E"/>
    <w:rsid w:val="00841268"/>
    <w:rsid w:val="008465C9"/>
    <w:rsid w:val="0086055C"/>
    <w:rsid w:val="00862986"/>
    <w:rsid w:val="0088231C"/>
    <w:rsid w:val="008A5089"/>
    <w:rsid w:val="008B5E1A"/>
    <w:rsid w:val="008C2492"/>
    <w:rsid w:val="008D3C6A"/>
    <w:rsid w:val="008F1167"/>
    <w:rsid w:val="008F2580"/>
    <w:rsid w:val="008F4799"/>
    <w:rsid w:val="009170EE"/>
    <w:rsid w:val="00927DFD"/>
    <w:rsid w:val="00931AAD"/>
    <w:rsid w:val="00941C83"/>
    <w:rsid w:val="009534BF"/>
    <w:rsid w:val="009579AE"/>
    <w:rsid w:val="00967F56"/>
    <w:rsid w:val="00996083"/>
    <w:rsid w:val="009A337B"/>
    <w:rsid w:val="009C2473"/>
    <w:rsid w:val="009C4A8E"/>
    <w:rsid w:val="009D384C"/>
    <w:rsid w:val="009E053A"/>
    <w:rsid w:val="009F6922"/>
    <w:rsid w:val="00A00189"/>
    <w:rsid w:val="00A033E2"/>
    <w:rsid w:val="00A04E97"/>
    <w:rsid w:val="00A12FD2"/>
    <w:rsid w:val="00A366EE"/>
    <w:rsid w:val="00A46597"/>
    <w:rsid w:val="00A56D64"/>
    <w:rsid w:val="00A929A5"/>
    <w:rsid w:val="00AB166E"/>
    <w:rsid w:val="00AE39BD"/>
    <w:rsid w:val="00AF6FD5"/>
    <w:rsid w:val="00B0303C"/>
    <w:rsid w:val="00B13674"/>
    <w:rsid w:val="00B13B9A"/>
    <w:rsid w:val="00B20087"/>
    <w:rsid w:val="00B23FE7"/>
    <w:rsid w:val="00B43321"/>
    <w:rsid w:val="00B44F4E"/>
    <w:rsid w:val="00B526CB"/>
    <w:rsid w:val="00B71D54"/>
    <w:rsid w:val="00B7232F"/>
    <w:rsid w:val="00B75F38"/>
    <w:rsid w:val="00BA1EB2"/>
    <w:rsid w:val="00BA445D"/>
    <w:rsid w:val="00BA7089"/>
    <w:rsid w:val="00BB119C"/>
    <w:rsid w:val="00BB11BC"/>
    <w:rsid w:val="00BF4D71"/>
    <w:rsid w:val="00BF4FF6"/>
    <w:rsid w:val="00C11AD6"/>
    <w:rsid w:val="00C475E9"/>
    <w:rsid w:val="00C551DA"/>
    <w:rsid w:val="00C73F07"/>
    <w:rsid w:val="00C76D0F"/>
    <w:rsid w:val="00CA5334"/>
    <w:rsid w:val="00CC1090"/>
    <w:rsid w:val="00CC2195"/>
    <w:rsid w:val="00CC4B7E"/>
    <w:rsid w:val="00CD73BD"/>
    <w:rsid w:val="00CE388B"/>
    <w:rsid w:val="00D05A9B"/>
    <w:rsid w:val="00D12C2A"/>
    <w:rsid w:val="00D425FB"/>
    <w:rsid w:val="00D44A0F"/>
    <w:rsid w:val="00D6511A"/>
    <w:rsid w:val="00D82D0F"/>
    <w:rsid w:val="00DB7DDD"/>
    <w:rsid w:val="00DD3275"/>
    <w:rsid w:val="00DD4B46"/>
    <w:rsid w:val="00E44005"/>
    <w:rsid w:val="00E633E1"/>
    <w:rsid w:val="00E80559"/>
    <w:rsid w:val="00E9114D"/>
    <w:rsid w:val="00E94102"/>
    <w:rsid w:val="00EC0F4F"/>
    <w:rsid w:val="00EF0A47"/>
    <w:rsid w:val="00EF3B4B"/>
    <w:rsid w:val="00F64368"/>
    <w:rsid w:val="00F73F03"/>
    <w:rsid w:val="00F976B4"/>
    <w:rsid w:val="00FB5C36"/>
    <w:rsid w:val="00FC0B36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A479B"/>
  <w15:docId w15:val="{A21F9874-A047-4FCC-9074-8E123959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14001academy/blog/2015/06/15/how-to-achieve-regulatory-compliance-in-iso-14001/" TargetMode="External"/><Relationship Id="rId1" Type="http://schemas.openxmlformats.org/officeDocument/2006/relationships/hyperlink" Target="http://advisera.com/14001academy/tutorial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03CBB-27D7-4AEF-9731-242B43696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Procedimiento para Determinar el Contexto de la Organización y Partes Interesadas</vt:lpstr>
      <vt:lpstr>Procedure for Determining the Context of the Organization and Interested Parties</vt:lpstr>
      <vt:lpstr>List of Statutory, Regulatory and Contractual Obligations</vt:lpstr>
    </vt:vector>
  </TitlesOfParts>
  <Company>Advisera Expert Solutions Ltd</Company>
  <LinksUpToDate>false</LinksUpToDate>
  <CharactersWithSpaces>3593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Determinar el contexto de la organización y las partes interesadas</dc:title>
  <dc:creator>14001Academy</dc:creator>
  <dc:description>©2017 Plantilla para clientes de Advisera Expert Solutions Ltd. www.advisera.com, según Contrato de licencia.</dc:description>
  <cp:lastModifiedBy>14001Academy</cp:lastModifiedBy>
  <cp:revision>7</cp:revision>
  <dcterms:created xsi:type="dcterms:W3CDTF">2017-02-17T20:37:00Z</dcterms:created>
  <dcterms:modified xsi:type="dcterms:W3CDTF">2017-03-01T13:18:00Z</dcterms:modified>
</cp:coreProperties>
</file>