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5D0B5" w14:textId="48DCDF64" w:rsidR="00CE6770" w:rsidRDefault="00B10838" w:rsidP="00CE6770">
      <w:pPr>
        <w:rPr>
          <w:b/>
          <w:sz w:val="28"/>
          <w:lang w:val="es-ES_tradnl"/>
        </w:rPr>
      </w:pPr>
      <w:commentRangeStart w:id="0"/>
      <w:r>
        <w:rPr>
          <w:b/>
          <w:sz w:val="28"/>
        </w:rPr>
        <w:t>Apéndice 2</w:t>
      </w:r>
      <w:r w:rsidR="008471DE" w:rsidRPr="008471DE">
        <w:t xml:space="preserve"> </w:t>
      </w:r>
      <w:r w:rsidR="008471DE" w:rsidRPr="008471DE">
        <w:rPr>
          <w:b/>
          <w:sz w:val="28"/>
        </w:rPr>
        <w:t>–</w:t>
      </w:r>
      <w:r w:rsidR="008471DE">
        <w:rPr>
          <w:b/>
          <w:sz w:val="28"/>
        </w:rPr>
        <w:t xml:space="preserve"> </w:t>
      </w:r>
      <w:r w:rsidR="005E49D5" w:rsidRPr="005E49D5">
        <w:rPr>
          <w:b/>
          <w:sz w:val="28"/>
          <w:lang w:val="es-ES_tradnl"/>
        </w:rPr>
        <w:t>Registro de acción correctiva</w:t>
      </w:r>
      <w:commentRangeEnd w:id="0"/>
      <w:r>
        <w:rPr>
          <w:rStyle w:val="CommentReference"/>
        </w:rPr>
        <w:commentReference w:id="0"/>
      </w:r>
    </w:p>
    <w:p w14:paraId="5A8301C8" w14:textId="21D7C351" w:rsidR="00DC3212" w:rsidRPr="00AA2CA0" w:rsidRDefault="00DC3212" w:rsidP="00DC3212">
      <w:pPr>
        <w:jc w:val="center"/>
        <w:rPr>
          <w:b/>
          <w:sz w:val="28"/>
          <w:szCs w:val="28"/>
        </w:rPr>
      </w:pPr>
      <w:r w:rsidRPr="00B54F9C">
        <w:t>** VERSIÓN DE MUESTRA GRATIS **</w:t>
      </w:r>
      <w:bookmarkStart w:id="1" w:name="_GoBack"/>
      <w:bookmarkEnd w:id="1"/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3438"/>
        <w:gridCol w:w="90"/>
        <w:gridCol w:w="1440"/>
        <w:gridCol w:w="1080"/>
        <w:gridCol w:w="652"/>
        <w:gridCol w:w="381"/>
        <w:gridCol w:w="317"/>
        <w:gridCol w:w="360"/>
        <w:gridCol w:w="1620"/>
      </w:tblGrid>
      <w:tr w:rsidR="00B10838" w:rsidRPr="00AA2CA0" w14:paraId="65A14197" w14:textId="77777777" w:rsidTr="002A61A8">
        <w:tc>
          <w:tcPr>
            <w:tcW w:w="3528" w:type="dxa"/>
            <w:gridSpan w:val="2"/>
            <w:shd w:val="clear" w:color="auto" w:fill="BFBFBF" w:themeFill="background1" w:themeFillShade="BF"/>
          </w:tcPr>
          <w:p w14:paraId="0344869A" w14:textId="7056DE94" w:rsidR="00B10838" w:rsidRPr="00AA2CA0" w:rsidRDefault="00B10838" w:rsidP="00B10838">
            <w:pPr>
              <w:spacing w:after="0"/>
              <w:rPr>
                <w:rFonts w:cs="Calibri"/>
              </w:rPr>
            </w:pPr>
            <w:commentRangeStart w:id="2"/>
            <w:r>
              <w:t>Motivo para iniciar medida correctiva: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5850" w:type="dxa"/>
            <w:gridSpan w:val="7"/>
          </w:tcPr>
          <w:p w14:paraId="76EC6310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  <w:tr w:rsidR="00B10838" w:rsidRPr="00AA2CA0" w14:paraId="44A17F0D" w14:textId="77777777" w:rsidTr="002A61A8">
        <w:trPr>
          <w:trHeight w:val="301"/>
        </w:trPr>
        <w:tc>
          <w:tcPr>
            <w:tcW w:w="3528" w:type="dxa"/>
            <w:gridSpan w:val="2"/>
            <w:shd w:val="clear" w:color="auto" w:fill="BFBFBF" w:themeFill="background1" w:themeFillShade="BF"/>
          </w:tcPr>
          <w:p w14:paraId="765E3A75" w14:textId="1728AAF5" w:rsidR="00B10838" w:rsidRPr="00AA2CA0" w:rsidRDefault="00DC3212" w:rsidP="00E3318F">
            <w:pPr>
              <w:tabs>
                <w:tab w:val="left" w:pos="7533"/>
              </w:tabs>
              <w:spacing w:after="0"/>
              <w:ind w:right="-18"/>
              <w:rPr>
                <w:rFonts w:cs="Calibri"/>
              </w:rPr>
            </w:pPr>
            <w:r>
              <w:t>…</w:t>
            </w:r>
          </w:p>
        </w:tc>
        <w:tc>
          <w:tcPr>
            <w:tcW w:w="5850" w:type="dxa"/>
            <w:gridSpan w:val="7"/>
          </w:tcPr>
          <w:p w14:paraId="17F59D55" w14:textId="77777777" w:rsidR="00B10838" w:rsidRPr="00AA2CA0" w:rsidRDefault="00B10838" w:rsidP="00B10838">
            <w:pPr>
              <w:tabs>
                <w:tab w:val="left" w:pos="7533"/>
              </w:tabs>
              <w:spacing w:after="0"/>
              <w:ind w:right="432"/>
              <w:rPr>
                <w:rFonts w:cs="Calibri"/>
              </w:rPr>
            </w:pPr>
          </w:p>
        </w:tc>
      </w:tr>
      <w:tr w:rsidR="00B10838" w:rsidRPr="00AA2CA0" w14:paraId="18CC81CB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0293DFE8" w14:textId="77777777" w:rsidR="00B10838" w:rsidRPr="00AA2CA0" w:rsidRDefault="00B10838" w:rsidP="00E3318F">
            <w:pPr>
              <w:spacing w:after="0"/>
              <w:rPr>
                <w:rFonts w:cs="Calibri"/>
              </w:rPr>
            </w:pPr>
            <w:r>
              <w:t>Proceso en el que se descubrió la no conformidad: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7E017403" w14:textId="4C87BF22" w:rsidR="00B10838" w:rsidRPr="00AA2CA0" w:rsidRDefault="00DC3212" w:rsidP="00E3318F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59594458" w14:textId="77777777" w:rsidTr="002A61A8">
        <w:trPr>
          <w:trHeight w:val="255"/>
        </w:trPr>
        <w:tc>
          <w:tcPr>
            <w:tcW w:w="4968" w:type="dxa"/>
            <w:gridSpan w:val="3"/>
          </w:tcPr>
          <w:p w14:paraId="789C061C" w14:textId="77777777" w:rsidR="00B10838" w:rsidRPr="00AA2CA0" w:rsidRDefault="00B10838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14A35750" w14:textId="77777777" w:rsidR="00B10838" w:rsidRPr="00AA2CA0" w:rsidRDefault="00B10838" w:rsidP="006271FC">
            <w:pPr>
              <w:spacing w:after="0"/>
              <w:rPr>
                <w:rFonts w:cs="Calibri"/>
              </w:rPr>
            </w:pPr>
          </w:p>
        </w:tc>
      </w:tr>
      <w:tr w:rsidR="006271FC" w:rsidRPr="00AA2CA0" w14:paraId="560F71D4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509FCB38" w14:textId="3ECC86BC" w:rsidR="006271FC" w:rsidRPr="00AA2CA0" w:rsidRDefault="00DC3212" w:rsidP="00E3318F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1D4408B9" w14:textId="77777777" w:rsidR="00750A44" w:rsidRDefault="006271FC">
            <w:pPr>
              <w:spacing w:after="0"/>
              <w:rPr>
                <w:rFonts w:cs="Calibri"/>
              </w:rPr>
            </w:pPr>
            <w:r>
              <w:t>¿Se repitió la no conformidad?</w:t>
            </w:r>
          </w:p>
        </w:tc>
      </w:tr>
      <w:tr w:rsidR="006271FC" w:rsidRPr="00AA2CA0" w14:paraId="01D579E6" w14:textId="77777777" w:rsidTr="002A61A8">
        <w:trPr>
          <w:trHeight w:val="255"/>
        </w:trPr>
        <w:tc>
          <w:tcPr>
            <w:tcW w:w="4968" w:type="dxa"/>
            <w:gridSpan w:val="3"/>
          </w:tcPr>
          <w:p w14:paraId="298EBCF1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63F324BE" w14:textId="77777777" w:rsidR="006271FC" w:rsidRPr="00AA2CA0" w:rsidRDefault="00DF5EA6" w:rsidP="006271FC">
            <w:pPr>
              <w:spacing w:after="0"/>
              <w:rPr>
                <w:rFonts w:cs="Calibri"/>
              </w:rPr>
            </w:pPr>
            <w:commentRangeStart w:id="3"/>
            <w:commentRangeEnd w:id="3"/>
            <w:r>
              <w:rPr>
                <w:rStyle w:val="CommentReference"/>
              </w:rPr>
              <w:commentReference w:id="3"/>
            </w:r>
          </w:p>
        </w:tc>
      </w:tr>
      <w:tr w:rsidR="00B10838" w:rsidRPr="00AA2CA0" w14:paraId="5D2984CF" w14:textId="77777777" w:rsidTr="002A61A8">
        <w:trPr>
          <w:trHeight w:val="598"/>
        </w:trPr>
        <w:tc>
          <w:tcPr>
            <w:tcW w:w="3438" w:type="dxa"/>
            <w:shd w:val="clear" w:color="auto" w:fill="BFBFBF" w:themeFill="background1" w:themeFillShade="BF"/>
          </w:tcPr>
          <w:p w14:paraId="75B21D1B" w14:textId="77777777" w:rsidR="00B10838" w:rsidRPr="00AA2CA0" w:rsidRDefault="006271FC" w:rsidP="006271FC">
            <w:pPr>
              <w:spacing w:after="0"/>
              <w:rPr>
                <w:rFonts w:cs="Calibri"/>
              </w:rPr>
            </w:pPr>
            <w:r>
              <w:t>Equipo para analizar la no conformidad y ejecutar medidas:</w:t>
            </w:r>
          </w:p>
          <w:p w14:paraId="4D1389A0" w14:textId="77777777" w:rsidR="006F09E2" w:rsidRPr="00AA2CA0" w:rsidRDefault="006F09E2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1530" w:type="dxa"/>
            <w:gridSpan w:val="2"/>
            <w:shd w:val="clear" w:color="auto" w:fill="BFBFBF" w:themeFill="background1" w:themeFillShade="BF"/>
          </w:tcPr>
          <w:p w14:paraId="0193906D" w14:textId="5286D726" w:rsidR="00B10838" w:rsidRPr="00AA2CA0" w:rsidRDefault="00DC3212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2113" w:type="dxa"/>
            <w:gridSpan w:val="3"/>
            <w:shd w:val="clear" w:color="auto" w:fill="BFBFBF" w:themeFill="background1" w:themeFillShade="BF"/>
          </w:tcPr>
          <w:p w14:paraId="15185C26" w14:textId="77777777" w:rsidR="00B10838" w:rsidRPr="00AA2CA0" w:rsidRDefault="004835D5" w:rsidP="006271FC">
            <w:pPr>
              <w:spacing w:after="0"/>
              <w:rPr>
                <w:rFonts w:cs="Calibri"/>
              </w:rPr>
            </w:pPr>
            <w:r>
              <w:t>Responsable de ejecutar la medida:</w:t>
            </w:r>
          </w:p>
        </w:tc>
        <w:tc>
          <w:tcPr>
            <w:tcW w:w="2297" w:type="dxa"/>
            <w:gridSpan w:val="3"/>
            <w:shd w:val="clear" w:color="auto" w:fill="BFBFBF" w:themeFill="background1" w:themeFillShade="BF"/>
          </w:tcPr>
          <w:p w14:paraId="6293DA45" w14:textId="02C4BB68" w:rsidR="00B10838" w:rsidRPr="00AA2CA0" w:rsidRDefault="00DC3212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69D9DA2E" w14:textId="77777777" w:rsidTr="002A61A8">
        <w:trPr>
          <w:trHeight w:val="868"/>
        </w:trPr>
        <w:tc>
          <w:tcPr>
            <w:tcW w:w="3438" w:type="dxa"/>
          </w:tcPr>
          <w:p w14:paraId="1CD8E566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  <w:r>
              <w:t>1.[nombre], Líder de equipo</w:t>
            </w:r>
          </w:p>
          <w:p w14:paraId="47E5389F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  <w:r>
              <w:t>2.[nombre], miembro de equipo</w:t>
            </w:r>
          </w:p>
          <w:p w14:paraId="3FB9F8F0" w14:textId="77777777" w:rsidR="00B10838" w:rsidRPr="00AA2CA0" w:rsidRDefault="006271FC" w:rsidP="006271FC">
            <w:pPr>
              <w:spacing w:after="0"/>
              <w:rPr>
                <w:rFonts w:cs="Calibri"/>
              </w:rPr>
            </w:pPr>
            <w:r>
              <w:t>3. [nombre], miembro de equipo</w:t>
            </w:r>
          </w:p>
        </w:tc>
        <w:tc>
          <w:tcPr>
            <w:tcW w:w="1530" w:type="dxa"/>
            <w:gridSpan w:val="2"/>
          </w:tcPr>
          <w:p w14:paraId="5C8FEC79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</w:tc>
        <w:tc>
          <w:tcPr>
            <w:tcW w:w="2113" w:type="dxa"/>
            <w:gridSpan w:val="3"/>
          </w:tcPr>
          <w:p w14:paraId="186FBD45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  <w:p w14:paraId="11BCB558" w14:textId="77777777" w:rsidR="00B10838" w:rsidRPr="00AA2CA0" w:rsidRDefault="00B10838" w:rsidP="00DC5AC2">
            <w:pPr>
              <w:rPr>
                <w:rFonts w:cs="Calibri"/>
              </w:rPr>
            </w:pPr>
          </w:p>
        </w:tc>
        <w:tc>
          <w:tcPr>
            <w:tcW w:w="2297" w:type="dxa"/>
            <w:gridSpan w:val="3"/>
          </w:tcPr>
          <w:p w14:paraId="0F85AA11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  <w:p w14:paraId="15DA1164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  <w:tr w:rsidR="00B10838" w:rsidRPr="00AA2CA0" w14:paraId="79F88671" w14:textId="77777777" w:rsidTr="002A61A8">
        <w:trPr>
          <w:trHeight w:val="301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65940108" w14:textId="77777777" w:rsidR="00B10838" w:rsidRPr="00AA2CA0" w:rsidRDefault="004835D5" w:rsidP="00E3318F">
            <w:pPr>
              <w:spacing w:after="0"/>
              <w:rPr>
                <w:rFonts w:cs="Calibri"/>
              </w:rPr>
            </w:pPr>
            <w:commentRangeStart w:id="4"/>
            <w:r>
              <w:t>Motivo de la no conformidad: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4835D5" w:rsidRPr="00AA2CA0" w14:paraId="1BCB030A" w14:textId="77777777" w:rsidTr="002A61A8">
        <w:trPr>
          <w:trHeight w:val="328"/>
        </w:trPr>
        <w:tc>
          <w:tcPr>
            <w:tcW w:w="9378" w:type="dxa"/>
            <w:gridSpan w:val="9"/>
          </w:tcPr>
          <w:p w14:paraId="4E4A8487" w14:textId="77777777" w:rsidR="004835D5" w:rsidRPr="00AA2CA0" w:rsidRDefault="004835D5" w:rsidP="004835D5">
            <w:pPr>
              <w:spacing w:after="0"/>
              <w:rPr>
                <w:rFonts w:cs="Calibri"/>
              </w:rPr>
            </w:pPr>
          </w:p>
        </w:tc>
      </w:tr>
      <w:tr w:rsidR="00B10838" w:rsidRPr="00AA2CA0" w14:paraId="7EF71CD8" w14:textId="77777777" w:rsidTr="002A61A8">
        <w:trPr>
          <w:trHeight w:val="256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564061DC" w14:textId="482D85B4" w:rsidR="00B10838" w:rsidRPr="00AA2CA0" w:rsidRDefault="00DC3212" w:rsidP="004835D5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4835D5" w:rsidRPr="00AA2CA0" w14:paraId="39E7DE93" w14:textId="77777777" w:rsidTr="002A61A8">
        <w:trPr>
          <w:trHeight w:val="765"/>
        </w:trPr>
        <w:tc>
          <w:tcPr>
            <w:tcW w:w="9378" w:type="dxa"/>
            <w:gridSpan w:val="9"/>
          </w:tcPr>
          <w:p w14:paraId="691A8832" w14:textId="77777777" w:rsidR="004835D5" w:rsidRPr="00AA2CA0" w:rsidRDefault="007B134C" w:rsidP="00DC5AC2">
            <w:pPr>
              <w:rPr>
                <w:rFonts w:cs="Calibri"/>
              </w:rPr>
            </w:pPr>
            <w:commentRangeStart w:id="5"/>
            <w:commentRangeEnd w:id="5"/>
            <w:r>
              <w:rPr>
                <w:rStyle w:val="CommentReference"/>
              </w:rPr>
              <w:commentReference w:id="5"/>
            </w:r>
          </w:p>
        </w:tc>
      </w:tr>
      <w:tr w:rsidR="004835D5" w:rsidRPr="00AA2CA0" w14:paraId="1427965A" w14:textId="77777777" w:rsidTr="002A61A8">
        <w:tc>
          <w:tcPr>
            <w:tcW w:w="4968" w:type="dxa"/>
            <w:gridSpan w:val="3"/>
            <w:shd w:val="clear" w:color="auto" w:fill="BFBFBF" w:themeFill="background1" w:themeFillShade="BF"/>
          </w:tcPr>
          <w:p w14:paraId="0F528346" w14:textId="77777777" w:rsidR="004835D5" w:rsidRPr="00AA2CA0" w:rsidRDefault="004835D5" w:rsidP="004835D5">
            <w:pPr>
              <w:spacing w:after="0"/>
              <w:rPr>
                <w:rFonts w:cs="Calibri"/>
              </w:rPr>
            </w:pPr>
            <w:r>
              <w:t xml:space="preserve">La medida correctiva afecta otras partes del sistema: </w:t>
            </w:r>
          </w:p>
        </w:tc>
        <w:tc>
          <w:tcPr>
            <w:tcW w:w="4410" w:type="dxa"/>
            <w:gridSpan w:val="6"/>
          </w:tcPr>
          <w:p w14:paraId="6B82CE0C" w14:textId="77777777" w:rsidR="004835D5" w:rsidRPr="00AA2CA0" w:rsidRDefault="00FC0CF2" w:rsidP="004835D5">
            <w:pPr>
              <w:spacing w:after="0"/>
              <w:rPr>
                <w:rFonts w:cs="Calibri"/>
              </w:rPr>
            </w:pPr>
            <w:commentRangeStart w:id="6"/>
            <w:commentRangeEnd w:id="6"/>
            <w:r>
              <w:rPr>
                <w:rStyle w:val="CommentReference"/>
              </w:rPr>
              <w:commentReference w:id="6"/>
            </w:r>
          </w:p>
        </w:tc>
      </w:tr>
      <w:tr w:rsidR="00B10838" w:rsidRPr="00AA2CA0" w14:paraId="68AED51D" w14:textId="77777777" w:rsidTr="002A61A8">
        <w:trPr>
          <w:trHeight w:val="355"/>
        </w:trPr>
        <w:tc>
          <w:tcPr>
            <w:tcW w:w="6048" w:type="dxa"/>
            <w:gridSpan w:val="4"/>
            <w:shd w:val="clear" w:color="auto" w:fill="BFBFBF" w:themeFill="background1" w:themeFillShade="BF"/>
          </w:tcPr>
          <w:p w14:paraId="4DBFB510" w14:textId="65E01411" w:rsidR="00B10838" w:rsidRPr="00AA2CA0" w:rsidRDefault="00DC3212" w:rsidP="000342FE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1350" w:type="dxa"/>
            <w:gridSpan w:val="3"/>
            <w:shd w:val="clear" w:color="auto" w:fill="BFBFBF" w:themeFill="background1" w:themeFillShade="BF"/>
          </w:tcPr>
          <w:p w14:paraId="4E9213C2" w14:textId="77777777" w:rsidR="00B10838" w:rsidRPr="00AA2CA0" w:rsidRDefault="000342FE" w:rsidP="000342FE">
            <w:pPr>
              <w:spacing w:after="0"/>
              <w:rPr>
                <w:rFonts w:cs="Calibri"/>
              </w:rPr>
            </w:pPr>
            <w:r>
              <w:t>Fecha del informe: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</w:tcPr>
          <w:p w14:paraId="550CD75C" w14:textId="77777777" w:rsidR="00B10838" w:rsidRPr="00AA2CA0" w:rsidRDefault="000342FE" w:rsidP="000342FE">
            <w:pPr>
              <w:spacing w:after="0"/>
              <w:rPr>
                <w:rFonts w:cs="Calibri"/>
              </w:rPr>
            </w:pPr>
            <w:r>
              <w:t>Informado por:</w:t>
            </w:r>
          </w:p>
        </w:tc>
      </w:tr>
      <w:tr w:rsidR="00B10838" w:rsidRPr="00AA2CA0" w14:paraId="7D0B2FF0" w14:textId="77777777" w:rsidTr="002A61A8">
        <w:trPr>
          <w:trHeight w:val="265"/>
        </w:trPr>
        <w:tc>
          <w:tcPr>
            <w:tcW w:w="6048" w:type="dxa"/>
            <w:gridSpan w:val="4"/>
          </w:tcPr>
          <w:p w14:paraId="16329A92" w14:textId="77777777" w:rsidR="00B10838" w:rsidRPr="00AA2CA0" w:rsidRDefault="00FC0CF2" w:rsidP="000342FE">
            <w:pPr>
              <w:spacing w:after="0"/>
              <w:rPr>
                <w:rFonts w:cs="Calibri"/>
              </w:rPr>
            </w:pPr>
            <w:commentRangeStart w:id="7"/>
            <w:commentRangeEnd w:id="7"/>
            <w:r>
              <w:rPr>
                <w:rStyle w:val="CommentReference"/>
              </w:rPr>
              <w:commentReference w:id="7"/>
            </w:r>
          </w:p>
        </w:tc>
        <w:tc>
          <w:tcPr>
            <w:tcW w:w="1350" w:type="dxa"/>
            <w:gridSpan w:val="3"/>
          </w:tcPr>
          <w:p w14:paraId="2E608F22" w14:textId="77777777" w:rsidR="00B10838" w:rsidRPr="00AA2CA0" w:rsidRDefault="00B10838" w:rsidP="000342FE">
            <w:pPr>
              <w:spacing w:after="0"/>
              <w:rPr>
                <w:rFonts w:cs="Calibri"/>
              </w:rPr>
            </w:pPr>
          </w:p>
        </w:tc>
        <w:tc>
          <w:tcPr>
            <w:tcW w:w="1980" w:type="dxa"/>
            <w:gridSpan w:val="2"/>
          </w:tcPr>
          <w:p w14:paraId="495FD8C1" w14:textId="77777777" w:rsidR="00B10838" w:rsidRPr="00AA2CA0" w:rsidRDefault="00FC0CF2" w:rsidP="000342FE">
            <w:pPr>
              <w:spacing w:after="0"/>
              <w:rPr>
                <w:rFonts w:cs="Calibri"/>
              </w:rPr>
            </w:pPr>
            <w:commentRangeStart w:id="8"/>
            <w:commentRangeEnd w:id="8"/>
            <w:r>
              <w:rPr>
                <w:rStyle w:val="CommentReference"/>
              </w:rPr>
              <w:commentReference w:id="8"/>
            </w:r>
          </w:p>
        </w:tc>
      </w:tr>
      <w:tr w:rsidR="00B10838" w:rsidRPr="00AA2CA0" w14:paraId="4001FBF9" w14:textId="77777777" w:rsidTr="002A61A8">
        <w:trPr>
          <w:trHeight w:val="310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313B037F" w14:textId="77777777" w:rsidR="00B10838" w:rsidRPr="00AA2CA0" w:rsidRDefault="000342FE" w:rsidP="000342FE">
            <w:pPr>
              <w:spacing w:after="0"/>
              <w:rPr>
                <w:rFonts w:cs="Calibri"/>
              </w:rPr>
            </w:pPr>
            <w:r>
              <w:t>Evidencia objetiva de las medidas implementadas:</w:t>
            </w:r>
          </w:p>
        </w:tc>
      </w:tr>
      <w:tr w:rsidR="000342FE" w:rsidRPr="00AA2CA0" w14:paraId="6BB826C9" w14:textId="77777777" w:rsidTr="007E1130">
        <w:trPr>
          <w:trHeight w:val="301"/>
        </w:trPr>
        <w:tc>
          <w:tcPr>
            <w:tcW w:w="9378" w:type="dxa"/>
            <w:gridSpan w:val="9"/>
          </w:tcPr>
          <w:p w14:paraId="272C5B52" w14:textId="77777777" w:rsidR="000342FE" w:rsidRPr="00AA2CA0" w:rsidRDefault="00FC0CF2" w:rsidP="007E1130">
            <w:pPr>
              <w:spacing w:after="0"/>
              <w:rPr>
                <w:rFonts w:cs="Calibri"/>
              </w:rPr>
            </w:pPr>
            <w:commentRangeStart w:id="9"/>
            <w:commentRangeEnd w:id="9"/>
            <w:r>
              <w:rPr>
                <w:rStyle w:val="CommentReference"/>
              </w:rPr>
              <w:commentReference w:id="9"/>
            </w:r>
          </w:p>
        </w:tc>
      </w:tr>
      <w:tr w:rsidR="00B10838" w:rsidRPr="00AA2CA0" w14:paraId="536F7ED6" w14:textId="77777777" w:rsidTr="002A61A8">
        <w:trPr>
          <w:trHeight w:val="571"/>
        </w:trPr>
        <w:tc>
          <w:tcPr>
            <w:tcW w:w="6700" w:type="dxa"/>
            <w:gridSpan w:val="5"/>
            <w:shd w:val="clear" w:color="auto" w:fill="BFBFBF" w:themeFill="background1" w:themeFillShade="BF"/>
          </w:tcPr>
          <w:p w14:paraId="12B4F099" w14:textId="1716157F" w:rsidR="00B10838" w:rsidRPr="00AA2CA0" w:rsidRDefault="00DC3212" w:rsidP="002A61A8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1058" w:type="dxa"/>
            <w:gridSpan w:val="3"/>
            <w:shd w:val="clear" w:color="auto" w:fill="BFBFBF" w:themeFill="background1" w:themeFillShade="BF"/>
          </w:tcPr>
          <w:p w14:paraId="427ECF8F" w14:textId="77777777" w:rsidR="00B10838" w:rsidRPr="00AA2CA0" w:rsidRDefault="00B10838" w:rsidP="002A61A8">
            <w:pPr>
              <w:spacing w:after="0"/>
              <w:rPr>
                <w:rFonts w:cs="Calibri"/>
              </w:rPr>
            </w:pPr>
            <w:r>
              <w:t>Fecha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15ED80B6" w14:textId="2ED5345D" w:rsidR="00B10838" w:rsidRPr="00AA2CA0" w:rsidRDefault="00DC3212" w:rsidP="002A61A8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1C074D04" w14:textId="77777777" w:rsidTr="002A61A8">
        <w:trPr>
          <w:trHeight w:val="452"/>
        </w:trPr>
        <w:tc>
          <w:tcPr>
            <w:tcW w:w="6700" w:type="dxa"/>
            <w:gridSpan w:val="5"/>
          </w:tcPr>
          <w:p w14:paraId="4D7F49D6" w14:textId="5EB451A8" w:rsidR="00B10838" w:rsidRPr="00AA2CA0" w:rsidRDefault="00DC3212" w:rsidP="00E3318F">
            <w:pPr>
              <w:rPr>
                <w:rFonts w:cs="Calibri"/>
              </w:rPr>
            </w:pPr>
            <w:r>
              <w:rPr>
                <w:rFonts w:cs="Calibri"/>
              </w:rPr>
              <w:t>…</w:t>
            </w:r>
          </w:p>
        </w:tc>
        <w:tc>
          <w:tcPr>
            <w:tcW w:w="1058" w:type="dxa"/>
            <w:gridSpan w:val="3"/>
          </w:tcPr>
          <w:p w14:paraId="27407F92" w14:textId="77777777" w:rsidR="00B10838" w:rsidRPr="00AA2CA0" w:rsidRDefault="00B10838" w:rsidP="00DC5AC2">
            <w:pPr>
              <w:rPr>
                <w:rFonts w:cs="Calibri"/>
              </w:rPr>
            </w:pPr>
          </w:p>
          <w:p w14:paraId="706ABBEF" w14:textId="77777777" w:rsidR="00B10838" w:rsidRPr="00AA2CA0" w:rsidRDefault="00B10838" w:rsidP="00DC5AC2">
            <w:pPr>
              <w:rPr>
                <w:rFonts w:cs="Calibri"/>
              </w:rPr>
            </w:pPr>
          </w:p>
        </w:tc>
        <w:tc>
          <w:tcPr>
            <w:tcW w:w="1620" w:type="dxa"/>
          </w:tcPr>
          <w:p w14:paraId="49B8ACFF" w14:textId="77777777" w:rsidR="00B10838" w:rsidRPr="00AA2CA0" w:rsidRDefault="00B10838" w:rsidP="00DC5AC2">
            <w:pPr>
              <w:rPr>
                <w:rFonts w:cs="Calibri"/>
              </w:rPr>
            </w:pPr>
            <w:commentRangeStart w:id="10"/>
            <w:commentRangeEnd w:id="10"/>
          </w:p>
          <w:p w14:paraId="4CD17F23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</w:tbl>
    <w:p w14:paraId="5F224A20" w14:textId="77777777" w:rsidR="007E1130" w:rsidRDefault="007E1130" w:rsidP="00CE6770">
      <w:pPr>
        <w:spacing w:after="0"/>
      </w:pPr>
    </w:p>
    <w:p w14:paraId="550307F8" w14:textId="77777777" w:rsidR="00DC3212" w:rsidRDefault="00DC3212" w:rsidP="00CE6770">
      <w:pPr>
        <w:spacing w:after="0"/>
      </w:pPr>
    </w:p>
    <w:p w14:paraId="7055A7F5" w14:textId="77777777" w:rsidR="00DC3212" w:rsidRDefault="00DC3212" w:rsidP="00CE6770">
      <w:pPr>
        <w:spacing w:after="0"/>
      </w:pPr>
    </w:p>
    <w:p w14:paraId="73E0A201" w14:textId="77777777" w:rsidR="00DC3212" w:rsidRDefault="00DC3212" w:rsidP="00DC3212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0BB40870" w14:textId="77777777" w:rsidR="00DC3212" w:rsidRDefault="00DC3212" w:rsidP="00DC3212">
      <w:pPr>
        <w:spacing w:after="0"/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http://advisera.com/14001academy/documentation/preventive-and-corrective-action-record/</w:t>
          </w:r>
        </w:hyperlink>
      </w:hyperlink>
    </w:p>
    <w:p w14:paraId="21194D4E" w14:textId="77777777" w:rsidR="00DC3212" w:rsidRPr="00AA2CA0" w:rsidRDefault="00DC3212" w:rsidP="00CE6770">
      <w:pPr>
        <w:spacing w:after="0"/>
      </w:pPr>
    </w:p>
    <w:sectPr w:rsidR="00DC3212" w:rsidRPr="00AA2CA0" w:rsidSect="00CE67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6T19:06:00Z" w:initials="14A">
    <w:p w14:paraId="6D049EB4" w14:textId="77777777" w:rsidR="00DF5EA6" w:rsidRDefault="00DF5EA6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2" w:author="14001Academy" w:date="2014-11-18T14:43:00Z" w:initials="14A">
    <w:p w14:paraId="654942AB" w14:textId="77777777" w:rsidR="00DF5EA6" w:rsidRPr="00DC3212" w:rsidRDefault="00DF5EA6">
      <w:pPr>
        <w:pStyle w:val="CommentText"/>
      </w:pPr>
      <w:r>
        <w:rPr>
          <w:rStyle w:val="CommentReference"/>
        </w:rPr>
        <w:annotationRef/>
      </w:r>
      <w:r>
        <w:t>Por ejemplo, auditoría interna, auditoría externa, reclamo de cliente, etc.</w:t>
      </w:r>
    </w:p>
  </w:comment>
  <w:comment w:id="3" w:author="14001Academy" w:date="2014-11-18T14:43:00Z" w:initials="14A">
    <w:p w14:paraId="02C85532" w14:textId="77777777" w:rsidR="00DF5EA6" w:rsidRPr="00DC3212" w:rsidRDefault="00DF5EA6">
      <w:pPr>
        <w:pStyle w:val="CommentText"/>
      </w:pPr>
      <w:r>
        <w:rPr>
          <w:rStyle w:val="CommentReference"/>
        </w:rPr>
        <w:annotationRef/>
      </w:r>
      <w:r>
        <w:t>Si la respuesta es afirmativa, también escribir el nombre del proceso.</w:t>
      </w:r>
    </w:p>
  </w:comment>
  <w:comment w:id="4" w:author="14001Academy" w:date="2015-08-29T00:31:00Z" w:initials="14A">
    <w:p w14:paraId="42596915" w14:textId="5833E91E" w:rsidR="00A85768" w:rsidRPr="00DC3212" w:rsidRDefault="00A85768" w:rsidP="00DC3212">
      <w:pPr>
        <w:pStyle w:val="CommentText"/>
      </w:pPr>
      <w:r>
        <w:rPr>
          <w:rStyle w:val="CommentReference"/>
        </w:rPr>
        <w:annotationRef/>
      </w:r>
      <w:r>
        <w:t xml:space="preserve">Al identificar el motivo de la no conformidad, tenga en cuenta no sólo </w:t>
      </w:r>
      <w:r w:rsidR="00DC3212">
        <w:t>…</w:t>
      </w:r>
    </w:p>
  </w:comment>
  <w:comment w:id="5" w:author="14001Academy" w:date="2014-11-16T19:06:00Z" w:initials="14A">
    <w:p w14:paraId="7B212E48" w14:textId="77777777" w:rsidR="007B134C" w:rsidRDefault="007B134C">
      <w:pPr>
        <w:pStyle w:val="CommentText"/>
      </w:pPr>
      <w:r>
        <w:rPr>
          <w:rStyle w:val="CommentReference"/>
        </w:rPr>
        <w:annotationRef/>
      </w:r>
      <w:r>
        <w:t xml:space="preserve">Si </w:t>
      </w:r>
      <w:proofErr w:type="spellStart"/>
      <w:r>
        <w:t>ha</w:t>
      </w:r>
      <w:proofErr w:type="spellEnd"/>
      <w:r>
        <w:t xml:space="preserve"> más de una medida correctiva escribirlas según el orden de prioridad. </w:t>
      </w:r>
    </w:p>
  </w:comment>
  <w:comment w:id="6" w:author="14001Academy" w:date="2014-11-18T23:04:00Z" w:initials="14A">
    <w:p w14:paraId="42F97053" w14:textId="77777777" w:rsidR="00FC0CF2" w:rsidRPr="008471DE" w:rsidRDefault="00FC0CF2">
      <w:pPr>
        <w:pStyle w:val="CommentText"/>
      </w:pPr>
      <w:r>
        <w:rPr>
          <w:rStyle w:val="CommentReference"/>
        </w:rPr>
        <w:annotationRef/>
      </w:r>
      <w:r>
        <w:t>Si la respuesta es afirmativa, también escribir el nombre de la parte del sistema.</w:t>
      </w:r>
    </w:p>
  </w:comment>
  <w:comment w:id="7" w:author="14001Academy" w:date="2014-11-16T19:06:00Z" w:initials="14A">
    <w:p w14:paraId="7656F6D7" w14:textId="77777777" w:rsidR="00FC0CF2" w:rsidRDefault="00FC0CF2">
      <w:pPr>
        <w:pStyle w:val="CommentText"/>
      </w:pPr>
      <w:r>
        <w:rPr>
          <w:rStyle w:val="CommentReference"/>
        </w:rPr>
        <w:annotationRef/>
      </w:r>
      <w:r>
        <w:t>Escribir si la implementación se realiza en forma completa y dentro de los plazos.</w:t>
      </w:r>
    </w:p>
  </w:comment>
  <w:comment w:id="8" w:author="14001Academy" w:date="2014-11-18T23:04:00Z" w:initials="14A">
    <w:p w14:paraId="01489C62" w14:textId="77777777" w:rsidR="00FC0CF2" w:rsidRPr="00DC3212" w:rsidRDefault="00FC0CF2">
      <w:pPr>
        <w:pStyle w:val="CommentText"/>
      </w:pPr>
      <w:r>
        <w:rPr>
          <w:rStyle w:val="CommentReference"/>
        </w:rPr>
        <w:annotationRef/>
      </w:r>
      <w:r>
        <w:t>Nombre de la persona que elaboró el informe.</w:t>
      </w:r>
    </w:p>
  </w:comment>
  <w:comment w:id="9" w:author="14001Academy" w:date="2014-11-16T19:06:00Z" w:initials="14A">
    <w:p w14:paraId="59A3FBE5" w14:textId="77777777" w:rsidR="00FC0CF2" w:rsidRDefault="00FC0CF2">
      <w:pPr>
        <w:pStyle w:val="CommentText"/>
      </w:pPr>
      <w:r>
        <w:rPr>
          <w:rStyle w:val="CommentReference"/>
        </w:rPr>
        <w:annotationRef/>
      </w:r>
      <w:r>
        <w:t>Informe sobre intervención, facturas, fotos,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90C850" w15:done="0"/>
  <w15:commentEx w15:paraId="78617263" w15:done="0"/>
  <w15:commentEx w15:paraId="4D6E2B30" w15:done="0"/>
  <w15:commentEx w15:paraId="167BA795" w15:done="0"/>
  <w15:commentEx w15:paraId="20D8BC1F" w15:done="0"/>
  <w15:commentEx w15:paraId="35B5C58F" w15:done="0"/>
  <w15:commentEx w15:paraId="1968BFB1" w15:done="0"/>
  <w15:commentEx w15:paraId="628E9A61" w15:done="0"/>
  <w15:commentEx w15:paraId="13C5541B" w15:done="0"/>
  <w15:commentEx w15:paraId="1438539F" w15:done="0"/>
  <w15:commentEx w15:paraId="4FECBCFF" w15:done="0"/>
  <w15:commentEx w15:paraId="481B725B" w15:done="0"/>
  <w15:commentEx w15:paraId="5FFEE03A" w15:done="0"/>
  <w15:commentEx w15:paraId="4FED02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ED6ED" w14:textId="77777777" w:rsidR="007D02CC" w:rsidRDefault="007D02CC" w:rsidP="00CE6770">
      <w:pPr>
        <w:spacing w:after="0" w:line="240" w:lineRule="auto"/>
      </w:pPr>
      <w:r>
        <w:separator/>
      </w:r>
    </w:p>
  </w:endnote>
  <w:endnote w:type="continuationSeparator" w:id="0">
    <w:p w14:paraId="5B680910" w14:textId="77777777" w:rsidR="007D02CC" w:rsidRDefault="007D02C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0A9CACB8" w14:textId="77777777" w:rsidTr="00757E33">
      <w:tc>
        <w:tcPr>
          <w:tcW w:w="3652" w:type="dxa"/>
        </w:tcPr>
        <w:p w14:paraId="6B1A71BA" w14:textId="6A581428" w:rsidR="006D3B29" w:rsidRPr="005E49D5" w:rsidRDefault="008471DE" w:rsidP="006F09E2">
          <w:pPr>
            <w:spacing w:after="0"/>
            <w:rPr>
              <w:sz w:val="14"/>
            </w:rPr>
          </w:pPr>
          <w:r>
            <w:rPr>
              <w:sz w:val="18"/>
            </w:rPr>
            <w:t xml:space="preserve">Apéndice 2 </w:t>
          </w:r>
          <w:r w:rsidRPr="008471DE">
            <w:rPr>
              <w:sz w:val="18"/>
            </w:rPr>
            <w:t>–</w:t>
          </w:r>
          <w:r w:rsidR="00FC0CF2">
            <w:rPr>
              <w:sz w:val="18"/>
            </w:rPr>
            <w:t xml:space="preserve"> </w:t>
          </w:r>
          <w:r w:rsidR="005E49D5" w:rsidRPr="005E49D5">
            <w:rPr>
              <w:sz w:val="18"/>
              <w:lang w:val="es-ES_tradnl"/>
            </w:rPr>
            <w:t>Registro de acción correctiva</w:t>
          </w:r>
        </w:p>
        <w:p w14:paraId="7089D1F2" w14:textId="77777777" w:rsidR="008471DE" w:rsidRPr="009E5C48" w:rsidRDefault="008471DE" w:rsidP="006F09E2">
          <w:pPr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724827F9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55326D6C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05B9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05B90" w:rsidRPr="00EB7391">
            <w:rPr>
              <w:b/>
              <w:sz w:val="18"/>
            </w:rPr>
            <w:fldChar w:fldCharType="separate"/>
          </w:r>
          <w:r w:rsidR="00DC3212">
            <w:rPr>
              <w:b/>
              <w:noProof/>
              <w:sz w:val="18"/>
            </w:rPr>
            <w:t>1</w:t>
          </w:r>
          <w:r w:rsidR="00605B90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05B9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05B90" w:rsidRPr="00EB7391">
            <w:rPr>
              <w:b/>
              <w:sz w:val="18"/>
            </w:rPr>
            <w:fldChar w:fldCharType="separate"/>
          </w:r>
          <w:r w:rsidR="00DC3212">
            <w:rPr>
              <w:b/>
              <w:noProof/>
              <w:sz w:val="18"/>
            </w:rPr>
            <w:t>1</w:t>
          </w:r>
          <w:r w:rsidR="00605B90" w:rsidRPr="00EB7391">
            <w:rPr>
              <w:b/>
              <w:sz w:val="18"/>
            </w:rPr>
            <w:fldChar w:fldCharType="end"/>
          </w:r>
        </w:p>
      </w:tc>
    </w:tr>
  </w:tbl>
  <w:p w14:paraId="379AB236" w14:textId="6421732B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20240E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20240E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8BAC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60B69" w14:textId="77777777" w:rsidR="007D02CC" w:rsidRDefault="007D02CC" w:rsidP="00CE6770">
      <w:pPr>
        <w:spacing w:after="0" w:line="240" w:lineRule="auto"/>
      </w:pPr>
      <w:r>
        <w:separator/>
      </w:r>
    </w:p>
  </w:footnote>
  <w:footnote w:type="continuationSeparator" w:id="0">
    <w:p w14:paraId="15B33964" w14:textId="77777777" w:rsidR="007D02CC" w:rsidRDefault="007D02C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5BB6A532" w14:textId="77777777" w:rsidTr="00CE6770">
      <w:tc>
        <w:tcPr>
          <w:tcW w:w="6771" w:type="dxa"/>
        </w:tcPr>
        <w:p w14:paraId="50AA5D17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2C21BF0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8EC554C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490"/>
    <w:multiLevelType w:val="hybridMultilevel"/>
    <w:tmpl w:val="B834554E"/>
    <w:lvl w:ilvl="0" w:tplc="42423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F2E66"/>
    <w:multiLevelType w:val="hybridMultilevel"/>
    <w:tmpl w:val="9B30FDFE"/>
    <w:lvl w:ilvl="0" w:tplc="8E2CCB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13"/>
  </w:num>
  <w:num w:numId="15">
    <w:abstractNumId w:val="10"/>
  </w:num>
  <w:num w:numId="1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2459B"/>
    <w:rsid w:val="00030221"/>
    <w:rsid w:val="00033A59"/>
    <w:rsid w:val="000342FE"/>
    <w:rsid w:val="00040E0E"/>
    <w:rsid w:val="0004319E"/>
    <w:rsid w:val="0005546F"/>
    <w:rsid w:val="00056C44"/>
    <w:rsid w:val="000A7661"/>
    <w:rsid w:val="000D4FA5"/>
    <w:rsid w:val="000E2189"/>
    <w:rsid w:val="00103C93"/>
    <w:rsid w:val="00111FB7"/>
    <w:rsid w:val="00116094"/>
    <w:rsid w:val="00162726"/>
    <w:rsid w:val="00170425"/>
    <w:rsid w:val="001A7047"/>
    <w:rsid w:val="001B110D"/>
    <w:rsid w:val="001B12F9"/>
    <w:rsid w:val="001D4A64"/>
    <w:rsid w:val="0020240E"/>
    <w:rsid w:val="00204E47"/>
    <w:rsid w:val="00241F1F"/>
    <w:rsid w:val="00285240"/>
    <w:rsid w:val="002929D6"/>
    <w:rsid w:val="00297C27"/>
    <w:rsid w:val="002A61A8"/>
    <w:rsid w:val="002C372C"/>
    <w:rsid w:val="002D282D"/>
    <w:rsid w:val="002D2B4E"/>
    <w:rsid w:val="002E07C8"/>
    <w:rsid w:val="002F0B1B"/>
    <w:rsid w:val="003279B4"/>
    <w:rsid w:val="00332835"/>
    <w:rsid w:val="00355B1D"/>
    <w:rsid w:val="003740D5"/>
    <w:rsid w:val="00394FB3"/>
    <w:rsid w:val="003A7DCA"/>
    <w:rsid w:val="003F3F9A"/>
    <w:rsid w:val="00402095"/>
    <w:rsid w:val="00413F1F"/>
    <w:rsid w:val="00424B46"/>
    <w:rsid w:val="00426474"/>
    <w:rsid w:val="004309A2"/>
    <w:rsid w:val="00431C83"/>
    <w:rsid w:val="00432ABE"/>
    <w:rsid w:val="00437421"/>
    <w:rsid w:val="00447CB3"/>
    <w:rsid w:val="00482AEB"/>
    <w:rsid w:val="004835D5"/>
    <w:rsid w:val="00493C32"/>
    <w:rsid w:val="004A562E"/>
    <w:rsid w:val="004C214D"/>
    <w:rsid w:val="00503C2C"/>
    <w:rsid w:val="00506FEA"/>
    <w:rsid w:val="005204E3"/>
    <w:rsid w:val="00527DD2"/>
    <w:rsid w:val="005357F2"/>
    <w:rsid w:val="00551FD4"/>
    <w:rsid w:val="005763D5"/>
    <w:rsid w:val="00584525"/>
    <w:rsid w:val="005966D7"/>
    <w:rsid w:val="005E49D5"/>
    <w:rsid w:val="005E653C"/>
    <w:rsid w:val="00605B90"/>
    <w:rsid w:val="0062169F"/>
    <w:rsid w:val="006271FC"/>
    <w:rsid w:val="006300F1"/>
    <w:rsid w:val="00656712"/>
    <w:rsid w:val="00687B12"/>
    <w:rsid w:val="00693729"/>
    <w:rsid w:val="006C1A1B"/>
    <w:rsid w:val="006C1BC7"/>
    <w:rsid w:val="006D3B29"/>
    <w:rsid w:val="006D5C5F"/>
    <w:rsid w:val="006E3A33"/>
    <w:rsid w:val="006F09E2"/>
    <w:rsid w:val="006F3F45"/>
    <w:rsid w:val="00732AA5"/>
    <w:rsid w:val="00750A44"/>
    <w:rsid w:val="00750BD0"/>
    <w:rsid w:val="00757E33"/>
    <w:rsid w:val="00767EFD"/>
    <w:rsid w:val="00771001"/>
    <w:rsid w:val="00790899"/>
    <w:rsid w:val="00793146"/>
    <w:rsid w:val="007939AC"/>
    <w:rsid w:val="0079441A"/>
    <w:rsid w:val="007B134C"/>
    <w:rsid w:val="007C7897"/>
    <w:rsid w:val="007D02CC"/>
    <w:rsid w:val="007D546B"/>
    <w:rsid w:val="007E1130"/>
    <w:rsid w:val="007F67CD"/>
    <w:rsid w:val="00802436"/>
    <w:rsid w:val="00807E31"/>
    <w:rsid w:val="00830882"/>
    <w:rsid w:val="008471DE"/>
    <w:rsid w:val="00851B45"/>
    <w:rsid w:val="008620A7"/>
    <w:rsid w:val="008645DF"/>
    <w:rsid w:val="00871A42"/>
    <w:rsid w:val="00874AF9"/>
    <w:rsid w:val="008760EA"/>
    <w:rsid w:val="00883471"/>
    <w:rsid w:val="008B4E94"/>
    <w:rsid w:val="008D1CE1"/>
    <w:rsid w:val="008D57B6"/>
    <w:rsid w:val="008D76E6"/>
    <w:rsid w:val="008E0A60"/>
    <w:rsid w:val="008F47AC"/>
    <w:rsid w:val="008F5310"/>
    <w:rsid w:val="008F551D"/>
    <w:rsid w:val="008F63C0"/>
    <w:rsid w:val="008F6E53"/>
    <w:rsid w:val="008F7EDC"/>
    <w:rsid w:val="00905B1D"/>
    <w:rsid w:val="00927DFD"/>
    <w:rsid w:val="00942EA7"/>
    <w:rsid w:val="00945FD4"/>
    <w:rsid w:val="00967508"/>
    <w:rsid w:val="00975A76"/>
    <w:rsid w:val="009829F1"/>
    <w:rsid w:val="009A0472"/>
    <w:rsid w:val="009D0827"/>
    <w:rsid w:val="009E068B"/>
    <w:rsid w:val="009E5C48"/>
    <w:rsid w:val="009E7A9A"/>
    <w:rsid w:val="009E7C8E"/>
    <w:rsid w:val="009F25B6"/>
    <w:rsid w:val="009F6DFC"/>
    <w:rsid w:val="00A01EFC"/>
    <w:rsid w:val="00A03E7C"/>
    <w:rsid w:val="00A04167"/>
    <w:rsid w:val="00A10CF1"/>
    <w:rsid w:val="00A134AC"/>
    <w:rsid w:val="00A13EB6"/>
    <w:rsid w:val="00A16FF2"/>
    <w:rsid w:val="00A20DD1"/>
    <w:rsid w:val="00A20E6E"/>
    <w:rsid w:val="00A4171B"/>
    <w:rsid w:val="00A74605"/>
    <w:rsid w:val="00A82FCE"/>
    <w:rsid w:val="00A85768"/>
    <w:rsid w:val="00A85856"/>
    <w:rsid w:val="00AA2CA0"/>
    <w:rsid w:val="00AA6E35"/>
    <w:rsid w:val="00AB5676"/>
    <w:rsid w:val="00AD03A4"/>
    <w:rsid w:val="00AD23CB"/>
    <w:rsid w:val="00AE0C7D"/>
    <w:rsid w:val="00B10838"/>
    <w:rsid w:val="00B10EC3"/>
    <w:rsid w:val="00B221F5"/>
    <w:rsid w:val="00B6781A"/>
    <w:rsid w:val="00B94613"/>
    <w:rsid w:val="00BC1A12"/>
    <w:rsid w:val="00BC2BF7"/>
    <w:rsid w:val="00BF6FDA"/>
    <w:rsid w:val="00BF7ABE"/>
    <w:rsid w:val="00C17FC9"/>
    <w:rsid w:val="00C22553"/>
    <w:rsid w:val="00C226BB"/>
    <w:rsid w:val="00C30722"/>
    <w:rsid w:val="00C61E11"/>
    <w:rsid w:val="00C63036"/>
    <w:rsid w:val="00C9473C"/>
    <w:rsid w:val="00CE5E09"/>
    <w:rsid w:val="00CE6770"/>
    <w:rsid w:val="00CF31ED"/>
    <w:rsid w:val="00D03BC5"/>
    <w:rsid w:val="00D264BD"/>
    <w:rsid w:val="00D45875"/>
    <w:rsid w:val="00D55D98"/>
    <w:rsid w:val="00D62559"/>
    <w:rsid w:val="00D91C93"/>
    <w:rsid w:val="00DC3212"/>
    <w:rsid w:val="00DD0379"/>
    <w:rsid w:val="00DD4894"/>
    <w:rsid w:val="00DE78B7"/>
    <w:rsid w:val="00DF5EA6"/>
    <w:rsid w:val="00E01378"/>
    <w:rsid w:val="00E16C47"/>
    <w:rsid w:val="00E3318F"/>
    <w:rsid w:val="00E45441"/>
    <w:rsid w:val="00E5330C"/>
    <w:rsid w:val="00E542A9"/>
    <w:rsid w:val="00E56499"/>
    <w:rsid w:val="00E57A4B"/>
    <w:rsid w:val="00E60C13"/>
    <w:rsid w:val="00E74000"/>
    <w:rsid w:val="00E83F00"/>
    <w:rsid w:val="00EB7391"/>
    <w:rsid w:val="00ED07E0"/>
    <w:rsid w:val="00EE19DA"/>
    <w:rsid w:val="00EE1F48"/>
    <w:rsid w:val="00F0751D"/>
    <w:rsid w:val="00F114BC"/>
    <w:rsid w:val="00F23393"/>
    <w:rsid w:val="00F34081"/>
    <w:rsid w:val="00F37138"/>
    <w:rsid w:val="00F52DBA"/>
    <w:rsid w:val="00F57D61"/>
    <w:rsid w:val="00F63A25"/>
    <w:rsid w:val="00F80D00"/>
    <w:rsid w:val="00FA2B1E"/>
    <w:rsid w:val="00FA6E49"/>
    <w:rsid w:val="00FC0CF2"/>
    <w:rsid w:val="00FC6339"/>
    <w:rsid w:val="00FD2298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FF4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7B134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preventive-and-corrective-action-record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eventive-and-corrective-action-recor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29E91-D177-41CA-89D8-2AA02BF7B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 de medidas preventivas y correctivas</vt:lpstr>
      <vt:lpstr>Registro de medidas preventivas y correctivas</vt:lpstr>
    </vt:vector>
  </TitlesOfParts>
  <Manager/>
  <Company>EPPS Services Ltd</Company>
  <LinksUpToDate>false</LinksUpToDate>
  <CharactersWithSpaces>1010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Registro de acción correctiva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8</cp:revision>
  <dcterms:created xsi:type="dcterms:W3CDTF">2014-11-18T22:04:00Z</dcterms:created>
  <dcterms:modified xsi:type="dcterms:W3CDTF">2015-08-28T22:31:00Z</dcterms:modified>
  <cp:category/>
</cp:coreProperties>
</file>