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B8687" w14:textId="2CAF4F25" w:rsidR="00927DFD" w:rsidRPr="00EE3B51" w:rsidRDefault="00610D4F">
      <w:pPr>
        <w:rPr>
          <w:lang w:val="es-ES"/>
        </w:rPr>
      </w:pPr>
      <w:commentRangeStart w:id="0"/>
      <w:ins w:id="1" w:author="14001Academy" w:date="2016-10-03T11:53:00Z">
        <w:r w:rsidRPr="00EE3B51">
          <w:rPr>
            <w:lang w:val="es-ES"/>
          </w:rPr>
          <w:t xml:space="preserve">   </w:t>
        </w:r>
        <w:commentRangeEnd w:id="0"/>
        <w:r w:rsidRPr="00EE3B51">
          <w:rPr>
            <w:rStyle w:val="CommentReference"/>
            <w:lang w:val="es-ES"/>
          </w:rPr>
          <w:commentReference w:id="0"/>
        </w:r>
      </w:ins>
    </w:p>
    <w:p w14:paraId="37B4B4DF" w14:textId="702A9F18" w:rsidR="00A356D8" w:rsidRPr="00EE3B51" w:rsidRDefault="00CD5771" w:rsidP="00CD5771">
      <w:pPr>
        <w:jc w:val="center"/>
        <w:rPr>
          <w:lang w:val="es-ES"/>
        </w:rPr>
      </w:pPr>
      <w:r w:rsidRPr="000B3085">
        <w:rPr>
          <w:lang w:val="es-ES"/>
        </w:rPr>
        <w:t>** VERSIÓN DE MUESTRA GRATIS **</w:t>
      </w:r>
    </w:p>
    <w:p w14:paraId="2A8BA1F5" w14:textId="77777777" w:rsidR="00A356D8" w:rsidRPr="00EE3B51" w:rsidRDefault="00A356D8">
      <w:pPr>
        <w:rPr>
          <w:lang w:val="es-ES"/>
        </w:rPr>
      </w:pPr>
    </w:p>
    <w:p w14:paraId="49D110C4" w14:textId="77777777" w:rsidR="00A356D8" w:rsidRPr="00EE3B51" w:rsidRDefault="00A356D8">
      <w:pPr>
        <w:rPr>
          <w:lang w:val="es-ES"/>
        </w:rPr>
      </w:pPr>
    </w:p>
    <w:p w14:paraId="747D0418" w14:textId="77777777" w:rsidR="00927DFD" w:rsidRPr="00EE3B51" w:rsidRDefault="00927DFD">
      <w:pPr>
        <w:rPr>
          <w:lang w:val="es-ES"/>
        </w:rPr>
      </w:pPr>
    </w:p>
    <w:p w14:paraId="7B130533" w14:textId="77777777" w:rsidR="00AF3843" w:rsidRPr="00EE3B51" w:rsidRDefault="00AF3843">
      <w:pPr>
        <w:rPr>
          <w:lang w:val="es-ES"/>
        </w:rPr>
      </w:pPr>
    </w:p>
    <w:p w14:paraId="23BB78BB" w14:textId="36C343FC" w:rsidR="00AF3843" w:rsidRPr="00EE3B51" w:rsidRDefault="00AF3843" w:rsidP="00AF3843">
      <w:pPr>
        <w:jc w:val="center"/>
        <w:rPr>
          <w:lang w:val="es-ES"/>
        </w:rPr>
      </w:pPr>
      <w:commentRangeStart w:id="2"/>
      <w:r w:rsidRPr="00EE3B51">
        <w:rPr>
          <w:lang w:val="es-ES"/>
        </w:rPr>
        <w:t>[</w:t>
      </w:r>
      <w:r w:rsidR="00804333" w:rsidRPr="00EE3B51">
        <w:rPr>
          <w:lang w:val="es-ES"/>
        </w:rPr>
        <w:t>logo de la organización</w:t>
      </w:r>
      <w:r w:rsidRPr="00EE3B51">
        <w:rPr>
          <w:lang w:val="es-ES"/>
        </w:rPr>
        <w:t>]</w:t>
      </w:r>
      <w:commentRangeEnd w:id="2"/>
      <w:r w:rsidR="00E87D0A" w:rsidRPr="00EE3B51">
        <w:rPr>
          <w:rStyle w:val="CommentReference"/>
          <w:lang w:val="es-ES"/>
        </w:rPr>
        <w:commentReference w:id="2"/>
      </w:r>
    </w:p>
    <w:p w14:paraId="6A135381" w14:textId="3035DA11" w:rsidR="00AF3843" w:rsidRPr="00EE3B51" w:rsidRDefault="00751FFD" w:rsidP="00AF3843">
      <w:pPr>
        <w:jc w:val="center"/>
        <w:rPr>
          <w:lang w:val="es-ES"/>
        </w:rPr>
      </w:pPr>
      <w:r w:rsidRPr="00EE3B51">
        <w:rPr>
          <w:lang w:val="es-ES"/>
        </w:rPr>
        <w:t>[nombre de la organización]</w:t>
      </w:r>
    </w:p>
    <w:p w14:paraId="02777733" w14:textId="77777777" w:rsidR="00AF3843" w:rsidRPr="00EE3B51" w:rsidRDefault="00AF3843" w:rsidP="00AF3843">
      <w:pPr>
        <w:jc w:val="center"/>
        <w:rPr>
          <w:lang w:val="es-ES"/>
        </w:rPr>
      </w:pPr>
    </w:p>
    <w:p w14:paraId="3C249241" w14:textId="77777777" w:rsidR="00AF3843" w:rsidRPr="00EE3B51" w:rsidRDefault="00AF3843" w:rsidP="00AF3843">
      <w:pPr>
        <w:jc w:val="center"/>
        <w:rPr>
          <w:lang w:val="es-ES"/>
        </w:rPr>
      </w:pPr>
    </w:p>
    <w:p w14:paraId="620BA054" w14:textId="0E0CFC68" w:rsidR="00AF3843" w:rsidRPr="00EE3B51" w:rsidRDefault="00667EE3" w:rsidP="00AF3843">
      <w:pPr>
        <w:jc w:val="center"/>
        <w:rPr>
          <w:b/>
          <w:sz w:val="32"/>
          <w:szCs w:val="32"/>
          <w:lang w:val="es-ES"/>
        </w:rPr>
      </w:pPr>
      <w:commentRangeStart w:id="3"/>
      <w:r w:rsidRPr="00EE3B51">
        <w:rPr>
          <w:b/>
          <w:sz w:val="32"/>
          <w:lang w:val="es-ES"/>
        </w:rPr>
        <w:t>P</w:t>
      </w:r>
      <w:r w:rsidR="006808A7">
        <w:rPr>
          <w:b/>
          <w:sz w:val="32"/>
          <w:lang w:val="es-ES"/>
        </w:rPr>
        <w:t>ROCEDIMIENTO DE</w:t>
      </w:r>
      <w:r w:rsidR="0068137E">
        <w:rPr>
          <w:b/>
          <w:sz w:val="32"/>
          <w:lang w:val="es-ES"/>
        </w:rPr>
        <w:t xml:space="preserve"> COMUNICACIÓ</w:t>
      </w:r>
      <w:r w:rsidR="00804333" w:rsidRPr="00EE3B51">
        <w:rPr>
          <w:b/>
          <w:sz w:val="32"/>
          <w:lang w:val="es-ES"/>
        </w:rPr>
        <w:t>N</w:t>
      </w:r>
      <w:commentRangeEnd w:id="3"/>
      <w:r w:rsidR="00610D4F" w:rsidRPr="00EE3B51">
        <w:rPr>
          <w:rStyle w:val="CommentReference"/>
          <w:lang w:val="es-ES"/>
        </w:rPr>
        <w:commentReference w:id="3"/>
      </w:r>
    </w:p>
    <w:p w14:paraId="7312A9C1" w14:textId="77777777" w:rsidR="00AF3843" w:rsidRPr="00EE3B51" w:rsidRDefault="00AF3843" w:rsidP="00AF3843">
      <w:pPr>
        <w:jc w:val="center"/>
        <w:rPr>
          <w:lang w:val="es-ES"/>
        </w:rPr>
      </w:pPr>
    </w:p>
    <w:p w14:paraId="2E0738E4" w14:textId="77777777" w:rsidR="006467CE" w:rsidRPr="00EE3B51" w:rsidRDefault="006467CE" w:rsidP="00AF3843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EE3B51" w14:paraId="00B461FA" w14:textId="77777777" w:rsidTr="00E87D0A">
        <w:tc>
          <w:tcPr>
            <w:tcW w:w="2376" w:type="dxa"/>
          </w:tcPr>
          <w:p w14:paraId="661E4C55" w14:textId="43F60D2D" w:rsidR="00066319" w:rsidRPr="00EE3B51" w:rsidRDefault="00F37DA3" w:rsidP="00804333">
            <w:pPr>
              <w:rPr>
                <w:lang w:val="es-ES"/>
              </w:rPr>
            </w:pPr>
            <w:commentRangeStart w:id="4"/>
            <w:r w:rsidRPr="00EE3B51">
              <w:rPr>
                <w:lang w:val="es-ES"/>
              </w:rPr>
              <w:t>C</w:t>
            </w:r>
            <w:r w:rsidR="00804333" w:rsidRPr="00EE3B51">
              <w:rPr>
                <w:lang w:val="es-ES"/>
              </w:rPr>
              <w:t>ódigo</w:t>
            </w:r>
            <w:r w:rsidRPr="00EE3B51">
              <w:rPr>
                <w:lang w:val="es-ES"/>
              </w:rPr>
              <w:t>:</w:t>
            </w:r>
            <w:commentRangeEnd w:id="4"/>
            <w:r w:rsidR="00E87D0A" w:rsidRPr="00EE3B51">
              <w:rPr>
                <w:rStyle w:val="CommentReference"/>
                <w:lang w:val="es-ES"/>
              </w:rPr>
              <w:commentReference w:id="4"/>
            </w:r>
          </w:p>
        </w:tc>
        <w:tc>
          <w:tcPr>
            <w:tcW w:w="6912" w:type="dxa"/>
          </w:tcPr>
          <w:p w14:paraId="336339FD" w14:textId="77777777" w:rsidR="009A6040" w:rsidRPr="00EE3B51" w:rsidRDefault="009A6040" w:rsidP="009A6040">
            <w:pPr>
              <w:rPr>
                <w:lang w:val="es-ES"/>
              </w:rPr>
            </w:pPr>
          </w:p>
        </w:tc>
      </w:tr>
      <w:tr w:rsidR="00804333" w:rsidRPr="00EE3B51" w14:paraId="73AA6535" w14:textId="77777777" w:rsidTr="00E87D0A">
        <w:tc>
          <w:tcPr>
            <w:tcW w:w="2376" w:type="dxa"/>
          </w:tcPr>
          <w:p w14:paraId="231F56BD" w14:textId="0376497F" w:rsidR="00804333" w:rsidRPr="00EE3B51" w:rsidRDefault="00804333" w:rsidP="00066319">
            <w:pPr>
              <w:rPr>
                <w:lang w:val="es-ES"/>
              </w:rPr>
            </w:pPr>
            <w:r w:rsidRPr="00EE3B51">
              <w:rPr>
                <w:lang w:val="es-ES"/>
              </w:rPr>
              <w:t>Versión:</w:t>
            </w:r>
          </w:p>
        </w:tc>
        <w:tc>
          <w:tcPr>
            <w:tcW w:w="6912" w:type="dxa"/>
          </w:tcPr>
          <w:p w14:paraId="044F5CDE" w14:textId="77777777" w:rsidR="00804333" w:rsidRPr="00EE3B51" w:rsidRDefault="00804333" w:rsidP="00E87D0A">
            <w:pPr>
              <w:rPr>
                <w:lang w:val="es-ES"/>
              </w:rPr>
            </w:pPr>
            <w:r w:rsidRPr="00EE3B51">
              <w:rPr>
                <w:lang w:val="es-ES"/>
              </w:rPr>
              <w:t>0.1</w:t>
            </w:r>
          </w:p>
        </w:tc>
      </w:tr>
      <w:tr w:rsidR="00804333" w:rsidRPr="00EE3B51" w14:paraId="2CEB4B4E" w14:textId="77777777" w:rsidTr="00E87D0A">
        <w:tc>
          <w:tcPr>
            <w:tcW w:w="2376" w:type="dxa"/>
          </w:tcPr>
          <w:p w14:paraId="6AF99F6B" w14:textId="2CD5C85B" w:rsidR="00804333" w:rsidRPr="00EE3B51" w:rsidRDefault="00804333" w:rsidP="00E87D0A">
            <w:pPr>
              <w:rPr>
                <w:lang w:val="es-ES"/>
              </w:rPr>
            </w:pPr>
            <w:r w:rsidRPr="00EE3B51">
              <w:rPr>
                <w:lang w:val="es-ES"/>
              </w:rPr>
              <w:t>Fecha de la versión:</w:t>
            </w:r>
          </w:p>
        </w:tc>
        <w:tc>
          <w:tcPr>
            <w:tcW w:w="6912" w:type="dxa"/>
          </w:tcPr>
          <w:p w14:paraId="0565C961" w14:textId="77777777" w:rsidR="00804333" w:rsidRPr="00EE3B51" w:rsidRDefault="00804333" w:rsidP="00E87D0A">
            <w:pPr>
              <w:rPr>
                <w:lang w:val="es-ES"/>
              </w:rPr>
            </w:pPr>
          </w:p>
        </w:tc>
      </w:tr>
      <w:tr w:rsidR="00804333" w:rsidRPr="00EE3B51" w14:paraId="66199620" w14:textId="77777777" w:rsidTr="00E87D0A">
        <w:tc>
          <w:tcPr>
            <w:tcW w:w="2376" w:type="dxa"/>
          </w:tcPr>
          <w:p w14:paraId="59B4CA99" w14:textId="22A71E01" w:rsidR="00804333" w:rsidRPr="00EE3B51" w:rsidRDefault="00804333" w:rsidP="00E87D0A">
            <w:pPr>
              <w:rPr>
                <w:lang w:val="es-ES"/>
              </w:rPr>
            </w:pPr>
            <w:r w:rsidRPr="00EE3B51">
              <w:rPr>
                <w:lang w:val="es-ES"/>
              </w:rPr>
              <w:t>Creado por:</w:t>
            </w:r>
          </w:p>
        </w:tc>
        <w:tc>
          <w:tcPr>
            <w:tcW w:w="6912" w:type="dxa"/>
          </w:tcPr>
          <w:p w14:paraId="07CD3291" w14:textId="77777777" w:rsidR="00804333" w:rsidRPr="00EE3B51" w:rsidRDefault="00804333" w:rsidP="00E87D0A">
            <w:pPr>
              <w:rPr>
                <w:lang w:val="es-ES"/>
              </w:rPr>
            </w:pPr>
          </w:p>
        </w:tc>
      </w:tr>
      <w:tr w:rsidR="00804333" w:rsidRPr="00EE3B51" w14:paraId="36A436E3" w14:textId="77777777" w:rsidTr="00E87D0A">
        <w:tc>
          <w:tcPr>
            <w:tcW w:w="2376" w:type="dxa"/>
          </w:tcPr>
          <w:p w14:paraId="7EA14554" w14:textId="530DC2E0" w:rsidR="00804333" w:rsidRPr="00EE3B51" w:rsidRDefault="00804333" w:rsidP="00E87D0A">
            <w:pPr>
              <w:rPr>
                <w:lang w:val="es-ES"/>
              </w:rPr>
            </w:pPr>
            <w:r w:rsidRPr="00EE3B51">
              <w:rPr>
                <w:lang w:val="es-ES"/>
              </w:rPr>
              <w:t>Aprobado por:</w:t>
            </w:r>
          </w:p>
        </w:tc>
        <w:tc>
          <w:tcPr>
            <w:tcW w:w="6912" w:type="dxa"/>
          </w:tcPr>
          <w:p w14:paraId="0BEDA373" w14:textId="77777777" w:rsidR="00804333" w:rsidRPr="00EE3B51" w:rsidRDefault="00804333" w:rsidP="00E87D0A">
            <w:pPr>
              <w:rPr>
                <w:lang w:val="es-ES"/>
              </w:rPr>
            </w:pPr>
          </w:p>
        </w:tc>
      </w:tr>
      <w:tr w:rsidR="00804333" w:rsidRPr="00EE3B51" w14:paraId="15054FE3" w14:textId="77777777" w:rsidTr="00E87D0A">
        <w:tc>
          <w:tcPr>
            <w:tcW w:w="2376" w:type="dxa"/>
          </w:tcPr>
          <w:p w14:paraId="54DA8093" w14:textId="7BE982E1" w:rsidR="00804333" w:rsidRPr="00EE3B51" w:rsidRDefault="00804333" w:rsidP="00E87D0A">
            <w:pPr>
              <w:rPr>
                <w:lang w:val="es-ES"/>
              </w:rPr>
            </w:pPr>
            <w:r w:rsidRPr="00EE3B51">
              <w:rPr>
                <w:lang w:val="es-ES"/>
              </w:rPr>
              <w:t>Firma:</w:t>
            </w:r>
          </w:p>
        </w:tc>
        <w:tc>
          <w:tcPr>
            <w:tcW w:w="6912" w:type="dxa"/>
          </w:tcPr>
          <w:p w14:paraId="5D8366A2" w14:textId="77777777" w:rsidR="00804333" w:rsidRPr="00EE3B51" w:rsidRDefault="00804333" w:rsidP="00E87D0A">
            <w:pPr>
              <w:rPr>
                <w:lang w:val="es-ES"/>
              </w:rPr>
            </w:pPr>
          </w:p>
        </w:tc>
      </w:tr>
    </w:tbl>
    <w:p w14:paraId="07D674AF" w14:textId="77777777" w:rsidR="001B627C" w:rsidRPr="00EE3B51" w:rsidRDefault="001B627C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49472069" w14:textId="5DA0E234" w:rsidR="001B627C" w:rsidRPr="00EE3B51" w:rsidRDefault="00804333" w:rsidP="00113E7A">
      <w:pPr>
        <w:rPr>
          <w:b/>
          <w:sz w:val="28"/>
          <w:szCs w:val="28"/>
          <w:lang w:val="es-ES"/>
        </w:rPr>
      </w:pPr>
      <w:commentRangeStart w:id="5"/>
      <w:r w:rsidRPr="00EE3B51">
        <w:rPr>
          <w:b/>
          <w:sz w:val="28"/>
          <w:szCs w:val="28"/>
          <w:lang w:val="es-ES"/>
        </w:rPr>
        <w:t>Lista de Distribución</w:t>
      </w:r>
      <w:commentRangeEnd w:id="5"/>
      <w:r w:rsidRPr="00EE3B51">
        <w:rPr>
          <w:rStyle w:val="CommentReference"/>
          <w:lang w:val="es-ES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804333" w:rsidRPr="00EE3B51" w14:paraId="1EED18DC" w14:textId="77777777" w:rsidTr="00AA7BFB">
        <w:tc>
          <w:tcPr>
            <w:tcW w:w="761" w:type="dxa"/>
            <w:vMerge w:val="restart"/>
            <w:vAlign w:val="center"/>
          </w:tcPr>
          <w:p w14:paraId="064F8F89" w14:textId="77777777" w:rsidR="00804333" w:rsidRPr="00EE3B51" w:rsidRDefault="00804333" w:rsidP="00AA7BFB">
            <w:pPr>
              <w:spacing w:after="0"/>
              <w:rPr>
                <w:lang w:val="es-ES"/>
              </w:rPr>
            </w:pPr>
            <w:r w:rsidRPr="00EE3B51">
              <w:rPr>
                <w:lang w:val="es-ES"/>
              </w:rPr>
              <w:t>N° de Copia</w:t>
            </w:r>
          </w:p>
        </w:tc>
        <w:tc>
          <w:tcPr>
            <w:tcW w:w="2587" w:type="dxa"/>
            <w:vMerge w:val="restart"/>
            <w:vAlign w:val="center"/>
          </w:tcPr>
          <w:p w14:paraId="35424147" w14:textId="77777777" w:rsidR="00804333" w:rsidRPr="00EE3B51" w:rsidRDefault="00804333" w:rsidP="00AA7BFB">
            <w:pPr>
              <w:spacing w:after="0"/>
              <w:rPr>
                <w:lang w:val="es-ES"/>
              </w:rPr>
            </w:pPr>
            <w:r w:rsidRPr="00EE3B51">
              <w:rPr>
                <w:lang w:val="es-ES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49CF17B6" w14:textId="77777777" w:rsidR="00804333" w:rsidRPr="00EE3B51" w:rsidRDefault="00804333" w:rsidP="00AA7BFB">
            <w:pPr>
              <w:spacing w:after="0"/>
              <w:ind w:left="-18"/>
              <w:rPr>
                <w:lang w:val="es-ES"/>
              </w:rPr>
            </w:pPr>
            <w:r w:rsidRPr="00EE3B51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28CD6F92" w14:textId="77777777" w:rsidR="00804333" w:rsidRPr="00EE3B51" w:rsidRDefault="00804333" w:rsidP="00AA7BFB">
            <w:pPr>
              <w:spacing w:after="0"/>
              <w:rPr>
                <w:lang w:val="es-ES"/>
              </w:rPr>
            </w:pPr>
            <w:r w:rsidRPr="00EE3B51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6C3DEE55" w14:textId="77777777" w:rsidR="00804333" w:rsidRPr="00EE3B51" w:rsidRDefault="00804333" w:rsidP="00AA7BFB">
            <w:pPr>
              <w:spacing w:after="0"/>
              <w:ind w:left="108"/>
              <w:rPr>
                <w:lang w:val="es-ES"/>
              </w:rPr>
            </w:pPr>
            <w:r w:rsidRPr="00EE3B51">
              <w:rPr>
                <w:lang w:val="es-ES"/>
              </w:rPr>
              <w:t>Devuelto</w:t>
            </w:r>
          </w:p>
        </w:tc>
      </w:tr>
      <w:tr w:rsidR="00804333" w:rsidRPr="00EE3B51" w14:paraId="5C9B7E66" w14:textId="77777777" w:rsidTr="00AA7BFB">
        <w:tc>
          <w:tcPr>
            <w:tcW w:w="761" w:type="dxa"/>
            <w:vMerge/>
          </w:tcPr>
          <w:p w14:paraId="08DF6BA5" w14:textId="77777777" w:rsidR="00804333" w:rsidRPr="00EE3B51" w:rsidRDefault="00804333" w:rsidP="00AA7BFB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7E31437F" w14:textId="77777777" w:rsidR="00804333" w:rsidRPr="00EE3B51" w:rsidRDefault="00804333" w:rsidP="00AA7BFB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42F765EF" w14:textId="77777777" w:rsidR="00804333" w:rsidRPr="00EE3B51" w:rsidRDefault="00804333" w:rsidP="00AA7BFB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280E52F9" w14:textId="77777777" w:rsidR="00804333" w:rsidRPr="00EE3B51" w:rsidRDefault="00804333" w:rsidP="00AA7BFB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4891E96E" w14:textId="77777777" w:rsidR="00804333" w:rsidRPr="00EE3B51" w:rsidRDefault="00804333" w:rsidP="00AA7BFB">
            <w:pPr>
              <w:spacing w:after="0"/>
              <w:ind w:left="108"/>
              <w:rPr>
                <w:lang w:val="es-ES"/>
              </w:rPr>
            </w:pPr>
            <w:r w:rsidRPr="00EE3B51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20B50C09" w14:textId="77777777" w:rsidR="00804333" w:rsidRPr="00EE3B51" w:rsidRDefault="00804333" w:rsidP="00AA7BFB">
            <w:pPr>
              <w:spacing w:after="0"/>
              <w:ind w:left="90"/>
              <w:rPr>
                <w:lang w:val="es-ES"/>
              </w:rPr>
            </w:pPr>
            <w:r w:rsidRPr="00EE3B51">
              <w:rPr>
                <w:lang w:val="es-ES"/>
              </w:rPr>
              <w:t>Firma</w:t>
            </w:r>
          </w:p>
        </w:tc>
      </w:tr>
      <w:tr w:rsidR="00BF52E4" w:rsidRPr="00EE3B51" w14:paraId="4D732A65" w14:textId="77777777" w:rsidTr="00E87D0A">
        <w:tc>
          <w:tcPr>
            <w:tcW w:w="761" w:type="dxa"/>
          </w:tcPr>
          <w:p w14:paraId="3D674554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3DDB7D3C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286038D8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E718C57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5219F3A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5E641B2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F52E4" w:rsidRPr="00EE3B51" w14:paraId="1F790AEA" w14:textId="77777777" w:rsidTr="00E87D0A">
        <w:tc>
          <w:tcPr>
            <w:tcW w:w="761" w:type="dxa"/>
          </w:tcPr>
          <w:p w14:paraId="562E51A3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49FEB81A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BE987C6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90A97F6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6749AD4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2645E0E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F52E4" w:rsidRPr="00EE3B51" w14:paraId="5605372B" w14:textId="77777777" w:rsidTr="00E87D0A">
        <w:tc>
          <w:tcPr>
            <w:tcW w:w="761" w:type="dxa"/>
          </w:tcPr>
          <w:p w14:paraId="01A485F5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1FB3BE67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D9C4A50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FDBBCAF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BE27119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91998BC" w14:textId="77777777" w:rsidR="00BF52E4" w:rsidRPr="00EE3B51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</w:tbl>
    <w:p w14:paraId="2122426B" w14:textId="77777777" w:rsidR="00A356D8" w:rsidRPr="00EE3B51" w:rsidRDefault="00A356D8" w:rsidP="00BF52E4">
      <w:pPr>
        <w:rPr>
          <w:b/>
          <w:sz w:val="28"/>
          <w:lang w:val="es-ES"/>
        </w:rPr>
      </w:pPr>
    </w:p>
    <w:p w14:paraId="3A5AB586" w14:textId="77777777" w:rsidR="00A356D8" w:rsidRPr="00EE3B51" w:rsidRDefault="00A356D8">
      <w:pPr>
        <w:spacing w:after="0" w:line="240" w:lineRule="auto"/>
        <w:rPr>
          <w:b/>
          <w:sz w:val="28"/>
          <w:lang w:val="es-ES"/>
        </w:rPr>
      </w:pPr>
      <w:r w:rsidRPr="00EE3B51">
        <w:rPr>
          <w:b/>
          <w:sz w:val="28"/>
          <w:lang w:val="es-ES"/>
        </w:rPr>
        <w:br w:type="page"/>
      </w:r>
    </w:p>
    <w:p w14:paraId="44F2A76D" w14:textId="119F09EF" w:rsidR="00BF52E4" w:rsidRPr="00EE3B51" w:rsidRDefault="00804333" w:rsidP="00BF52E4">
      <w:pPr>
        <w:rPr>
          <w:b/>
          <w:sz w:val="28"/>
          <w:szCs w:val="28"/>
          <w:lang w:val="es-ES"/>
        </w:rPr>
      </w:pPr>
      <w:r w:rsidRPr="00EE3B51">
        <w:rPr>
          <w:b/>
          <w:sz w:val="28"/>
          <w:lang w:val="es-ES"/>
        </w:rPr>
        <w:lastRenderedPageBreak/>
        <w:t>Historial de cambio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804333" w:rsidRPr="00EE3B51" w14:paraId="712FE53C" w14:textId="77777777" w:rsidTr="00804333">
        <w:tc>
          <w:tcPr>
            <w:tcW w:w="1378" w:type="dxa"/>
          </w:tcPr>
          <w:p w14:paraId="2C0DE0F5" w14:textId="391ADB09" w:rsidR="00804333" w:rsidRPr="00EE3B51" w:rsidRDefault="00804333" w:rsidP="00E87D0A">
            <w:pPr>
              <w:rPr>
                <w:b/>
                <w:lang w:val="es-ES"/>
              </w:rPr>
            </w:pPr>
            <w:r w:rsidRPr="00EE3B51">
              <w:rPr>
                <w:b/>
                <w:lang w:val="es-ES"/>
              </w:rPr>
              <w:t>Fecha</w:t>
            </w:r>
          </w:p>
        </w:tc>
        <w:tc>
          <w:tcPr>
            <w:tcW w:w="991" w:type="dxa"/>
          </w:tcPr>
          <w:p w14:paraId="2B7BE11C" w14:textId="171B05A2" w:rsidR="00804333" w:rsidRPr="00EE3B51" w:rsidRDefault="00804333" w:rsidP="00E87D0A">
            <w:pPr>
              <w:rPr>
                <w:b/>
                <w:lang w:val="es-ES"/>
              </w:rPr>
            </w:pPr>
            <w:r w:rsidRPr="00EE3B51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4A77BB4C" w14:textId="484C9303" w:rsidR="00804333" w:rsidRPr="00EE3B51" w:rsidRDefault="00804333" w:rsidP="00E87D0A">
            <w:pPr>
              <w:rPr>
                <w:b/>
                <w:lang w:val="es-ES"/>
              </w:rPr>
            </w:pPr>
            <w:r w:rsidRPr="00EE3B51">
              <w:rPr>
                <w:b/>
                <w:lang w:val="es-ES"/>
              </w:rPr>
              <w:t>Creado por</w:t>
            </w:r>
          </w:p>
        </w:tc>
        <w:tc>
          <w:tcPr>
            <w:tcW w:w="5319" w:type="dxa"/>
          </w:tcPr>
          <w:p w14:paraId="6E59416D" w14:textId="6346CAE0" w:rsidR="00804333" w:rsidRPr="00EE3B51" w:rsidRDefault="00804333" w:rsidP="00E87D0A">
            <w:pPr>
              <w:rPr>
                <w:b/>
                <w:lang w:val="es-ES"/>
              </w:rPr>
            </w:pPr>
            <w:r w:rsidRPr="00EE3B51">
              <w:rPr>
                <w:b/>
                <w:lang w:val="es-ES"/>
              </w:rPr>
              <w:t>Descripción del cambio</w:t>
            </w:r>
          </w:p>
        </w:tc>
      </w:tr>
      <w:tr w:rsidR="00BF52E4" w:rsidRPr="00EE3B51" w14:paraId="44634AED" w14:textId="77777777" w:rsidTr="00804333">
        <w:tc>
          <w:tcPr>
            <w:tcW w:w="1378" w:type="dxa"/>
          </w:tcPr>
          <w:p w14:paraId="557A2B8D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4AE5AAB2" w14:textId="77777777" w:rsidR="00BF52E4" w:rsidRPr="00EE3B51" w:rsidRDefault="00F37DA3" w:rsidP="00E87D0A">
            <w:pPr>
              <w:rPr>
                <w:lang w:val="es-ES"/>
              </w:rPr>
            </w:pPr>
            <w:r w:rsidRPr="00EE3B51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67D24CC6" w14:textId="77777777" w:rsidR="00BF52E4" w:rsidRPr="00EE3B51" w:rsidRDefault="00E87D0A" w:rsidP="00E87D0A">
            <w:pPr>
              <w:rPr>
                <w:lang w:val="es-ES"/>
              </w:rPr>
            </w:pPr>
            <w:r w:rsidRPr="00EE3B51">
              <w:rPr>
                <w:lang w:val="es-ES"/>
              </w:rPr>
              <w:t>14001Academy</w:t>
            </w:r>
          </w:p>
        </w:tc>
        <w:tc>
          <w:tcPr>
            <w:tcW w:w="5319" w:type="dxa"/>
          </w:tcPr>
          <w:p w14:paraId="09D8272B" w14:textId="0C6369CC" w:rsidR="00BF52E4" w:rsidRPr="00EE3B51" w:rsidRDefault="00804333" w:rsidP="00E87D0A">
            <w:pPr>
              <w:rPr>
                <w:lang w:val="es-ES"/>
              </w:rPr>
            </w:pPr>
            <w:r w:rsidRPr="00EE3B51">
              <w:rPr>
                <w:lang w:val="es-ES"/>
              </w:rPr>
              <w:t>Estructura básica del documento</w:t>
            </w:r>
          </w:p>
        </w:tc>
      </w:tr>
      <w:tr w:rsidR="00BF52E4" w:rsidRPr="00EE3B51" w14:paraId="628D6F9A" w14:textId="77777777" w:rsidTr="00804333">
        <w:tc>
          <w:tcPr>
            <w:tcW w:w="1378" w:type="dxa"/>
          </w:tcPr>
          <w:p w14:paraId="303E49AE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609D5B0C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0FBAB61A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08E8B5A7" w14:textId="77777777" w:rsidR="00BF52E4" w:rsidRPr="00EE3B51" w:rsidRDefault="00BF52E4" w:rsidP="00E87D0A">
            <w:pPr>
              <w:rPr>
                <w:lang w:val="es-ES"/>
              </w:rPr>
            </w:pPr>
          </w:p>
        </w:tc>
      </w:tr>
      <w:tr w:rsidR="00BF52E4" w:rsidRPr="00EE3B51" w14:paraId="0B67E2AC" w14:textId="77777777" w:rsidTr="00804333">
        <w:tc>
          <w:tcPr>
            <w:tcW w:w="1378" w:type="dxa"/>
          </w:tcPr>
          <w:p w14:paraId="66FF6007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6E13DAC3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0ABC4C1A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74C02C14" w14:textId="77777777" w:rsidR="00BF52E4" w:rsidRPr="00EE3B51" w:rsidRDefault="00BF52E4" w:rsidP="00E87D0A">
            <w:pPr>
              <w:rPr>
                <w:lang w:val="es-ES"/>
              </w:rPr>
            </w:pPr>
          </w:p>
        </w:tc>
      </w:tr>
      <w:tr w:rsidR="00BF52E4" w:rsidRPr="00EE3B51" w14:paraId="10A64104" w14:textId="77777777" w:rsidTr="00804333">
        <w:tc>
          <w:tcPr>
            <w:tcW w:w="1378" w:type="dxa"/>
          </w:tcPr>
          <w:p w14:paraId="2B6F8713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709DAC48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6BE731D3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1F6F6C9B" w14:textId="77777777" w:rsidR="00BF52E4" w:rsidRPr="00EE3B51" w:rsidRDefault="00BF52E4" w:rsidP="00E87D0A">
            <w:pPr>
              <w:rPr>
                <w:lang w:val="es-ES"/>
              </w:rPr>
            </w:pPr>
          </w:p>
        </w:tc>
      </w:tr>
      <w:tr w:rsidR="00BF52E4" w:rsidRPr="00EE3B51" w14:paraId="69534515" w14:textId="77777777" w:rsidTr="00804333">
        <w:tc>
          <w:tcPr>
            <w:tcW w:w="1378" w:type="dxa"/>
          </w:tcPr>
          <w:p w14:paraId="5518ED99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385FFACC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5253362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0F311730" w14:textId="77777777" w:rsidR="00BF52E4" w:rsidRPr="00EE3B51" w:rsidRDefault="00BF52E4" w:rsidP="00E87D0A">
            <w:pPr>
              <w:rPr>
                <w:lang w:val="es-ES"/>
              </w:rPr>
            </w:pPr>
          </w:p>
        </w:tc>
      </w:tr>
      <w:tr w:rsidR="00BF52E4" w:rsidRPr="00EE3B51" w14:paraId="60FCE120" w14:textId="77777777" w:rsidTr="00804333">
        <w:tc>
          <w:tcPr>
            <w:tcW w:w="1378" w:type="dxa"/>
          </w:tcPr>
          <w:p w14:paraId="3A8E1CC2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78F2080E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782BE929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479CAF46" w14:textId="77777777" w:rsidR="00BF52E4" w:rsidRPr="00EE3B51" w:rsidRDefault="00BF52E4" w:rsidP="00E87D0A">
            <w:pPr>
              <w:rPr>
                <w:lang w:val="es-ES"/>
              </w:rPr>
            </w:pPr>
          </w:p>
        </w:tc>
      </w:tr>
      <w:tr w:rsidR="00BF52E4" w:rsidRPr="00EE3B51" w14:paraId="22B5A04D" w14:textId="77777777" w:rsidTr="00804333">
        <w:tc>
          <w:tcPr>
            <w:tcW w:w="1378" w:type="dxa"/>
          </w:tcPr>
          <w:p w14:paraId="60557A84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4A49F763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12A47E37" w14:textId="77777777" w:rsidR="00BF52E4" w:rsidRPr="00EE3B51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4B8AB103" w14:textId="77777777" w:rsidR="00BF52E4" w:rsidRPr="00EE3B51" w:rsidRDefault="00BF52E4" w:rsidP="00E87D0A">
            <w:pPr>
              <w:rPr>
                <w:lang w:val="es-ES"/>
              </w:rPr>
            </w:pPr>
          </w:p>
        </w:tc>
      </w:tr>
    </w:tbl>
    <w:p w14:paraId="2CD36624" w14:textId="77777777" w:rsidR="00C05696" w:rsidRPr="00EE3B51" w:rsidRDefault="00C05696" w:rsidP="00F961E0">
      <w:pPr>
        <w:rPr>
          <w:lang w:val="es-ES"/>
        </w:rPr>
      </w:pPr>
    </w:p>
    <w:p w14:paraId="45024773" w14:textId="4F5908A4" w:rsidR="00F961E0" w:rsidRPr="00EE3B51" w:rsidRDefault="00804333" w:rsidP="00F961E0">
      <w:pPr>
        <w:rPr>
          <w:b/>
          <w:sz w:val="28"/>
          <w:szCs w:val="28"/>
          <w:lang w:val="es-ES"/>
        </w:rPr>
      </w:pPr>
      <w:r w:rsidRPr="00EE3B51">
        <w:rPr>
          <w:b/>
          <w:sz w:val="28"/>
          <w:lang w:val="es-ES"/>
        </w:rPr>
        <w:t>Tabla de contenidos</w:t>
      </w:r>
      <w:r w:rsidR="00F37DA3" w:rsidRPr="00EE3B51">
        <w:rPr>
          <w:b/>
          <w:sz w:val="28"/>
          <w:szCs w:val="28"/>
          <w:lang w:val="es-ES"/>
        </w:rPr>
        <w:t xml:space="preserve"> </w:t>
      </w:r>
    </w:p>
    <w:p w14:paraId="64BF2662" w14:textId="77777777" w:rsidR="008054B1" w:rsidRDefault="007F4C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/>
        </w:rPr>
      </w:pPr>
      <w:r w:rsidRPr="00EE3B51">
        <w:rPr>
          <w:b w:val="0"/>
          <w:bCs w:val="0"/>
          <w:caps w:val="0"/>
          <w:lang w:val="es-ES"/>
        </w:rPr>
        <w:fldChar w:fldCharType="begin"/>
      </w:r>
      <w:r w:rsidR="00F37DA3" w:rsidRPr="00EE3B51">
        <w:rPr>
          <w:b w:val="0"/>
          <w:bCs w:val="0"/>
          <w:caps w:val="0"/>
          <w:lang w:val="es-ES"/>
        </w:rPr>
        <w:instrText xml:space="preserve"> TOC \o "1-3" \h \z \u </w:instrText>
      </w:r>
      <w:r w:rsidRPr="00EE3B51">
        <w:rPr>
          <w:b w:val="0"/>
          <w:bCs w:val="0"/>
          <w:caps w:val="0"/>
          <w:lang w:val="es-ES"/>
        </w:rPr>
        <w:fldChar w:fldCharType="separate"/>
      </w:r>
      <w:hyperlink w:anchor="_Toc475200580" w:history="1">
        <w:r w:rsidR="008054B1" w:rsidRPr="00EA29B5">
          <w:rPr>
            <w:rStyle w:val="Hyperlink"/>
            <w:noProof/>
            <w:lang w:val="es-ES"/>
          </w:rPr>
          <w:t>1.</w:t>
        </w:r>
        <w:r w:rsidR="008054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Propósito, alcance y usuarios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_Toc475200580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3</w:t>
        </w:r>
        <w:r w:rsidR="008054B1">
          <w:rPr>
            <w:noProof/>
            <w:webHidden/>
          </w:rPr>
          <w:fldChar w:fldCharType="end"/>
        </w:r>
      </w:hyperlink>
    </w:p>
    <w:p w14:paraId="14307CAF" w14:textId="77777777" w:rsidR="008054B1" w:rsidRDefault="00F360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/>
        </w:rPr>
      </w:pPr>
      <w:hyperlink w:anchor="_Toc475200581" w:history="1">
        <w:r w:rsidR="008054B1" w:rsidRPr="00EA29B5">
          <w:rPr>
            <w:rStyle w:val="Hyperlink"/>
            <w:noProof/>
            <w:lang w:val="es-ES"/>
          </w:rPr>
          <w:t>2.</w:t>
        </w:r>
        <w:r w:rsidR="008054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Documentos de Referencia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_Toc475200581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3</w:t>
        </w:r>
        <w:r w:rsidR="008054B1">
          <w:rPr>
            <w:noProof/>
            <w:webHidden/>
          </w:rPr>
          <w:fldChar w:fldCharType="end"/>
        </w:r>
      </w:hyperlink>
    </w:p>
    <w:p w14:paraId="232BFB73" w14:textId="77777777" w:rsidR="008054B1" w:rsidRDefault="00F360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/>
        </w:rPr>
      </w:pPr>
      <w:hyperlink w:anchor="_Toc475200582" w:history="1">
        <w:r w:rsidR="008054B1" w:rsidRPr="00EA29B5">
          <w:rPr>
            <w:rStyle w:val="Hyperlink"/>
            <w:noProof/>
            <w:lang w:val="es-ES"/>
          </w:rPr>
          <w:t>3.</w:t>
        </w:r>
        <w:r w:rsidR="008054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Comunicación interna y externa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_Toc475200582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3</w:t>
        </w:r>
        <w:r w:rsidR="008054B1">
          <w:rPr>
            <w:noProof/>
            <w:webHidden/>
          </w:rPr>
          <w:fldChar w:fldCharType="end"/>
        </w:r>
      </w:hyperlink>
    </w:p>
    <w:p w14:paraId="695A3541" w14:textId="77777777" w:rsidR="008054B1" w:rsidRDefault="00F36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200583" w:history="1">
        <w:r w:rsidR="008054B1" w:rsidRPr="00EA29B5">
          <w:rPr>
            <w:rStyle w:val="Hyperlink"/>
            <w:noProof/>
            <w:lang w:val="es-ES"/>
          </w:rPr>
          <w:t>3.1.</w:t>
        </w:r>
        <w:r w:rsidR="008054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Comunicación interna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_Toc475200583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3</w:t>
        </w:r>
        <w:r w:rsidR="008054B1">
          <w:rPr>
            <w:noProof/>
            <w:webHidden/>
          </w:rPr>
          <w:fldChar w:fldCharType="end"/>
        </w:r>
      </w:hyperlink>
    </w:p>
    <w:p w14:paraId="44B9ED95" w14:textId="77777777" w:rsidR="008054B1" w:rsidRDefault="00F36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200584" w:history="1">
        <w:r w:rsidR="008054B1" w:rsidRPr="00EA29B5">
          <w:rPr>
            <w:rStyle w:val="Hyperlink"/>
            <w:noProof/>
            <w:lang w:val="es-ES"/>
          </w:rPr>
          <w:t>3.2.</w:t>
        </w:r>
        <w:r w:rsidR="008054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Comunicación externa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_Toc475200584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4</w:t>
        </w:r>
        <w:r w:rsidR="008054B1">
          <w:rPr>
            <w:noProof/>
            <w:webHidden/>
          </w:rPr>
          <w:fldChar w:fldCharType="end"/>
        </w:r>
      </w:hyperlink>
    </w:p>
    <w:p w14:paraId="2BDC4758" w14:textId="77777777" w:rsidR="008054B1" w:rsidRDefault="00F36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200585" w:history="1">
        <w:r w:rsidR="008054B1" w:rsidRPr="00EA29B5">
          <w:rPr>
            <w:rStyle w:val="Hyperlink"/>
            <w:noProof/>
            <w:lang w:val="es-ES"/>
          </w:rPr>
          <w:t>3.3.</w:t>
        </w:r>
        <w:r w:rsidR="008054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Recibir, procesar y responder a los anuncios de las partes interesadas externas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_Toc475200585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4</w:t>
        </w:r>
        <w:r w:rsidR="008054B1">
          <w:rPr>
            <w:noProof/>
            <w:webHidden/>
          </w:rPr>
          <w:fldChar w:fldCharType="end"/>
        </w:r>
      </w:hyperlink>
    </w:p>
    <w:p w14:paraId="3CA9C91F" w14:textId="77777777" w:rsidR="008054B1" w:rsidRDefault="00F36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200586" w:history="1">
        <w:r w:rsidR="008054B1" w:rsidRPr="00EA29B5">
          <w:rPr>
            <w:rStyle w:val="Hyperlink"/>
            <w:noProof/>
            <w:lang w:val="es-ES"/>
          </w:rPr>
          <w:t>3.4.</w:t>
        </w:r>
        <w:r w:rsidR="008054B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Comunicación a las partes interesadas externas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_Toc475200586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4</w:t>
        </w:r>
        <w:r w:rsidR="008054B1">
          <w:rPr>
            <w:noProof/>
            <w:webHidden/>
          </w:rPr>
          <w:fldChar w:fldCharType="end"/>
        </w:r>
      </w:hyperlink>
    </w:p>
    <w:p w14:paraId="58956F0B" w14:textId="77777777" w:rsidR="008054B1" w:rsidRDefault="00F360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/>
        </w:rPr>
      </w:pPr>
      <w:hyperlink w:anchor="_Toc475200587" w:history="1">
        <w:r w:rsidR="008054B1" w:rsidRPr="00EA29B5">
          <w:rPr>
            <w:rStyle w:val="Hyperlink"/>
            <w:noProof/>
            <w:lang w:val="es-ES"/>
          </w:rPr>
          <w:t>4.</w:t>
        </w:r>
        <w:r w:rsidR="008054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Gestión de registros guardados en base a este documento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_Toc475200587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5</w:t>
        </w:r>
        <w:r w:rsidR="008054B1">
          <w:rPr>
            <w:noProof/>
            <w:webHidden/>
          </w:rPr>
          <w:fldChar w:fldCharType="end"/>
        </w:r>
      </w:hyperlink>
    </w:p>
    <w:p w14:paraId="77D1EF74" w14:textId="77777777" w:rsidR="008054B1" w:rsidRDefault="00F3605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/>
        </w:rPr>
      </w:pPr>
      <w:hyperlink w:anchor="_Toc475200588" w:history="1">
        <w:r w:rsidR="008054B1" w:rsidRPr="00EA29B5">
          <w:rPr>
            <w:rStyle w:val="Hyperlink"/>
            <w:noProof/>
            <w:lang w:val="es-ES"/>
          </w:rPr>
          <w:t>5.</w:t>
        </w:r>
        <w:r w:rsidR="008054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/>
          </w:rPr>
          <w:tab/>
        </w:r>
        <w:r w:rsidR="008054B1" w:rsidRPr="00EA29B5">
          <w:rPr>
            <w:rStyle w:val="Hyperlink"/>
            <w:noProof/>
            <w:lang w:val="es-ES"/>
          </w:rPr>
          <w:t>Apéndices</w:t>
        </w:r>
        <w:r w:rsidR="008054B1">
          <w:rPr>
            <w:noProof/>
            <w:webHidden/>
          </w:rPr>
          <w:tab/>
        </w:r>
        <w:r w:rsidR="008054B1">
          <w:rPr>
            <w:noProof/>
            <w:webHidden/>
          </w:rPr>
          <w:fldChar w:fldCharType="begin"/>
        </w:r>
        <w:r w:rsidR="008054B1">
          <w:rPr>
            <w:noProof/>
            <w:webHidden/>
          </w:rPr>
          <w:instrText xml:space="preserve"> PAGEREF _Toc475200588 \h </w:instrText>
        </w:r>
        <w:r w:rsidR="008054B1">
          <w:rPr>
            <w:noProof/>
            <w:webHidden/>
          </w:rPr>
        </w:r>
        <w:r w:rsidR="008054B1">
          <w:rPr>
            <w:noProof/>
            <w:webHidden/>
          </w:rPr>
          <w:fldChar w:fldCharType="separate"/>
        </w:r>
        <w:r w:rsidR="008054B1">
          <w:rPr>
            <w:noProof/>
            <w:webHidden/>
          </w:rPr>
          <w:t>5</w:t>
        </w:r>
        <w:r w:rsidR="008054B1">
          <w:rPr>
            <w:noProof/>
            <w:webHidden/>
          </w:rPr>
          <w:fldChar w:fldCharType="end"/>
        </w:r>
      </w:hyperlink>
    </w:p>
    <w:p w14:paraId="547B86C6" w14:textId="77777777" w:rsidR="00F961E0" w:rsidRPr="00EE3B51" w:rsidRDefault="007F4C9F" w:rsidP="00F961E0">
      <w:pPr>
        <w:rPr>
          <w:lang w:val="es-ES"/>
        </w:rPr>
      </w:pPr>
      <w:r w:rsidRPr="00EE3B51">
        <w:rPr>
          <w:b/>
          <w:bCs/>
          <w:caps/>
          <w:sz w:val="20"/>
          <w:szCs w:val="20"/>
          <w:lang w:val="es-ES"/>
        </w:rPr>
        <w:fldChar w:fldCharType="end"/>
      </w:r>
    </w:p>
    <w:p w14:paraId="21EE4228" w14:textId="26863AA3" w:rsidR="00F961E0" w:rsidRPr="00EE3B51" w:rsidRDefault="00F37DA3" w:rsidP="00DB37F7">
      <w:pPr>
        <w:pStyle w:val="Heading1"/>
        <w:rPr>
          <w:lang w:val="es-ES"/>
        </w:rPr>
      </w:pPr>
      <w:r w:rsidRPr="00EE3B51">
        <w:rPr>
          <w:lang w:val="es-ES"/>
        </w:rPr>
        <w:br w:type="page"/>
      </w:r>
      <w:bookmarkStart w:id="6" w:name="_Toc475108850"/>
      <w:bookmarkStart w:id="7" w:name="_Toc475116607"/>
      <w:bookmarkStart w:id="8" w:name="_Toc475200580"/>
      <w:r w:rsidR="00804333" w:rsidRPr="00EE3B51">
        <w:rPr>
          <w:lang w:val="es-ES"/>
        </w:rPr>
        <w:lastRenderedPageBreak/>
        <w:t>Propósito, alcance y usuarios</w:t>
      </w:r>
      <w:bookmarkEnd w:id="6"/>
      <w:bookmarkEnd w:id="7"/>
      <w:bookmarkEnd w:id="8"/>
    </w:p>
    <w:p w14:paraId="4C6CC568" w14:textId="3913FD2C" w:rsidR="00DB37F7" w:rsidRPr="00EE3B51" w:rsidRDefault="00F167FF" w:rsidP="00DB37F7">
      <w:pPr>
        <w:rPr>
          <w:lang w:val="es-ES"/>
        </w:rPr>
      </w:pPr>
      <w:r w:rsidRPr="00EE3B51">
        <w:rPr>
          <w:lang w:val="es-ES"/>
        </w:rPr>
        <w:t>El propósito de este procedimiento es definir el proceso de comunicaciones internas y externas acerca de la política y efectividad del SGA (</w:t>
      </w:r>
      <w:r w:rsidRPr="00EE3B51">
        <w:rPr>
          <w:i/>
          <w:lang w:val="es-ES"/>
        </w:rPr>
        <w:t>Sistema de Gestión Ambiental</w:t>
      </w:r>
      <w:del w:id="9" w:author="14001Academy" w:date="2017-02-19T10:27:00Z">
        <w:r w:rsidRPr="00EE3B51" w:rsidDel="009F4027">
          <w:rPr>
            <w:lang w:val="es-ES"/>
          </w:rPr>
          <w:delText>)</w:delText>
        </w:r>
        <w:r w:rsidR="009F4027" w:rsidDel="009F4027">
          <w:rPr>
            <w:lang w:val="es-ES"/>
          </w:rPr>
          <w:delText>.</w:delText>
        </w:r>
      </w:del>
      <w:ins w:id="10" w:author="14001Academy" w:date="2017-02-19T10:27:00Z">
        <w:r w:rsidR="009F4027" w:rsidRPr="00EE3B51">
          <w:rPr>
            <w:lang w:val="es-ES"/>
          </w:rPr>
          <w:t xml:space="preserve"> y permitir que las personas que trabajen bajo el control de [nombre de la organización] contribuyan a</w:t>
        </w:r>
        <w:r w:rsidR="009F4027">
          <w:rPr>
            <w:lang w:val="es-ES"/>
          </w:rPr>
          <w:t xml:space="preserve"> su</w:t>
        </w:r>
        <w:r w:rsidR="009F4027" w:rsidRPr="00EE3B51">
          <w:rPr>
            <w:lang w:val="es-ES"/>
          </w:rPr>
          <w:t xml:space="preserve"> mejoramiento continuo. </w:t>
        </w:r>
      </w:ins>
      <w:r w:rsidR="0003463C" w:rsidRPr="00EE3B51">
        <w:rPr>
          <w:lang w:val="es-ES"/>
        </w:rPr>
        <w:t xml:space="preserve"> </w:t>
      </w:r>
    </w:p>
    <w:p w14:paraId="03DE0E90" w14:textId="2C570ABA" w:rsidR="00C55356" w:rsidRPr="00EE3B51" w:rsidRDefault="00F167FF" w:rsidP="00667EE3">
      <w:pPr>
        <w:rPr>
          <w:lang w:val="es-ES"/>
        </w:rPr>
      </w:pPr>
      <w:r w:rsidRPr="00EE3B51">
        <w:rPr>
          <w:lang w:val="es-ES"/>
        </w:rPr>
        <w:t>Este procedimiento se aplica a todos los procesos de</w:t>
      </w:r>
      <w:r w:rsidR="00C55356" w:rsidRPr="00EE3B51">
        <w:rPr>
          <w:lang w:val="es-ES"/>
        </w:rPr>
        <w:t xml:space="preserve"> </w:t>
      </w:r>
      <w:r w:rsidR="00751FFD" w:rsidRPr="00EE3B51">
        <w:rPr>
          <w:lang w:val="es-ES"/>
        </w:rPr>
        <w:t>[nombre de la organización]</w:t>
      </w:r>
      <w:r w:rsidR="00C55356" w:rsidRPr="00EE3B51">
        <w:rPr>
          <w:lang w:val="es-ES"/>
        </w:rPr>
        <w:t xml:space="preserve"> </w:t>
      </w:r>
      <w:r w:rsidRPr="00EE3B51">
        <w:rPr>
          <w:lang w:val="es-ES"/>
        </w:rPr>
        <w:t>dentro del alcance del SGA</w:t>
      </w:r>
      <w:r w:rsidR="00C55356" w:rsidRPr="00EE3B51">
        <w:rPr>
          <w:lang w:val="es-ES"/>
        </w:rPr>
        <w:t>.</w:t>
      </w:r>
    </w:p>
    <w:p w14:paraId="78E14D60" w14:textId="24C6FFAD" w:rsidR="003E4B62" w:rsidRPr="00EE3B51" w:rsidRDefault="00F167FF" w:rsidP="00DB37F7">
      <w:pPr>
        <w:rPr>
          <w:lang w:val="es-ES"/>
        </w:rPr>
      </w:pPr>
      <w:r w:rsidRPr="00EE3B51">
        <w:rPr>
          <w:lang w:val="es-ES"/>
        </w:rPr>
        <w:t xml:space="preserve">Los usuarios de este documento son todos los empleados de </w:t>
      </w:r>
      <w:r w:rsidR="00751FFD" w:rsidRPr="00EE3B51">
        <w:rPr>
          <w:lang w:val="es-ES"/>
        </w:rPr>
        <w:t>[nombre de la organización]</w:t>
      </w:r>
      <w:r w:rsidR="00F37DA3" w:rsidRPr="00EE3B51">
        <w:rPr>
          <w:lang w:val="es-ES"/>
        </w:rPr>
        <w:t xml:space="preserve"> </w:t>
      </w:r>
      <w:r w:rsidRPr="00EE3B51">
        <w:rPr>
          <w:lang w:val="es-ES"/>
        </w:rPr>
        <w:t>dentro del alcance del SGA</w:t>
      </w:r>
      <w:r w:rsidR="00F37DA3" w:rsidRPr="00EE3B51">
        <w:rPr>
          <w:lang w:val="es-ES"/>
        </w:rPr>
        <w:t>.</w:t>
      </w:r>
    </w:p>
    <w:p w14:paraId="76625C60" w14:textId="77777777" w:rsidR="003E4B62" w:rsidRPr="00EE3B51" w:rsidRDefault="003E4B62" w:rsidP="00DB37F7">
      <w:pPr>
        <w:rPr>
          <w:lang w:val="es-ES"/>
        </w:rPr>
      </w:pPr>
    </w:p>
    <w:p w14:paraId="367EBC7F" w14:textId="69CAB1B8" w:rsidR="00DB35CB" w:rsidRPr="00EE3B51" w:rsidRDefault="00804333" w:rsidP="00DB35CB">
      <w:pPr>
        <w:pStyle w:val="Heading1"/>
        <w:rPr>
          <w:lang w:val="es-ES"/>
        </w:rPr>
      </w:pPr>
      <w:bookmarkStart w:id="11" w:name="_Toc475108851"/>
      <w:bookmarkStart w:id="12" w:name="_Toc475116608"/>
      <w:bookmarkStart w:id="13" w:name="_Toc475200581"/>
      <w:r w:rsidRPr="00EE3B51">
        <w:rPr>
          <w:lang w:val="es-ES"/>
        </w:rPr>
        <w:t>Documentos de Referencia</w:t>
      </w:r>
      <w:bookmarkEnd w:id="11"/>
      <w:bookmarkEnd w:id="12"/>
      <w:bookmarkEnd w:id="13"/>
    </w:p>
    <w:p w14:paraId="37122416" w14:textId="09E9E111" w:rsidR="00DB37F7" w:rsidRPr="00EE3B51" w:rsidRDefault="00804333" w:rsidP="00F27883">
      <w:pPr>
        <w:numPr>
          <w:ilvl w:val="0"/>
          <w:numId w:val="4"/>
        </w:numPr>
        <w:spacing w:after="0"/>
        <w:rPr>
          <w:lang w:val="es-ES"/>
        </w:rPr>
      </w:pPr>
      <w:r w:rsidRPr="00EE3B51">
        <w:rPr>
          <w:lang w:val="es-ES"/>
        </w:rPr>
        <w:t>Norma ISO 14001</w:t>
      </w:r>
      <w:r w:rsidR="009F4027">
        <w:rPr>
          <w:lang w:val="es-ES"/>
        </w:rPr>
        <w:t>:</w:t>
      </w:r>
      <w:del w:id="14" w:author="14001Academy" w:date="2017-02-19T10:29:00Z">
        <w:r w:rsidR="009F4027" w:rsidDel="009F4027">
          <w:rPr>
            <w:lang w:val="es-ES"/>
          </w:rPr>
          <w:delText>2004, cláusula 4.4.3</w:delText>
        </w:r>
      </w:del>
      <w:ins w:id="15" w:author="14001Academy" w:date="2017-02-19T10:29:00Z">
        <w:r w:rsidR="009F4027">
          <w:rPr>
            <w:lang w:val="es-ES"/>
          </w:rPr>
          <w:t>2015</w:t>
        </w:r>
        <w:r w:rsidR="009F4027" w:rsidRPr="00EE3B51">
          <w:rPr>
            <w:lang w:val="es-ES"/>
          </w:rPr>
          <w:t>, cláusulas 6.1.2; 7.4</w:t>
        </w:r>
      </w:ins>
    </w:p>
    <w:p w14:paraId="4DFF3290" w14:textId="0AF68600" w:rsidR="00FE347D" w:rsidRPr="00EE3B51" w:rsidRDefault="006808A7" w:rsidP="00F27883">
      <w:pPr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Manual a</w:t>
      </w:r>
      <w:r w:rsidR="00804333" w:rsidRPr="00EE3B51">
        <w:rPr>
          <w:lang w:val="es-ES"/>
        </w:rPr>
        <w:t>mbiental</w:t>
      </w:r>
    </w:p>
    <w:p w14:paraId="3053D061" w14:textId="77777777" w:rsidR="006808A7" w:rsidRDefault="006808A7" w:rsidP="00F27883">
      <w:pPr>
        <w:numPr>
          <w:ilvl w:val="0"/>
          <w:numId w:val="4"/>
        </w:numPr>
        <w:spacing w:after="0"/>
        <w:rPr>
          <w:lang w:val="es-ES"/>
        </w:rPr>
      </w:pPr>
      <w:r w:rsidRPr="004E5571">
        <w:rPr>
          <w:lang w:val="es-ES"/>
        </w:rPr>
        <w:t>Lista de partes interesadas, legales y otros requisitos</w:t>
      </w:r>
      <w:r>
        <w:rPr>
          <w:lang w:val="es-ES"/>
        </w:rPr>
        <w:t xml:space="preserve"> </w:t>
      </w:r>
    </w:p>
    <w:p w14:paraId="072816B9" w14:textId="1A6DD4E2" w:rsidR="00C55356" w:rsidRPr="00EE3B51" w:rsidRDefault="006808A7" w:rsidP="00F27883">
      <w:pPr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Política a</w:t>
      </w:r>
      <w:r w:rsidR="00F167FF" w:rsidRPr="00EE3B51">
        <w:rPr>
          <w:lang w:val="es-ES"/>
        </w:rPr>
        <w:t>mbiental</w:t>
      </w:r>
    </w:p>
    <w:p w14:paraId="729D3E33" w14:textId="77777777" w:rsidR="006808A7" w:rsidRDefault="006808A7" w:rsidP="00F27883">
      <w:pPr>
        <w:numPr>
          <w:ilvl w:val="0"/>
          <w:numId w:val="4"/>
        </w:numPr>
        <w:spacing w:after="0"/>
        <w:rPr>
          <w:lang w:val="es-ES"/>
        </w:rPr>
      </w:pPr>
      <w:r w:rsidRPr="004E5571">
        <w:rPr>
          <w:lang w:val="es-ES"/>
        </w:rPr>
        <w:t>Procedimiento para control de documentos y registros</w:t>
      </w:r>
      <w:r w:rsidRPr="00EE3B51">
        <w:rPr>
          <w:lang w:val="es-ES"/>
        </w:rPr>
        <w:t xml:space="preserve"> </w:t>
      </w:r>
    </w:p>
    <w:p w14:paraId="18259DCD" w14:textId="6D40060C" w:rsidR="00C55356" w:rsidRPr="00EE3B51" w:rsidRDefault="009F4027" w:rsidP="00F27883">
      <w:pPr>
        <w:numPr>
          <w:ilvl w:val="0"/>
          <w:numId w:val="4"/>
        </w:numPr>
        <w:spacing w:after="0"/>
        <w:rPr>
          <w:lang w:val="es-ES"/>
        </w:rPr>
      </w:pPr>
      <w:ins w:id="16" w:author="14001Academy" w:date="2017-02-19T10:30:00Z">
        <w:r w:rsidRPr="00EE3B51">
          <w:rPr>
            <w:lang w:val="es-ES"/>
          </w:rPr>
          <w:t xml:space="preserve">Procedimiento para la </w:t>
        </w:r>
      </w:ins>
      <w:r w:rsidR="006808A7">
        <w:rPr>
          <w:lang w:val="es-ES"/>
        </w:rPr>
        <w:t>Identificación y evaluación de aspectos a</w:t>
      </w:r>
      <w:r w:rsidR="00F167FF" w:rsidRPr="00EE3B51">
        <w:rPr>
          <w:lang w:val="es-ES"/>
        </w:rPr>
        <w:t xml:space="preserve">mbientales </w:t>
      </w:r>
      <w:r w:rsidR="006808A7">
        <w:rPr>
          <w:lang w:val="es-ES"/>
        </w:rPr>
        <w:t>y riesgos</w:t>
      </w:r>
      <w:bookmarkStart w:id="17" w:name="_GoBack"/>
      <w:bookmarkEnd w:id="17"/>
    </w:p>
    <w:p w14:paraId="76239145" w14:textId="380CBDC3" w:rsidR="00C55356" w:rsidRPr="00EE3B51" w:rsidRDefault="00F167FF" w:rsidP="00F27883">
      <w:pPr>
        <w:numPr>
          <w:ilvl w:val="0"/>
          <w:numId w:val="4"/>
        </w:numPr>
        <w:spacing w:after="0"/>
        <w:rPr>
          <w:lang w:val="es-ES"/>
        </w:rPr>
      </w:pPr>
      <w:r w:rsidRPr="00EE3B51">
        <w:rPr>
          <w:lang w:val="es-ES"/>
        </w:rPr>
        <w:t>Procedimiento para la Preparación y Respuesta ante Emergencias</w:t>
      </w:r>
    </w:p>
    <w:p w14:paraId="4D88EF10" w14:textId="77777777" w:rsidR="00DB37F7" w:rsidRPr="00EE3B51" w:rsidRDefault="00DB37F7" w:rsidP="00F27883">
      <w:pPr>
        <w:rPr>
          <w:lang w:val="es-ES"/>
        </w:rPr>
      </w:pPr>
    </w:p>
    <w:p w14:paraId="19482157" w14:textId="5CE72F70" w:rsidR="00DB35CB" w:rsidRPr="00EE3B51" w:rsidRDefault="00F167FF" w:rsidP="00DB35CB">
      <w:pPr>
        <w:pStyle w:val="Heading1"/>
        <w:rPr>
          <w:lang w:val="es-ES"/>
        </w:rPr>
      </w:pPr>
      <w:bookmarkStart w:id="18" w:name="_Toc404870091"/>
      <w:bookmarkStart w:id="19" w:name="_Toc475200582"/>
      <w:r w:rsidRPr="00EE3B51">
        <w:rPr>
          <w:lang w:val="es-ES"/>
        </w:rPr>
        <w:t>Comunicación interna y externa</w:t>
      </w:r>
      <w:bookmarkEnd w:id="18"/>
      <w:bookmarkEnd w:id="19"/>
    </w:p>
    <w:p w14:paraId="7F33C8FD" w14:textId="61CEFCA2" w:rsidR="00C55356" w:rsidRPr="00EE3B51" w:rsidRDefault="00404807" w:rsidP="00C55356">
      <w:pPr>
        <w:rPr>
          <w:lang w:val="es-ES"/>
        </w:rPr>
      </w:pPr>
      <w:r w:rsidRPr="00EE3B51">
        <w:rPr>
          <w:lang w:val="es-ES"/>
        </w:rPr>
        <w:t xml:space="preserve">Sin </w:t>
      </w:r>
      <w:r w:rsidR="00EE3B51" w:rsidRPr="00EE3B51">
        <w:rPr>
          <w:lang w:val="es-ES"/>
        </w:rPr>
        <w:t>importar</w:t>
      </w:r>
      <w:r w:rsidRPr="00EE3B51">
        <w:rPr>
          <w:lang w:val="es-ES"/>
        </w:rPr>
        <w:t xml:space="preserve"> el tipo de comunicación, la información debe ser</w:t>
      </w:r>
      <w:r w:rsidR="00C55356" w:rsidRPr="00EE3B51">
        <w:rPr>
          <w:lang w:val="es-ES"/>
        </w:rPr>
        <w:t>:</w:t>
      </w:r>
    </w:p>
    <w:p w14:paraId="00B28F92" w14:textId="5635487E" w:rsidR="00C55356" w:rsidRPr="00EE3B51" w:rsidRDefault="00404807" w:rsidP="00C55356">
      <w:pPr>
        <w:pStyle w:val="ListParagraph"/>
        <w:numPr>
          <w:ilvl w:val="0"/>
          <w:numId w:val="12"/>
        </w:numPr>
        <w:rPr>
          <w:lang w:val="es-ES"/>
        </w:rPr>
      </w:pPr>
      <w:r w:rsidRPr="00EE3B51">
        <w:rPr>
          <w:lang w:val="es-ES"/>
        </w:rPr>
        <w:t xml:space="preserve">Clara y explicada adecuadamente para que </w:t>
      </w:r>
      <w:r w:rsidR="00751FFD" w:rsidRPr="00EE3B51">
        <w:rPr>
          <w:lang w:val="es-ES"/>
        </w:rPr>
        <w:t>[nombre de la organización]</w:t>
      </w:r>
      <w:r w:rsidR="00C55356" w:rsidRPr="00EE3B51">
        <w:rPr>
          <w:lang w:val="es-ES"/>
        </w:rPr>
        <w:t xml:space="preserve"> </w:t>
      </w:r>
      <w:r w:rsidRPr="00EE3B51">
        <w:rPr>
          <w:lang w:val="es-ES"/>
        </w:rPr>
        <w:t>pueda expresar su efectividad de manera precisa</w:t>
      </w:r>
    </w:p>
    <w:p w14:paraId="5D3A78AD" w14:textId="3864B03E" w:rsidR="00C55356" w:rsidRPr="00EE3B51" w:rsidRDefault="00404807" w:rsidP="00C55356">
      <w:pPr>
        <w:pStyle w:val="ListParagraph"/>
        <w:numPr>
          <w:ilvl w:val="0"/>
          <w:numId w:val="12"/>
        </w:numPr>
        <w:rPr>
          <w:lang w:val="es-ES"/>
        </w:rPr>
      </w:pPr>
      <w:r w:rsidRPr="00EE3B51">
        <w:rPr>
          <w:lang w:val="es-ES"/>
        </w:rPr>
        <w:t>Trazable</w:t>
      </w:r>
    </w:p>
    <w:p w14:paraId="27347E3C" w14:textId="77777777" w:rsidR="00C55356" w:rsidRPr="00EE3B51" w:rsidRDefault="00C55356" w:rsidP="00C55356">
      <w:pPr>
        <w:pStyle w:val="ListParagraph"/>
        <w:numPr>
          <w:ilvl w:val="0"/>
          <w:numId w:val="12"/>
        </w:numPr>
        <w:rPr>
          <w:lang w:val="es-ES"/>
        </w:rPr>
      </w:pPr>
      <w:commentRangeStart w:id="20"/>
      <w:r w:rsidRPr="00EE3B51">
        <w:rPr>
          <w:lang w:val="es-ES"/>
        </w:rPr>
        <w:t>Comparable</w:t>
      </w:r>
      <w:commentRangeEnd w:id="20"/>
      <w:r w:rsidRPr="00EE3B51">
        <w:rPr>
          <w:rStyle w:val="CommentReference"/>
          <w:lang w:val="es-ES"/>
        </w:rPr>
        <w:commentReference w:id="20"/>
      </w:r>
    </w:p>
    <w:p w14:paraId="23DB8CA1" w14:textId="51E71388" w:rsidR="00CB2617" w:rsidRPr="00EE3B51" w:rsidRDefault="00404807" w:rsidP="00C55356">
      <w:pPr>
        <w:pStyle w:val="Heading2"/>
        <w:rPr>
          <w:lang w:val="es-ES"/>
        </w:rPr>
      </w:pPr>
      <w:bookmarkStart w:id="21" w:name="_Toc404870092"/>
      <w:bookmarkStart w:id="22" w:name="_Toc475200583"/>
      <w:r w:rsidRPr="00EE3B51">
        <w:rPr>
          <w:lang w:val="es-ES"/>
        </w:rPr>
        <w:t>Comunicación interna</w:t>
      </w:r>
      <w:bookmarkEnd w:id="21"/>
      <w:bookmarkEnd w:id="22"/>
    </w:p>
    <w:p w14:paraId="38AEC53F" w14:textId="5D549DE2" w:rsidR="007C3813" w:rsidRPr="00EE3B51" w:rsidRDefault="00404807" w:rsidP="00404807">
      <w:pPr>
        <w:rPr>
          <w:lang w:val="es-ES"/>
        </w:rPr>
      </w:pPr>
      <w:r w:rsidRPr="00EE3B51">
        <w:rPr>
          <w:lang w:val="es-ES"/>
        </w:rPr>
        <w:t xml:space="preserve">Las preocupaciones asociadas con aspectos ambientales expresadas por los empleados de </w:t>
      </w:r>
      <w:r w:rsidR="00751FFD" w:rsidRPr="00EE3B51">
        <w:rPr>
          <w:lang w:val="es-ES"/>
        </w:rPr>
        <w:t>[nombre de la organización]</w:t>
      </w:r>
      <w:r w:rsidR="007C3813" w:rsidRPr="00EE3B51">
        <w:rPr>
          <w:lang w:val="es-ES"/>
        </w:rPr>
        <w:t xml:space="preserve"> </w:t>
      </w:r>
      <w:r w:rsidRPr="00EE3B51">
        <w:rPr>
          <w:lang w:val="es-ES"/>
        </w:rPr>
        <w:t xml:space="preserve">serán enviadas a </w:t>
      </w:r>
      <w:commentRangeStart w:id="23"/>
      <w:commentRangeStart w:id="24"/>
      <w:r w:rsidR="007C3813" w:rsidRPr="00EE3B51">
        <w:rPr>
          <w:lang w:val="es-ES"/>
        </w:rPr>
        <w:t>[</w:t>
      </w:r>
      <w:r w:rsidRPr="00EE3B51">
        <w:rPr>
          <w:lang w:val="es-ES"/>
        </w:rPr>
        <w:t>cargo</w:t>
      </w:r>
      <w:r w:rsidR="007C3813" w:rsidRPr="00EE3B51">
        <w:rPr>
          <w:lang w:val="es-ES"/>
        </w:rPr>
        <w:t>]</w:t>
      </w:r>
      <w:commentRangeEnd w:id="23"/>
      <w:commentRangeEnd w:id="24"/>
      <w:r w:rsidR="007C3813" w:rsidRPr="00EE3B51">
        <w:rPr>
          <w:rStyle w:val="CommentReference"/>
          <w:lang w:val="es-ES"/>
        </w:rPr>
        <w:commentReference w:id="23"/>
      </w:r>
      <w:r w:rsidR="007C3813" w:rsidRPr="00EE3B51">
        <w:rPr>
          <w:rStyle w:val="CommentReference"/>
          <w:lang w:val="es-ES"/>
        </w:rPr>
        <w:commentReference w:id="24"/>
      </w:r>
      <w:r w:rsidR="007C3813" w:rsidRPr="00EE3B51">
        <w:rPr>
          <w:lang w:val="es-ES"/>
        </w:rPr>
        <w:t xml:space="preserve"> </w:t>
      </w:r>
      <w:r w:rsidRPr="00EE3B51">
        <w:rPr>
          <w:lang w:val="es-ES"/>
        </w:rPr>
        <w:t>por los siguientes</w:t>
      </w:r>
      <w:r w:rsidR="007C3813" w:rsidRPr="00EE3B51">
        <w:rPr>
          <w:lang w:val="es-ES"/>
        </w:rPr>
        <w:t xml:space="preserve">: </w:t>
      </w:r>
      <w:commentRangeStart w:id="25"/>
      <w:r w:rsidR="007C3813" w:rsidRPr="00EE3B51">
        <w:rPr>
          <w:lang w:val="es-ES"/>
        </w:rPr>
        <w:t>[</w:t>
      </w:r>
      <w:r w:rsidRPr="00EE3B51">
        <w:rPr>
          <w:lang w:val="es-ES"/>
        </w:rPr>
        <w:t>miembros del equipo SGA</w:t>
      </w:r>
      <w:r w:rsidR="007C3813" w:rsidRPr="00EE3B51">
        <w:rPr>
          <w:lang w:val="es-ES"/>
        </w:rPr>
        <w:t xml:space="preserve">, </w:t>
      </w:r>
      <w:r w:rsidRPr="00EE3B51">
        <w:rPr>
          <w:lang w:val="es-ES"/>
        </w:rPr>
        <w:t>buzón de sugerencias de los empleados, sistema de correo-e interno</w:t>
      </w:r>
      <w:r w:rsidR="002C7AD3" w:rsidRPr="00EE3B51">
        <w:rPr>
          <w:lang w:val="es-ES"/>
        </w:rPr>
        <w:t>,</w:t>
      </w:r>
      <w:r w:rsidR="007C3813" w:rsidRPr="00EE3B51">
        <w:rPr>
          <w:lang w:val="es-ES"/>
        </w:rPr>
        <w:t xml:space="preserve"> </w:t>
      </w:r>
      <w:r w:rsidRPr="00EE3B51">
        <w:rPr>
          <w:lang w:val="es-ES"/>
        </w:rPr>
        <w:t>y encuentros periódicos con el superintendente</w:t>
      </w:r>
      <w:r w:rsidR="007C3813" w:rsidRPr="00EE3B51">
        <w:rPr>
          <w:lang w:val="es-ES"/>
        </w:rPr>
        <w:t>]</w:t>
      </w:r>
      <w:commentRangeEnd w:id="25"/>
      <w:r w:rsidR="007C3813" w:rsidRPr="00EE3B51">
        <w:rPr>
          <w:rStyle w:val="CommentReference"/>
          <w:lang w:val="es-ES"/>
        </w:rPr>
        <w:commentReference w:id="25"/>
      </w:r>
      <w:r w:rsidR="007C3813" w:rsidRPr="00EE3B51">
        <w:rPr>
          <w:lang w:val="es-ES"/>
        </w:rPr>
        <w:t>.</w:t>
      </w:r>
    </w:p>
    <w:p w14:paraId="23D1C3AD" w14:textId="021C9401" w:rsidR="005F324E" w:rsidRPr="00EE3B51" w:rsidRDefault="00404807" w:rsidP="007C3813">
      <w:pPr>
        <w:rPr>
          <w:lang w:val="es-ES"/>
        </w:rPr>
      </w:pPr>
      <w:r w:rsidRPr="00EE3B51">
        <w:rPr>
          <w:lang w:val="es-ES"/>
        </w:rPr>
        <w:t>Cambios o adiciones a la política ambiental y a los procedimientos serán comunicados a los empleados correspondientes de</w:t>
      </w:r>
      <w:r w:rsidR="007C3813" w:rsidRPr="00EE3B51">
        <w:rPr>
          <w:lang w:val="es-ES"/>
        </w:rPr>
        <w:t xml:space="preserve"> </w:t>
      </w:r>
      <w:r w:rsidR="00751FFD" w:rsidRPr="00EE3B51">
        <w:rPr>
          <w:lang w:val="es-ES"/>
        </w:rPr>
        <w:t>[nombre de la organización]</w:t>
      </w:r>
      <w:r w:rsidR="007C3813" w:rsidRPr="00EE3B51">
        <w:rPr>
          <w:lang w:val="es-ES"/>
        </w:rPr>
        <w:t xml:space="preserve"> </w:t>
      </w:r>
      <w:r w:rsidRPr="00EE3B51">
        <w:rPr>
          <w:lang w:val="es-ES"/>
        </w:rPr>
        <w:t>por</w:t>
      </w:r>
      <w:r w:rsidR="007C3813" w:rsidRPr="00EE3B51">
        <w:rPr>
          <w:lang w:val="es-ES"/>
        </w:rPr>
        <w:t xml:space="preserve"> [</w:t>
      </w:r>
      <w:r w:rsidRPr="00EE3B51">
        <w:rPr>
          <w:lang w:val="es-ES"/>
        </w:rPr>
        <w:t>cargo</w:t>
      </w:r>
      <w:r w:rsidR="007C3813" w:rsidRPr="00EE3B51">
        <w:rPr>
          <w:lang w:val="es-ES"/>
        </w:rPr>
        <w:t xml:space="preserve">] </w:t>
      </w:r>
      <w:r w:rsidRPr="00EE3B51">
        <w:rPr>
          <w:lang w:val="es-ES"/>
        </w:rPr>
        <w:t xml:space="preserve">mediante </w:t>
      </w:r>
      <w:commentRangeStart w:id="26"/>
      <w:r w:rsidRPr="00EE3B51">
        <w:rPr>
          <w:lang w:val="es-ES"/>
        </w:rPr>
        <w:t>correo-e o reuniones</w:t>
      </w:r>
      <w:commentRangeEnd w:id="26"/>
      <w:r w:rsidR="007C3813" w:rsidRPr="00EE3B51">
        <w:rPr>
          <w:rStyle w:val="CommentReference"/>
          <w:lang w:val="es-ES"/>
        </w:rPr>
        <w:commentReference w:id="26"/>
      </w:r>
      <w:r w:rsidR="007C3813" w:rsidRPr="00EE3B51">
        <w:rPr>
          <w:lang w:val="es-ES"/>
        </w:rPr>
        <w:t xml:space="preserve">. </w:t>
      </w:r>
    </w:p>
    <w:p w14:paraId="414C89C2" w14:textId="364C9252" w:rsidR="005F324E" w:rsidRPr="00EE3B51" w:rsidRDefault="00404807" w:rsidP="005F324E">
      <w:pPr>
        <w:rPr>
          <w:lang w:val="es-ES"/>
        </w:rPr>
      </w:pPr>
      <w:r w:rsidRPr="00EE3B51">
        <w:rPr>
          <w:lang w:val="es-ES"/>
        </w:rPr>
        <w:t xml:space="preserve">Las preguntas asociadas con aspectos ambientales hechas por partes externas deben ser dirigidas a </w:t>
      </w:r>
      <w:r w:rsidR="005F324E" w:rsidRPr="00EE3B51">
        <w:rPr>
          <w:lang w:val="es-ES"/>
        </w:rPr>
        <w:t>[</w:t>
      </w:r>
      <w:r w:rsidRPr="00EE3B51">
        <w:rPr>
          <w:lang w:val="es-ES"/>
        </w:rPr>
        <w:t>cargo</w:t>
      </w:r>
      <w:r w:rsidR="005F324E" w:rsidRPr="00EE3B51">
        <w:rPr>
          <w:lang w:val="es-ES"/>
        </w:rPr>
        <w:t>]</w:t>
      </w:r>
      <w:r w:rsidR="002C7AD3" w:rsidRPr="00EE3B51">
        <w:rPr>
          <w:lang w:val="es-ES"/>
        </w:rPr>
        <w:t>,</w:t>
      </w:r>
      <w:r w:rsidR="005F324E" w:rsidRPr="00EE3B51">
        <w:rPr>
          <w:lang w:val="es-ES"/>
        </w:rPr>
        <w:t xml:space="preserve"> </w:t>
      </w:r>
      <w:r w:rsidRPr="00EE3B51">
        <w:rPr>
          <w:lang w:val="es-ES"/>
        </w:rPr>
        <w:t>quien notificará a la alta dirección y tomará las medidas correspondientes.</w:t>
      </w:r>
    </w:p>
    <w:p w14:paraId="304D9D03" w14:textId="6E0A56D3" w:rsidR="0003463C" w:rsidRPr="00EE3B51" w:rsidRDefault="005F324E" w:rsidP="00C55356">
      <w:pPr>
        <w:rPr>
          <w:lang w:val="es-ES"/>
        </w:rPr>
      </w:pPr>
      <w:r w:rsidRPr="00EE3B51">
        <w:rPr>
          <w:lang w:val="es-ES"/>
        </w:rPr>
        <w:lastRenderedPageBreak/>
        <w:t>[</w:t>
      </w:r>
      <w:r w:rsidR="00404807" w:rsidRPr="00EE3B51">
        <w:rPr>
          <w:lang w:val="es-ES"/>
        </w:rPr>
        <w:t>cargo</w:t>
      </w:r>
      <w:r w:rsidRPr="00EE3B51">
        <w:rPr>
          <w:lang w:val="es-ES"/>
        </w:rPr>
        <w:t xml:space="preserve">] </w:t>
      </w:r>
      <w:r w:rsidR="00404807" w:rsidRPr="00EE3B51">
        <w:rPr>
          <w:lang w:val="es-ES"/>
        </w:rPr>
        <w:t xml:space="preserve">se encargará que la información relevante sea diseminada </w:t>
      </w:r>
      <w:ins w:id="27" w:author="14001Academy" w:date="2017-02-19T10:32:00Z">
        <w:r w:rsidR="009F4027" w:rsidRPr="00EE3B51">
          <w:rPr>
            <w:lang w:val="es-ES"/>
          </w:rPr>
          <w:t xml:space="preserve">en los diversos niveles y funciones de [nombre de la organización] </w:t>
        </w:r>
      </w:ins>
      <w:r w:rsidR="00404807" w:rsidRPr="00EE3B51">
        <w:rPr>
          <w:lang w:val="es-ES"/>
        </w:rPr>
        <w:t xml:space="preserve">para asegurar la comunicación efectiva de </w:t>
      </w:r>
      <w:del w:id="28" w:author="14001Academy" w:date="2017-02-19T10:36:00Z">
        <w:r w:rsidR="00DB1367" w:rsidRPr="00DB1367" w:rsidDel="00DB1367">
          <w:rPr>
            <w:rStyle w:val="tx"/>
            <w:bdr w:val="none" w:sz="0" w:space="0" w:color="auto" w:frame="1"/>
            <w:lang w:val="es-ES"/>
          </w:rPr>
          <w:delText>temas relacionados con</w:delText>
        </w:r>
        <w:r w:rsidR="00404807" w:rsidRPr="00EE3B51" w:rsidDel="00DB1367">
          <w:rPr>
            <w:lang w:val="es-ES"/>
          </w:rPr>
          <w:delText xml:space="preserve"> </w:delText>
        </w:r>
      </w:del>
      <w:ins w:id="29" w:author="14001Academy" w:date="2017-02-19T10:36:00Z">
        <w:r w:rsidR="00DB1367" w:rsidRPr="00EE3B51">
          <w:rPr>
            <w:lang w:val="es-ES"/>
          </w:rPr>
          <w:t xml:space="preserve">información correspondiente </w:t>
        </w:r>
      </w:ins>
      <w:r w:rsidR="00404807" w:rsidRPr="00EE3B51">
        <w:rPr>
          <w:lang w:val="es-ES"/>
        </w:rPr>
        <w:t>al SGA</w:t>
      </w:r>
      <w:r w:rsidRPr="00EE3B51">
        <w:rPr>
          <w:lang w:val="es-ES"/>
        </w:rPr>
        <w:t xml:space="preserve">. </w:t>
      </w:r>
      <w:r w:rsidR="00404807" w:rsidRPr="00EE3B51">
        <w:rPr>
          <w:lang w:val="es-ES"/>
        </w:rPr>
        <w:t xml:space="preserve">Esto se hará </w:t>
      </w:r>
      <w:commentRangeStart w:id="30"/>
      <w:r w:rsidR="00404807" w:rsidRPr="00EE3B51">
        <w:rPr>
          <w:lang w:val="es-ES"/>
        </w:rPr>
        <w:t>mediante boletines de correo-e mensuales, listas de correo, carteleras, y del foro ecológico de intrane</w:t>
      </w:r>
      <w:r w:rsidRPr="00EE3B51">
        <w:rPr>
          <w:lang w:val="es-ES"/>
        </w:rPr>
        <w:t>t</w:t>
      </w:r>
      <w:commentRangeEnd w:id="30"/>
      <w:r w:rsidRPr="00EE3B51">
        <w:rPr>
          <w:rStyle w:val="CommentReference"/>
          <w:lang w:val="es-ES"/>
        </w:rPr>
        <w:commentReference w:id="30"/>
      </w:r>
      <w:r w:rsidRPr="00EE3B51">
        <w:rPr>
          <w:lang w:val="es-ES"/>
        </w:rPr>
        <w:t>.</w:t>
      </w:r>
      <w:r w:rsidR="00256AC9" w:rsidRPr="00EE3B51">
        <w:rPr>
          <w:lang w:val="es-ES"/>
        </w:rPr>
        <w:t xml:space="preserve"> </w:t>
      </w:r>
      <w:r w:rsidR="00404807" w:rsidRPr="00EE3B51">
        <w:rPr>
          <w:lang w:val="es-ES"/>
        </w:rPr>
        <w:t>Los métodos de comunicación interna incluyen, pero no están limitados a:</w:t>
      </w:r>
      <w:r w:rsidR="00C55356" w:rsidRPr="00EE3B51">
        <w:rPr>
          <w:lang w:val="es-ES"/>
        </w:rPr>
        <w:t xml:space="preserve"> </w:t>
      </w:r>
      <w:commentRangeStart w:id="31"/>
      <w:r w:rsidR="00404807" w:rsidRPr="00EE3B51">
        <w:rPr>
          <w:lang w:val="es-ES"/>
        </w:rPr>
        <w:t xml:space="preserve">reuniones gerenciales periódicas, anuncios a través de carteleras, intranet, </w:t>
      </w:r>
      <w:r w:rsidR="005C4739" w:rsidRPr="00EE3B51">
        <w:rPr>
          <w:lang w:val="es-ES"/>
        </w:rPr>
        <w:t>teléfono, listas de correo-e, y conversaciones con los empleados acerca de su entendimiento acerca de la Política Ambiental, Objetivos y Metas Ambientales, y la efectividad del SGA</w:t>
      </w:r>
      <w:r w:rsidR="00422C61" w:rsidRPr="00EE3B51">
        <w:rPr>
          <w:lang w:val="es-ES"/>
        </w:rPr>
        <w:t xml:space="preserve"> </w:t>
      </w:r>
      <w:commentRangeStart w:id="32"/>
      <w:r w:rsidR="005C4739" w:rsidRPr="00EE3B51">
        <w:rPr>
          <w:lang w:val="es-ES"/>
        </w:rPr>
        <w:t>u</w:t>
      </w:r>
      <w:r w:rsidR="00422C61" w:rsidRPr="00EE3B51">
        <w:rPr>
          <w:lang w:val="es-ES"/>
        </w:rPr>
        <w:t xml:space="preserve">na </w:t>
      </w:r>
      <w:r w:rsidR="005C4739" w:rsidRPr="00EE3B51">
        <w:rPr>
          <w:lang w:val="es-ES"/>
        </w:rPr>
        <w:t>vez al mes</w:t>
      </w:r>
      <w:commentRangeEnd w:id="32"/>
      <w:r w:rsidR="00422C61" w:rsidRPr="00EE3B51">
        <w:rPr>
          <w:rStyle w:val="CommentReference"/>
          <w:lang w:val="es-ES"/>
        </w:rPr>
        <w:commentReference w:id="32"/>
      </w:r>
      <w:r w:rsidR="00422C61" w:rsidRPr="00EE3B51">
        <w:rPr>
          <w:lang w:val="es-ES"/>
        </w:rPr>
        <w:t>.</w:t>
      </w:r>
      <w:commentRangeEnd w:id="31"/>
      <w:r w:rsidR="00422C61" w:rsidRPr="00EE3B51">
        <w:rPr>
          <w:rStyle w:val="CommentReference"/>
          <w:lang w:val="es-ES"/>
        </w:rPr>
        <w:commentReference w:id="31"/>
      </w:r>
    </w:p>
    <w:p w14:paraId="2C8D4525" w14:textId="5AA90B05" w:rsidR="00A3439E" w:rsidRPr="00EE3B51" w:rsidRDefault="005C4739" w:rsidP="00A3439E">
      <w:pPr>
        <w:pStyle w:val="Heading2"/>
        <w:rPr>
          <w:lang w:val="es-ES"/>
        </w:rPr>
      </w:pPr>
      <w:bookmarkStart w:id="33" w:name="_Toc404870093"/>
      <w:bookmarkStart w:id="34" w:name="_Toc475200584"/>
      <w:r w:rsidRPr="00EE3B51">
        <w:rPr>
          <w:lang w:val="es-ES"/>
        </w:rPr>
        <w:t>Comunicación externa</w:t>
      </w:r>
      <w:bookmarkEnd w:id="33"/>
      <w:bookmarkEnd w:id="34"/>
    </w:p>
    <w:p w14:paraId="42A27A1A" w14:textId="43072064" w:rsidR="009A1142" w:rsidRPr="00EE3B51" w:rsidRDefault="005C4739" w:rsidP="009A1142">
      <w:pPr>
        <w:rPr>
          <w:lang w:val="es-ES"/>
        </w:rPr>
      </w:pPr>
      <w:r w:rsidRPr="00EE3B51">
        <w:rPr>
          <w:lang w:val="es-ES"/>
        </w:rPr>
        <w:t xml:space="preserve">Todas las comunicaciones externas relacionadas con el desempeño ambiental de </w:t>
      </w:r>
      <w:r w:rsidR="00751FFD" w:rsidRPr="00EE3B51">
        <w:rPr>
          <w:lang w:val="es-ES"/>
        </w:rPr>
        <w:t>[nombre de la organización]</w:t>
      </w:r>
      <w:r w:rsidR="00A356D8" w:rsidRPr="00EE3B51">
        <w:rPr>
          <w:lang w:val="es-ES"/>
        </w:rPr>
        <w:t xml:space="preserve"> </w:t>
      </w:r>
      <w:r w:rsidR="008054B1" w:rsidRPr="00EE3B51">
        <w:rPr>
          <w:lang w:val="es-ES"/>
        </w:rPr>
        <w:t>deben</w:t>
      </w:r>
      <w:r w:rsidRPr="00EE3B51">
        <w:rPr>
          <w:lang w:val="es-ES"/>
        </w:rPr>
        <w:t xml:space="preserve"> ser </w:t>
      </w:r>
      <w:r w:rsidR="008054B1" w:rsidRPr="00EE3B51">
        <w:rPr>
          <w:lang w:val="es-ES"/>
        </w:rPr>
        <w:t>enviadas</w:t>
      </w:r>
      <w:r w:rsidRPr="00EE3B51">
        <w:rPr>
          <w:lang w:val="es-ES"/>
        </w:rPr>
        <w:t xml:space="preserve"> a</w:t>
      </w:r>
      <w:r w:rsidR="009A1142" w:rsidRPr="00EE3B51">
        <w:rPr>
          <w:lang w:val="es-ES"/>
        </w:rPr>
        <w:t xml:space="preserve"> [</w:t>
      </w:r>
      <w:r w:rsidRPr="00EE3B51">
        <w:rPr>
          <w:lang w:val="es-ES"/>
        </w:rPr>
        <w:t>cargo</w:t>
      </w:r>
      <w:r w:rsidR="009A1142" w:rsidRPr="00EE3B51">
        <w:rPr>
          <w:lang w:val="es-ES"/>
        </w:rPr>
        <w:t xml:space="preserve">], </w:t>
      </w:r>
      <w:r w:rsidRPr="00EE3B51">
        <w:rPr>
          <w:lang w:val="es-ES"/>
        </w:rPr>
        <w:t>quien es responsable de responder a todas esas comunicaciones externas</w:t>
      </w:r>
      <w:r w:rsidR="009A1142" w:rsidRPr="00EE3B51">
        <w:rPr>
          <w:lang w:val="es-ES"/>
        </w:rPr>
        <w:t>.</w:t>
      </w:r>
    </w:p>
    <w:p w14:paraId="4AC0B93B" w14:textId="03650767" w:rsidR="005C4739" w:rsidRDefault="009A1142" w:rsidP="009A1142">
      <w:pPr>
        <w:rPr>
          <w:lang w:val="es-ES"/>
        </w:rPr>
      </w:pPr>
      <w:r w:rsidRPr="00EE3B51">
        <w:rPr>
          <w:lang w:val="es-ES"/>
        </w:rPr>
        <w:t>[</w:t>
      </w:r>
      <w:r w:rsidR="005C4739" w:rsidRPr="00EE3B51">
        <w:rPr>
          <w:lang w:val="es-ES"/>
        </w:rPr>
        <w:t>cargo</w:t>
      </w:r>
      <w:r w:rsidRPr="00EE3B51">
        <w:rPr>
          <w:lang w:val="es-ES"/>
        </w:rPr>
        <w:t xml:space="preserve">] </w:t>
      </w:r>
      <w:r w:rsidR="005C4739" w:rsidRPr="00EE3B51">
        <w:rPr>
          <w:lang w:val="es-ES"/>
        </w:rPr>
        <w:t>e</w:t>
      </w:r>
      <w:r w:rsidRPr="00EE3B51">
        <w:rPr>
          <w:lang w:val="es-ES"/>
        </w:rPr>
        <w:t xml:space="preserve">s </w:t>
      </w:r>
      <w:r w:rsidR="005C4739" w:rsidRPr="00EE3B51">
        <w:rPr>
          <w:lang w:val="es-ES"/>
        </w:rPr>
        <w:t xml:space="preserve">responsable de enviarle a las partes interesadas externas la Política Ambiental </w:t>
      </w:r>
      <w:ins w:id="35" w:author="14001Academy" w:date="2017-02-19T10:37:00Z">
        <w:r w:rsidR="00DB1367" w:rsidRPr="00EE3B51">
          <w:rPr>
            <w:lang w:val="es-ES"/>
          </w:rPr>
          <w:t xml:space="preserve">y otra información relevante del Sistema de Gestión Ambiental </w:t>
        </w:r>
      </w:ins>
      <w:r w:rsidR="005C4739" w:rsidRPr="00EE3B51">
        <w:rPr>
          <w:lang w:val="es-ES"/>
        </w:rPr>
        <w:t>solicitada, por escrito o verbalmente.</w:t>
      </w:r>
    </w:p>
    <w:p w14:paraId="0D7D6C2D" w14:textId="77777777" w:rsidR="00CD5771" w:rsidRDefault="00CD5771" w:rsidP="009A1142">
      <w:pPr>
        <w:rPr>
          <w:lang w:val="es-ES"/>
        </w:rPr>
      </w:pPr>
    </w:p>
    <w:p w14:paraId="1FABB16C" w14:textId="77777777" w:rsidR="00CD5771" w:rsidRDefault="00CD5771" w:rsidP="009A1142">
      <w:pPr>
        <w:rPr>
          <w:lang w:val="es-ES"/>
        </w:rPr>
      </w:pPr>
    </w:p>
    <w:p w14:paraId="47557944" w14:textId="77777777" w:rsidR="00CD5771" w:rsidRPr="00C8792F" w:rsidRDefault="00CD5771" w:rsidP="00CD5771">
      <w:pPr>
        <w:spacing w:line="240" w:lineRule="auto"/>
        <w:jc w:val="center"/>
        <w:rPr>
          <w:lang w:val="es-ES"/>
        </w:rPr>
      </w:pPr>
      <w:r w:rsidRPr="00C8792F">
        <w:rPr>
          <w:lang w:val="es-ES"/>
        </w:rPr>
        <w:t>** FIN DE MUESTRA GRATIS **</w:t>
      </w:r>
    </w:p>
    <w:p w14:paraId="18C2431F" w14:textId="2845D723" w:rsidR="00CD5771" w:rsidRPr="00CD5771" w:rsidRDefault="00CD5771" w:rsidP="00CD5771">
      <w:pPr>
        <w:jc w:val="center"/>
        <w:rPr>
          <w:lang w:val="es-AR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r w:rsidR="00F36053">
        <w:fldChar w:fldCharType="begin"/>
      </w:r>
      <w:r w:rsidR="00F36053" w:rsidRPr="006808A7">
        <w:rPr>
          <w:lang w:val="es-AR"/>
          <w:rPrChange w:id="36" w:author="14001Academy" w:date="2017-03-01T14:28:00Z">
            <w:rPr/>
          </w:rPrChange>
        </w:rPr>
        <w:instrText xml:space="preserve"> HYPERLINK "https://advisera.com/14001academy/es/documentation/procedimiento-de-comunicacion/" </w:instrText>
      </w:r>
      <w:r w:rsidR="00F36053">
        <w:fldChar w:fldCharType="separate"/>
      </w:r>
      <w:r w:rsidRPr="0033123A">
        <w:rPr>
          <w:rStyle w:val="Hyperlink"/>
          <w:lang w:val="es-AR"/>
        </w:rPr>
        <w:t>https://advisera.com/14001academy/es/documentation/procedimiento-de-comunicacion/</w:t>
      </w:r>
      <w:r w:rsidR="00F36053">
        <w:rPr>
          <w:rStyle w:val="Hyperlink"/>
          <w:lang w:val="es-AR"/>
        </w:rPr>
        <w:fldChar w:fldCharType="end"/>
      </w:r>
    </w:p>
    <w:sectPr w:rsidR="00CD5771" w:rsidRPr="00CD5771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18T13:42:00Z" w:initials="14A">
    <w:p w14:paraId="14CC5FED" w14:textId="74F1CBC6" w:rsidR="00AA7BFB" w:rsidRPr="009F4027" w:rsidRDefault="00AA7BFB" w:rsidP="00610D4F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135FE4">
        <w:rPr>
          <w:lang w:val="es-ES"/>
        </w:rPr>
        <w:t>Si necesita ayuda para llenar este documento, vea:</w:t>
      </w:r>
    </w:p>
    <w:p w14:paraId="7F88D099" w14:textId="77777777" w:rsidR="00AA7BFB" w:rsidRPr="00804333" w:rsidRDefault="00AA7BFB" w:rsidP="00610D4F">
      <w:pPr>
        <w:pStyle w:val="CommentText"/>
        <w:rPr>
          <w:color w:val="FF0000"/>
          <w:lang w:val="es-ES"/>
        </w:rPr>
      </w:pPr>
    </w:p>
    <w:p w14:paraId="3EB7850E" w14:textId="463262DE" w:rsidR="00AA7BFB" w:rsidRPr="009F4027" w:rsidRDefault="00AA7BFB" w:rsidP="00610D4F">
      <w:pPr>
        <w:pStyle w:val="CommentText"/>
        <w:rPr>
          <w:color w:val="FF0000"/>
          <w:lang w:val="es-ES"/>
        </w:rPr>
      </w:pPr>
      <w:r w:rsidRPr="00804333">
        <w:rPr>
          <w:lang w:val="es-ES"/>
        </w:rPr>
        <w:t>Tutorial en Video: “Cómo escribir el  Procedimiento para Comunicaciones ISO 14001”</w:t>
      </w:r>
      <w:r w:rsidRPr="009F4027">
        <w:rPr>
          <w:lang w:val="es-ES"/>
        </w:rPr>
        <w:t xml:space="preserve"> </w:t>
      </w:r>
    </w:p>
    <w:p w14:paraId="21782D26" w14:textId="3E238622" w:rsidR="00AA7BFB" w:rsidRPr="009F4027" w:rsidRDefault="00F36053" w:rsidP="00610D4F">
      <w:pPr>
        <w:pStyle w:val="CommentText"/>
        <w:rPr>
          <w:color w:val="FF0000"/>
          <w:lang w:val="es-ES"/>
        </w:rPr>
      </w:pPr>
      <w:hyperlink r:id="rId1" w:history="1">
        <w:r w:rsidR="00AA7BFB" w:rsidRPr="009F4027">
          <w:rPr>
            <w:rStyle w:val="Hyperlink"/>
            <w:lang w:val="es-ES"/>
          </w:rPr>
          <w:t>http://advisera.com/14001academy/tutorials/</w:t>
        </w:r>
      </w:hyperlink>
      <w:r w:rsidR="00AA7BFB" w:rsidRPr="009F4027">
        <w:rPr>
          <w:lang w:val="es-ES"/>
        </w:rPr>
        <w:t xml:space="preserve"> </w:t>
      </w:r>
      <w:r w:rsidR="00AA7BFB" w:rsidRPr="009F4027">
        <w:rPr>
          <w:color w:val="FF0000"/>
          <w:lang w:val="es-ES"/>
        </w:rPr>
        <w:t xml:space="preserve">   </w:t>
      </w:r>
    </w:p>
    <w:p w14:paraId="5C7BFC08" w14:textId="1B80A496" w:rsidR="00AA7BFB" w:rsidRPr="009F4027" w:rsidRDefault="00AA7BFB">
      <w:pPr>
        <w:pStyle w:val="CommentText"/>
        <w:rPr>
          <w:lang w:val="es-ES"/>
        </w:rPr>
      </w:pPr>
    </w:p>
  </w:comment>
  <w:comment w:id="2" w:author="14001Academy" w:date="2017-02-18T13:41:00Z" w:initials="14A">
    <w:p w14:paraId="433F267A" w14:textId="4FE2091E" w:rsidR="00AA7BFB" w:rsidRPr="009F4027" w:rsidRDefault="00AA7BF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135FE4">
        <w:rPr>
          <w:lang w:val="es-ES"/>
        </w:rPr>
        <w:t>Todos los campos de este documento encerrados en corchetes [ ] deben ser llenados.</w:t>
      </w:r>
    </w:p>
  </w:comment>
  <w:comment w:id="3" w:author="14001Academy" w:date="2017-02-18T16:49:00Z" w:initials="14A">
    <w:p w14:paraId="2D16141C" w14:textId="42D26395" w:rsidR="00AA7BFB" w:rsidRPr="000C0E03" w:rsidRDefault="00AA7BFB" w:rsidP="00610D4F">
      <w:pPr>
        <w:pStyle w:val="CommentText"/>
        <w:rPr>
          <w:color w:val="000000" w:themeColor="text1"/>
          <w:lang w:val="es-ES"/>
        </w:rPr>
      </w:pPr>
      <w:r>
        <w:rPr>
          <w:rStyle w:val="CommentReference"/>
        </w:rPr>
        <w:annotationRef/>
      </w:r>
      <w:r w:rsidR="000C0E03" w:rsidRPr="000C0E03">
        <w:rPr>
          <w:color w:val="000000" w:themeColor="text1"/>
          <w:lang w:val="es-ES"/>
        </w:rPr>
        <w:t>Si quiere conocer más acerca del proceso de comunicación, vea</w:t>
      </w:r>
      <w:r w:rsidRPr="000C0E03">
        <w:rPr>
          <w:color w:val="000000" w:themeColor="text1"/>
          <w:lang w:val="es-ES"/>
        </w:rPr>
        <w:t>:</w:t>
      </w:r>
    </w:p>
    <w:p w14:paraId="430E3C9B" w14:textId="1ECBE7E6" w:rsidR="00AA7BFB" w:rsidRPr="009F4027" w:rsidRDefault="00AA7BFB" w:rsidP="00610D4F">
      <w:pPr>
        <w:pStyle w:val="CommentText"/>
        <w:numPr>
          <w:ilvl w:val="0"/>
          <w:numId w:val="18"/>
        </w:numPr>
        <w:rPr>
          <w:color w:val="000000" w:themeColor="text1"/>
          <w:lang w:val="es-ES"/>
        </w:rPr>
      </w:pPr>
      <w:r w:rsidRPr="000C0E03">
        <w:rPr>
          <w:color w:val="000000" w:themeColor="text1"/>
          <w:lang w:val="es-ES"/>
        </w:rPr>
        <w:t>art</w:t>
      </w:r>
      <w:r w:rsidR="000C0E03" w:rsidRPr="000C0E03">
        <w:rPr>
          <w:color w:val="000000" w:themeColor="text1"/>
          <w:lang w:val="es-ES"/>
        </w:rPr>
        <w:t>í</w:t>
      </w:r>
      <w:r w:rsidRPr="000C0E03">
        <w:rPr>
          <w:color w:val="000000" w:themeColor="text1"/>
          <w:lang w:val="es-ES"/>
        </w:rPr>
        <w:t>c</w:t>
      </w:r>
      <w:r w:rsidR="000C0E03" w:rsidRPr="000C0E03">
        <w:rPr>
          <w:color w:val="000000" w:themeColor="text1"/>
          <w:lang w:val="es-ES"/>
        </w:rPr>
        <w:t>u</w:t>
      </w:r>
      <w:r w:rsidRPr="000C0E03">
        <w:rPr>
          <w:color w:val="000000" w:themeColor="text1"/>
          <w:lang w:val="es-ES"/>
        </w:rPr>
        <w:t>l</w:t>
      </w:r>
      <w:r w:rsidR="000C0E03" w:rsidRPr="000C0E03">
        <w:rPr>
          <w:color w:val="000000" w:themeColor="text1"/>
          <w:lang w:val="es-ES"/>
        </w:rPr>
        <w:t>o</w:t>
      </w:r>
      <w:r w:rsidRPr="000C0E03">
        <w:rPr>
          <w:color w:val="000000" w:themeColor="text1"/>
          <w:lang w:val="es-ES"/>
        </w:rPr>
        <w:t xml:space="preserve">: </w:t>
      </w:r>
      <w:r w:rsidR="000C0E03" w:rsidRPr="000C0E03">
        <w:rPr>
          <w:color w:val="000000" w:themeColor="text1"/>
          <w:lang w:val="es-ES"/>
        </w:rPr>
        <w:t>Cómo realizar la comunicación relacionada con el SGA</w:t>
      </w:r>
      <w:r w:rsidRPr="000C0E03">
        <w:rPr>
          <w:color w:val="000000" w:themeColor="text1"/>
          <w:lang w:val="es-ES"/>
        </w:rPr>
        <w:t xml:space="preserve"> </w:t>
      </w:r>
      <w:hyperlink r:id="rId2" w:history="1">
        <w:r w:rsidRPr="009F4027">
          <w:rPr>
            <w:rStyle w:val="Hyperlink"/>
            <w:lang w:val="es-ES"/>
          </w:rPr>
          <w:t>http://advisera.com/14001academy/blog/2015/08/31/how-to-perform-communication-related-to-the-ems/</w:t>
        </w:r>
      </w:hyperlink>
      <w:r w:rsidRPr="009F4027">
        <w:rPr>
          <w:color w:val="000000" w:themeColor="text1"/>
          <w:lang w:val="es-ES"/>
        </w:rPr>
        <w:t xml:space="preserve"> </w:t>
      </w:r>
    </w:p>
    <w:p w14:paraId="1437D643" w14:textId="08A08995" w:rsidR="00AA7BFB" w:rsidRPr="00CD5771" w:rsidRDefault="000C0E03" w:rsidP="0068137E">
      <w:pPr>
        <w:pStyle w:val="CommentText"/>
        <w:numPr>
          <w:ilvl w:val="0"/>
          <w:numId w:val="18"/>
        </w:numPr>
        <w:rPr>
          <w:color w:val="000000" w:themeColor="text1"/>
          <w:lang w:val="es-AR"/>
        </w:rPr>
      </w:pPr>
      <w:r w:rsidRPr="000C0E03">
        <w:rPr>
          <w:color w:val="000000" w:themeColor="text1"/>
          <w:lang w:val="es-ES"/>
        </w:rPr>
        <w:t>curso gratuito en línea</w:t>
      </w:r>
      <w:r w:rsidR="00AA7BFB" w:rsidRPr="000C0E03">
        <w:rPr>
          <w:color w:val="000000" w:themeColor="text1"/>
          <w:lang w:val="es-ES"/>
        </w:rPr>
        <w:t xml:space="preserve">: </w:t>
      </w:r>
      <w:r w:rsidRPr="000C0E03">
        <w:rPr>
          <w:color w:val="000000" w:themeColor="text1"/>
          <w:lang w:val="es-ES"/>
        </w:rPr>
        <w:t xml:space="preserve">Curso de Fundamentos </w:t>
      </w:r>
      <w:r w:rsidR="00AA7BFB" w:rsidRPr="000C0E03">
        <w:rPr>
          <w:color w:val="000000" w:themeColor="text1"/>
          <w:lang w:val="es-ES"/>
        </w:rPr>
        <w:t xml:space="preserve">ISO 14001 </w:t>
      </w:r>
      <w:hyperlink r:id="rId3" w:history="1">
        <w:r w:rsidR="0068137E" w:rsidRPr="00CD5771">
          <w:rPr>
            <w:rStyle w:val="Hyperlink"/>
            <w:lang w:val="es-AR"/>
          </w:rPr>
          <w:t>https://training.advisera.com/course/curso-fundamentos-iso-14001-2015/</w:t>
        </w:r>
      </w:hyperlink>
      <w:r w:rsidR="0068137E" w:rsidRPr="00CD5771">
        <w:rPr>
          <w:lang w:val="es-AR"/>
        </w:rPr>
        <w:t xml:space="preserve"> </w:t>
      </w:r>
    </w:p>
    <w:p w14:paraId="702AC214" w14:textId="33645F78" w:rsidR="00AA7BFB" w:rsidRPr="00CD5771" w:rsidRDefault="00AA7BFB">
      <w:pPr>
        <w:pStyle w:val="CommentText"/>
        <w:rPr>
          <w:lang w:val="es-AR"/>
        </w:rPr>
      </w:pPr>
    </w:p>
  </w:comment>
  <w:comment w:id="4" w:author="14001Academy" w:date="2017-02-18T13:42:00Z" w:initials="14A">
    <w:p w14:paraId="68B3DF00" w14:textId="6BA14960" w:rsidR="00AA7BFB" w:rsidRPr="009F4027" w:rsidRDefault="00AA7BF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7E624B">
        <w:rPr>
          <w:lang w:val="es-ES"/>
        </w:rPr>
        <w:t>Adapte a las prácticas actuales de la organización.</w:t>
      </w:r>
    </w:p>
  </w:comment>
  <w:comment w:id="5" w:author="14001Academy" w:date="2017-02-18T13:42:00Z" w:initials="14A">
    <w:p w14:paraId="590EC8B1" w14:textId="77777777" w:rsidR="00AA7BFB" w:rsidRPr="00473676" w:rsidRDefault="00AA7BFB" w:rsidP="00804333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73676">
        <w:rPr>
          <w:lang w:val="es-ES"/>
        </w:rPr>
        <w:t>Esto solo es necesario si el documento está en papel; si no, esta tabla debería ser eliminada</w:t>
      </w:r>
    </w:p>
  </w:comment>
  <w:comment w:id="20" w:author="14001Academy" w:date="2017-02-18T15:49:00Z" w:initials="14A">
    <w:p w14:paraId="3A04A91B" w14:textId="07FA9246" w:rsidR="00AA7BFB" w:rsidRPr="00404807" w:rsidRDefault="00AA7BF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04807">
        <w:rPr>
          <w:lang w:val="es-ES"/>
        </w:rPr>
        <w:t xml:space="preserve">P.e. Mismas unidades </w:t>
      </w:r>
      <w:r w:rsidRPr="00404807">
        <w:rPr>
          <w:rStyle w:val="CommentReference"/>
          <w:lang w:val="es-ES"/>
        </w:rPr>
        <w:annotationRef/>
      </w:r>
      <w:r w:rsidRPr="00404807">
        <w:rPr>
          <w:rStyle w:val="CommentReference"/>
          <w:lang w:val="es-ES"/>
        </w:rPr>
        <w:t>de medición</w:t>
      </w:r>
    </w:p>
  </w:comment>
  <w:comment w:id="23" w:author="14001Academy" w:date="2017-02-18T16:50:00Z" w:initials="14A">
    <w:p w14:paraId="57E24733" w14:textId="7B68F572" w:rsidR="00AA7BFB" w:rsidRPr="000C0E03" w:rsidRDefault="00AA7BF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0C0E03" w:rsidRPr="000C0E03">
        <w:rPr>
          <w:lang w:val="es-ES"/>
        </w:rPr>
        <w:t>P</w:t>
      </w:r>
      <w:r w:rsidRPr="000C0E03">
        <w:rPr>
          <w:lang w:val="es-ES"/>
        </w:rPr>
        <w:t>.</w:t>
      </w:r>
      <w:r w:rsidR="000C0E03" w:rsidRPr="000C0E03">
        <w:rPr>
          <w:lang w:val="es-ES"/>
        </w:rPr>
        <w:t>e</w:t>
      </w:r>
      <w:r w:rsidRPr="000C0E03">
        <w:rPr>
          <w:lang w:val="es-ES"/>
        </w:rPr>
        <w:t xml:space="preserve">. </w:t>
      </w:r>
      <w:r w:rsidR="000C0E03" w:rsidRPr="000C0E03">
        <w:rPr>
          <w:lang w:val="es-ES"/>
        </w:rPr>
        <w:t>Representante de la dirección</w:t>
      </w:r>
    </w:p>
  </w:comment>
  <w:comment w:id="24" w:author="14001Academy" w:date="2017-02-18T16:50:00Z" w:initials="14A">
    <w:p w14:paraId="5FD835F7" w14:textId="004CCE20" w:rsidR="00AA7BFB" w:rsidRPr="000C0E03" w:rsidRDefault="00AA7BFB" w:rsidP="008D6078">
      <w:pPr>
        <w:rPr>
          <w:lang w:val="es-ES"/>
        </w:rPr>
      </w:pPr>
      <w:r>
        <w:rPr>
          <w:rStyle w:val="CommentReference"/>
        </w:rPr>
        <w:annotationRef/>
      </w:r>
      <w:r w:rsidR="000C0E03" w:rsidRPr="000C0E03">
        <w:rPr>
          <w:lang w:val="es-ES"/>
        </w:rPr>
        <w:t>P</w:t>
      </w:r>
      <w:r w:rsidRPr="000C0E03">
        <w:rPr>
          <w:lang w:val="es-ES"/>
        </w:rPr>
        <w:t>.</w:t>
      </w:r>
      <w:r w:rsidR="000C0E03" w:rsidRPr="000C0E03">
        <w:rPr>
          <w:lang w:val="es-ES"/>
        </w:rPr>
        <w:t>e</w:t>
      </w:r>
      <w:r w:rsidRPr="000C0E03">
        <w:rPr>
          <w:lang w:val="es-ES"/>
        </w:rPr>
        <w:t xml:space="preserve">., </w:t>
      </w:r>
      <w:r w:rsidR="000C0E03" w:rsidRPr="000C0E03">
        <w:rPr>
          <w:lang w:val="es-ES"/>
        </w:rPr>
        <w:t>Gerente de Producción</w:t>
      </w:r>
    </w:p>
  </w:comment>
  <w:comment w:id="25" w:author="14001Academy" w:date="2017-02-18T16:50:00Z" w:initials="14A">
    <w:p w14:paraId="049B37AD" w14:textId="09EC5DEC" w:rsidR="00AA7BFB" w:rsidRPr="009F4027" w:rsidRDefault="00AA7BFB">
      <w:pPr>
        <w:pStyle w:val="CommentText"/>
        <w:rPr>
          <w:lang w:val="es-ES"/>
        </w:rPr>
      </w:pPr>
      <w:r w:rsidRPr="00871162">
        <w:rPr>
          <w:rStyle w:val="CommentReference"/>
        </w:rPr>
        <w:annotationRef/>
      </w:r>
      <w:r w:rsidR="000C0E03" w:rsidRPr="007E624B">
        <w:rPr>
          <w:lang w:val="es-ES"/>
        </w:rPr>
        <w:t>Adapte a las prácticas actuales de la organización.</w:t>
      </w:r>
    </w:p>
  </w:comment>
  <w:comment w:id="26" w:author="14001Academy" w:date="2017-02-18T16:50:00Z" w:initials="14A">
    <w:p w14:paraId="51B38D63" w14:textId="4C6EB9DE" w:rsidR="00AA7BFB" w:rsidRPr="009F4027" w:rsidRDefault="00AA7BFB">
      <w:pPr>
        <w:pStyle w:val="CommentText"/>
        <w:rPr>
          <w:lang w:val="es-ES"/>
        </w:rPr>
      </w:pPr>
      <w:r w:rsidRPr="00871162">
        <w:rPr>
          <w:rStyle w:val="CommentReference"/>
        </w:rPr>
        <w:annotationRef/>
      </w:r>
      <w:r w:rsidR="000C0E03" w:rsidRPr="007E624B">
        <w:rPr>
          <w:lang w:val="es-ES"/>
        </w:rPr>
        <w:t>Adapte a las prácticas actuales de la organización.</w:t>
      </w:r>
    </w:p>
  </w:comment>
  <w:comment w:id="30" w:author="14001Academy" w:date="2017-02-18T16:51:00Z" w:initials="14A">
    <w:p w14:paraId="7043E8E0" w14:textId="1ABC20E3" w:rsidR="00AA7BFB" w:rsidRPr="009F4027" w:rsidRDefault="00AA7BFB">
      <w:pPr>
        <w:pStyle w:val="CommentText"/>
        <w:rPr>
          <w:lang w:val="es-ES"/>
        </w:rPr>
      </w:pPr>
      <w:r w:rsidRPr="00871162">
        <w:rPr>
          <w:rStyle w:val="CommentReference"/>
        </w:rPr>
        <w:annotationRef/>
      </w:r>
      <w:r w:rsidR="000C0E03" w:rsidRPr="007E624B">
        <w:rPr>
          <w:lang w:val="es-ES"/>
        </w:rPr>
        <w:t>Adapte a las prácticas actuales de la organización.</w:t>
      </w:r>
    </w:p>
  </w:comment>
  <w:comment w:id="32" w:author="14001Academy" w:date="2017-02-18T16:52:00Z" w:initials="14A">
    <w:p w14:paraId="7849D860" w14:textId="7E913BAD" w:rsidR="00AA7BFB" w:rsidRPr="000C0E03" w:rsidRDefault="00AA7BFB">
      <w:pPr>
        <w:pStyle w:val="CommentText"/>
        <w:rPr>
          <w:lang w:val="es-ES"/>
        </w:rPr>
      </w:pPr>
      <w:r w:rsidRPr="00871162">
        <w:rPr>
          <w:rStyle w:val="CommentReference"/>
        </w:rPr>
        <w:annotationRef/>
      </w:r>
      <w:r w:rsidR="000C0E03" w:rsidRPr="000C0E03">
        <w:rPr>
          <w:lang w:val="es-ES"/>
        </w:rPr>
        <w:t>Esta es una dinámica sugerida</w:t>
      </w:r>
      <w:r w:rsidRPr="000C0E03">
        <w:rPr>
          <w:lang w:val="es-ES"/>
        </w:rPr>
        <w:t>; a</w:t>
      </w:r>
      <w:r w:rsidR="000C0E03" w:rsidRPr="000C0E03">
        <w:rPr>
          <w:lang w:val="es-ES"/>
        </w:rPr>
        <w:t>dapte a las prácticas actuales de la organización.</w:t>
      </w:r>
      <w:r w:rsidRPr="000C0E03">
        <w:rPr>
          <w:lang w:val="es-ES"/>
        </w:rPr>
        <w:t xml:space="preserve"> </w:t>
      </w:r>
    </w:p>
  </w:comment>
  <w:comment w:id="31" w:author="14001Academy" w:date="2017-02-18T16:52:00Z" w:initials="14A">
    <w:p w14:paraId="4FD08E9E" w14:textId="3A7D3247" w:rsidR="000C0E03" w:rsidRPr="000C0E03" w:rsidRDefault="00AA7BFB" w:rsidP="000C0E03">
      <w:pPr>
        <w:pStyle w:val="CommentText"/>
        <w:rPr>
          <w:lang w:val="es-ES"/>
        </w:rPr>
      </w:pPr>
      <w:r w:rsidRPr="00871162">
        <w:rPr>
          <w:rStyle w:val="CommentReference"/>
        </w:rPr>
        <w:annotationRef/>
      </w:r>
      <w:r w:rsidR="000C0E03" w:rsidRPr="000C0E03">
        <w:rPr>
          <w:lang w:val="es-ES"/>
        </w:rPr>
        <w:t>Esta es una suger</w:t>
      </w:r>
      <w:r w:rsidR="000C0E03">
        <w:rPr>
          <w:lang w:val="es-ES"/>
        </w:rPr>
        <w:t>enc</w:t>
      </w:r>
      <w:r w:rsidR="000C0E03" w:rsidRPr="000C0E03">
        <w:rPr>
          <w:lang w:val="es-ES"/>
        </w:rPr>
        <w:t xml:space="preserve">ia; adapte a las prácticas actuales de la organización. </w:t>
      </w:r>
    </w:p>
    <w:p w14:paraId="43FED695" w14:textId="74A7435F" w:rsidR="00AA7BFB" w:rsidRPr="009F4027" w:rsidRDefault="00AA7BFB">
      <w:pPr>
        <w:pStyle w:val="CommentText"/>
        <w:rPr>
          <w:lang w:val="es-ES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7BFC08" w15:done="0"/>
  <w15:commentEx w15:paraId="433F267A" w15:done="0"/>
  <w15:commentEx w15:paraId="702AC214" w15:done="0"/>
  <w15:commentEx w15:paraId="68B3DF00" w15:done="0"/>
  <w15:commentEx w15:paraId="590EC8B1" w15:done="0"/>
  <w15:commentEx w15:paraId="3A04A91B" w15:done="0"/>
  <w15:commentEx w15:paraId="57E24733" w15:done="0"/>
  <w15:commentEx w15:paraId="5FD835F7" w15:done="0"/>
  <w15:commentEx w15:paraId="049B37AD" w15:done="0"/>
  <w15:commentEx w15:paraId="51B38D63" w15:done="0"/>
  <w15:commentEx w15:paraId="7043E8E0" w15:done="0"/>
  <w15:commentEx w15:paraId="7849D860" w15:done="0"/>
  <w15:commentEx w15:paraId="43FED69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79363" w14:textId="77777777" w:rsidR="00F36053" w:rsidRDefault="00F36053" w:rsidP="00F961E0">
      <w:pPr>
        <w:spacing w:after="0" w:line="240" w:lineRule="auto"/>
      </w:pPr>
      <w:r>
        <w:separator/>
      </w:r>
    </w:p>
  </w:endnote>
  <w:endnote w:type="continuationSeparator" w:id="0">
    <w:p w14:paraId="5D98714C" w14:textId="77777777" w:rsidR="00F36053" w:rsidRDefault="00F36053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AA7BFB" w:rsidRPr="00804333" w14:paraId="15CE8A93" w14:textId="77777777" w:rsidTr="000C1479">
      <w:tc>
        <w:tcPr>
          <w:tcW w:w="3794" w:type="dxa"/>
        </w:tcPr>
        <w:p w14:paraId="1A6863BE" w14:textId="51CDF78B" w:rsidR="00AA7BFB" w:rsidRPr="0068137E" w:rsidRDefault="006808A7" w:rsidP="006808A7">
          <w:pPr>
            <w:pStyle w:val="Footer"/>
            <w:rPr>
              <w:sz w:val="18"/>
              <w:szCs w:val="18"/>
              <w:lang w:val="es-ES"/>
            </w:rPr>
          </w:pPr>
          <w:r>
            <w:rPr>
              <w:color w:val="000000"/>
              <w:sz w:val="18"/>
              <w:lang w:val="es-ES"/>
            </w:rPr>
            <w:t>Procedimiento de c</w:t>
          </w:r>
          <w:r w:rsidR="0068137E" w:rsidRPr="0068137E">
            <w:rPr>
              <w:color w:val="000000"/>
              <w:sz w:val="18"/>
              <w:lang w:val="es-ES"/>
            </w:rPr>
            <w:t>omunicación</w:t>
          </w:r>
        </w:p>
      </w:tc>
      <w:tc>
        <w:tcPr>
          <w:tcW w:w="2126" w:type="dxa"/>
        </w:tcPr>
        <w:p w14:paraId="31C7352F" w14:textId="03032E28" w:rsidR="00AA7BFB" w:rsidRPr="00804333" w:rsidRDefault="00AA7BFB" w:rsidP="00804333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804333">
            <w:rPr>
              <w:sz w:val="18"/>
              <w:lang w:val="es-ES"/>
            </w:rPr>
            <w:t>ver. [versión] de [fecha]</w:t>
          </w:r>
        </w:p>
      </w:tc>
      <w:tc>
        <w:tcPr>
          <w:tcW w:w="3402" w:type="dxa"/>
        </w:tcPr>
        <w:p w14:paraId="425018A7" w14:textId="3933E9DF" w:rsidR="00AA7BFB" w:rsidRPr="00804333" w:rsidRDefault="00AA7BFB" w:rsidP="00804333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804333">
            <w:rPr>
              <w:sz w:val="18"/>
              <w:lang w:val="es-ES"/>
            </w:rPr>
            <w:t xml:space="preserve">Página </w:t>
          </w:r>
          <w:r w:rsidRPr="00804333">
            <w:rPr>
              <w:b/>
              <w:sz w:val="18"/>
              <w:lang w:val="es-ES"/>
            </w:rPr>
            <w:fldChar w:fldCharType="begin"/>
          </w:r>
          <w:r w:rsidRPr="00804333">
            <w:rPr>
              <w:b/>
              <w:sz w:val="18"/>
              <w:lang w:val="es-ES"/>
            </w:rPr>
            <w:instrText xml:space="preserve"> PAGE </w:instrText>
          </w:r>
          <w:r w:rsidRPr="00804333">
            <w:rPr>
              <w:b/>
              <w:sz w:val="18"/>
              <w:lang w:val="es-ES"/>
            </w:rPr>
            <w:fldChar w:fldCharType="separate"/>
          </w:r>
          <w:r w:rsidR="006808A7">
            <w:rPr>
              <w:b/>
              <w:noProof/>
              <w:sz w:val="18"/>
              <w:lang w:val="es-ES"/>
            </w:rPr>
            <w:t>2</w:t>
          </w:r>
          <w:r w:rsidRPr="00804333">
            <w:rPr>
              <w:b/>
              <w:sz w:val="18"/>
              <w:lang w:val="es-ES"/>
            </w:rPr>
            <w:fldChar w:fldCharType="end"/>
          </w:r>
          <w:r w:rsidRPr="00804333">
            <w:rPr>
              <w:sz w:val="18"/>
              <w:lang w:val="es-ES"/>
            </w:rPr>
            <w:t xml:space="preserve"> de </w:t>
          </w:r>
          <w:r w:rsidRPr="00804333">
            <w:rPr>
              <w:b/>
              <w:sz w:val="18"/>
              <w:lang w:val="es-ES"/>
            </w:rPr>
            <w:fldChar w:fldCharType="begin"/>
          </w:r>
          <w:r w:rsidRPr="00804333">
            <w:rPr>
              <w:b/>
              <w:sz w:val="18"/>
              <w:lang w:val="es-ES"/>
            </w:rPr>
            <w:instrText xml:space="preserve"> NUMPAGES  </w:instrText>
          </w:r>
          <w:r w:rsidRPr="00804333">
            <w:rPr>
              <w:b/>
              <w:sz w:val="18"/>
              <w:lang w:val="es-ES"/>
            </w:rPr>
            <w:fldChar w:fldCharType="separate"/>
          </w:r>
          <w:r w:rsidR="006808A7">
            <w:rPr>
              <w:b/>
              <w:noProof/>
              <w:sz w:val="18"/>
              <w:lang w:val="es-ES"/>
            </w:rPr>
            <w:t>4</w:t>
          </w:r>
          <w:r w:rsidRPr="00804333">
            <w:rPr>
              <w:b/>
              <w:sz w:val="18"/>
              <w:lang w:val="es-ES"/>
            </w:rPr>
            <w:fldChar w:fldCharType="end"/>
          </w:r>
        </w:p>
      </w:tc>
    </w:tr>
  </w:tbl>
  <w:p w14:paraId="2FA6DCF4" w14:textId="3465B221" w:rsidR="00AA7BFB" w:rsidRPr="00CD5771" w:rsidRDefault="0068137E" w:rsidP="00804333">
    <w:pPr>
      <w:autoSpaceDE w:val="0"/>
      <w:autoSpaceDN w:val="0"/>
      <w:adjustRightInd w:val="0"/>
      <w:spacing w:after="0"/>
      <w:jc w:val="center"/>
      <w:rPr>
        <w:lang w:val="es-AR"/>
        <w:rPrChange w:id="37" w:author="14001Academy" w:date="2017-02-27T14:54:00Z">
          <w:rPr/>
        </w:rPrChange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F806E" w14:textId="4A34E087" w:rsidR="00AA7BFB" w:rsidRPr="00CD5771" w:rsidRDefault="0068137E" w:rsidP="004B1E43">
    <w:pPr>
      <w:autoSpaceDE w:val="0"/>
      <w:autoSpaceDN w:val="0"/>
      <w:adjustRightInd w:val="0"/>
      <w:spacing w:after="0"/>
      <w:jc w:val="center"/>
      <w:rPr>
        <w:sz w:val="16"/>
        <w:szCs w:val="16"/>
        <w:lang w:val="es-AR"/>
        <w:rPrChange w:id="38" w:author="14001Academy" w:date="2017-02-27T14:54:00Z">
          <w:rPr>
            <w:sz w:val="16"/>
            <w:szCs w:val="16"/>
          </w:rPr>
        </w:rPrChange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14A5E" w14:textId="77777777" w:rsidR="00F36053" w:rsidRDefault="00F36053" w:rsidP="00F961E0">
      <w:pPr>
        <w:spacing w:after="0" w:line="240" w:lineRule="auto"/>
      </w:pPr>
      <w:r>
        <w:separator/>
      </w:r>
    </w:p>
  </w:footnote>
  <w:footnote w:type="continuationSeparator" w:id="0">
    <w:p w14:paraId="3107D944" w14:textId="77777777" w:rsidR="00F36053" w:rsidRDefault="00F36053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A7BFB" w:rsidRPr="007466DA" w14:paraId="4775461E" w14:textId="77777777">
      <w:tc>
        <w:tcPr>
          <w:tcW w:w="6771" w:type="dxa"/>
        </w:tcPr>
        <w:p w14:paraId="14A476EC" w14:textId="5DCA2E9E" w:rsidR="00AA7BFB" w:rsidRPr="00804333" w:rsidRDefault="00AA7BFB" w:rsidP="00804333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804333">
            <w:rPr>
              <w:sz w:val="20"/>
              <w:szCs w:val="20"/>
              <w:lang w:val="es-ES"/>
            </w:rPr>
            <w:t xml:space="preserve"> [nombre de la organización]</w:t>
          </w:r>
        </w:p>
      </w:tc>
      <w:tc>
        <w:tcPr>
          <w:tcW w:w="2517" w:type="dxa"/>
        </w:tcPr>
        <w:p w14:paraId="0472E985" w14:textId="77777777" w:rsidR="00AA7BFB" w:rsidRPr="007466DA" w:rsidRDefault="00AA7BFB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90FCC94" w14:textId="77777777" w:rsidR="00AA7BFB" w:rsidRPr="007466DA" w:rsidRDefault="00AA7BFB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046D8"/>
    <w:multiLevelType w:val="hybridMultilevel"/>
    <w:tmpl w:val="19D2E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C27D6"/>
    <w:multiLevelType w:val="hybridMultilevel"/>
    <w:tmpl w:val="1110F84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15130"/>
    <w:multiLevelType w:val="hybridMultilevel"/>
    <w:tmpl w:val="682E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F2493E"/>
    <w:multiLevelType w:val="hybridMultilevel"/>
    <w:tmpl w:val="1116D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52513A"/>
    <w:multiLevelType w:val="hybridMultilevel"/>
    <w:tmpl w:val="D66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A76F7"/>
    <w:multiLevelType w:val="hybridMultilevel"/>
    <w:tmpl w:val="6DF2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44249"/>
    <w:multiLevelType w:val="hybridMultilevel"/>
    <w:tmpl w:val="95880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1"/>
  </w:num>
  <w:num w:numId="5">
    <w:abstractNumId w:val="10"/>
  </w:num>
  <w:num w:numId="6">
    <w:abstractNumId w:val="14"/>
  </w:num>
  <w:num w:numId="7">
    <w:abstractNumId w:val="7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17"/>
  </w:num>
  <w:num w:numId="13">
    <w:abstractNumId w:val="9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7DFD"/>
    <w:rsid w:val="000007CA"/>
    <w:rsid w:val="00014477"/>
    <w:rsid w:val="00023E33"/>
    <w:rsid w:val="000259D2"/>
    <w:rsid w:val="00030EF8"/>
    <w:rsid w:val="00033CF9"/>
    <w:rsid w:val="0003463C"/>
    <w:rsid w:val="00034FCC"/>
    <w:rsid w:val="00035E5A"/>
    <w:rsid w:val="000378F8"/>
    <w:rsid w:val="00040AF7"/>
    <w:rsid w:val="00051B5E"/>
    <w:rsid w:val="000607DC"/>
    <w:rsid w:val="00065FFB"/>
    <w:rsid w:val="00066319"/>
    <w:rsid w:val="000675AE"/>
    <w:rsid w:val="00070460"/>
    <w:rsid w:val="00072410"/>
    <w:rsid w:val="00073FDA"/>
    <w:rsid w:val="00084A4D"/>
    <w:rsid w:val="000872C8"/>
    <w:rsid w:val="00093303"/>
    <w:rsid w:val="000A0436"/>
    <w:rsid w:val="000A23E5"/>
    <w:rsid w:val="000C0E03"/>
    <w:rsid w:val="000C1479"/>
    <w:rsid w:val="000E11FD"/>
    <w:rsid w:val="000F0B85"/>
    <w:rsid w:val="000F16F4"/>
    <w:rsid w:val="000F2A80"/>
    <w:rsid w:val="00110F5C"/>
    <w:rsid w:val="00111B50"/>
    <w:rsid w:val="00113E7A"/>
    <w:rsid w:val="0012399D"/>
    <w:rsid w:val="00125F46"/>
    <w:rsid w:val="001617C3"/>
    <w:rsid w:val="00166491"/>
    <w:rsid w:val="00167870"/>
    <w:rsid w:val="00174B57"/>
    <w:rsid w:val="00180984"/>
    <w:rsid w:val="00187402"/>
    <w:rsid w:val="001916A8"/>
    <w:rsid w:val="00195858"/>
    <w:rsid w:val="001B18F4"/>
    <w:rsid w:val="001B627C"/>
    <w:rsid w:val="001C3FFB"/>
    <w:rsid w:val="001E1369"/>
    <w:rsid w:val="001F0409"/>
    <w:rsid w:val="001F1FA6"/>
    <w:rsid w:val="00231915"/>
    <w:rsid w:val="00240CB4"/>
    <w:rsid w:val="00247669"/>
    <w:rsid w:val="002539EC"/>
    <w:rsid w:val="00256AC9"/>
    <w:rsid w:val="0026388C"/>
    <w:rsid w:val="00265B41"/>
    <w:rsid w:val="00267729"/>
    <w:rsid w:val="002714DD"/>
    <w:rsid w:val="00272162"/>
    <w:rsid w:val="00282C60"/>
    <w:rsid w:val="00283002"/>
    <w:rsid w:val="002939F9"/>
    <w:rsid w:val="002A5F8B"/>
    <w:rsid w:val="002C7AD3"/>
    <w:rsid w:val="002D3F15"/>
    <w:rsid w:val="002D47C7"/>
    <w:rsid w:val="002E5E5E"/>
    <w:rsid w:val="002F464D"/>
    <w:rsid w:val="00300063"/>
    <w:rsid w:val="003010F0"/>
    <w:rsid w:val="00301C2D"/>
    <w:rsid w:val="00304D62"/>
    <w:rsid w:val="003056B2"/>
    <w:rsid w:val="00307584"/>
    <w:rsid w:val="0031298A"/>
    <w:rsid w:val="003159B8"/>
    <w:rsid w:val="003213DB"/>
    <w:rsid w:val="003360AA"/>
    <w:rsid w:val="00336C6C"/>
    <w:rsid w:val="00341954"/>
    <w:rsid w:val="00347885"/>
    <w:rsid w:val="00351A7B"/>
    <w:rsid w:val="00357DA9"/>
    <w:rsid w:val="0036224F"/>
    <w:rsid w:val="00367ABD"/>
    <w:rsid w:val="00373881"/>
    <w:rsid w:val="00383DA4"/>
    <w:rsid w:val="0038697F"/>
    <w:rsid w:val="00393903"/>
    <w:rsid w:val="00395C52"/>
    <w:rsid w:val="00397CF8"/>
    <w:rsid w:val="003A212D"/>
    <w:rsid w:val="003A44E5"/>
    <w:rsid w:val="003A5D9D"/>
    <w:rsid w:val="003B1F24"/>
    <w:rsid w:val="003C4FBC"/>
    <w:rsid w:val="003D03A0"/>
    <w:rsid w:val="003D326F"/>
    <w:rsid w:val="003E24DC"/>
    <w:rsid w:val="003E4B62"/>
    <w:rsid w:val="003F4CA0"/>
    <w:rsid w:val="003F520D"/>
    <w:rsid w:val="003F63F4"/>
    <w:rsid w:val="00404807"/>
    <w:rsid w:val="004150F1"/>
    <w:rsid w:val="004171E5"/>
    <w:rsid w:val="00422C61"/>
    <w:rsid w:val="00422E6C"/>
    <w:rsid w:val="00432BAB"/>
    <w:rsid w:val="004335C4"/>
    <w:rsid w:val="00435346"/>
    <w:rsid w:val="00437A40"/>
    <w:rsid w:val="00450464"/>
    <w:rsid w:val="00455555"/>
    <w:rsid w:val="00456A0D"/>
    <w:rsid w:val="00462397"/>
    <w:rsid w:val="00463866"/>
    <w:rsid w:val="00467B39"/>
    <w:rsid w:val="00470DF6"/>
    <w:rsid w:val="00485FB6"/>
    <w:rsid w:val="00487F5E"/>
    <w:rsid w:val="004B1E43"/>
    <w:rsid w:val="004B2B9E"/>
    <w:rsid w:val="004B33D9"/>
    <w:rsid w:val="004B3CCE"/>
    <w:rsid w:val="004B5716"/>
    <w:rsid w:val="004C00D2"/>
    <w:rsid w:val="004D3B0D"/>
    <w:rsid w:val="004D4F9D"/>
    <w:rsid w:val="004D7B7E"/>
    <w:rsid w:val="004E2101"/>
    <w:rsid w:val="004F36A1"/>
    <w:rsid w:val="00524EA0"/>
    <w:rsid w:val="005337C2"/>
    <w:rsid w:val="005340F4"/>
    <w:rsid w:val="00536067"/>
    <w:rsid w:val="00542B74"/>
    <w:rsid w:val="00547F11"/>
    <w:rsid w:val="00554140"/>
    <w:rsid w:val="0056521D"/>
    <w:rsid w:val="005653EB"/>
    <w:rsid w:val="00575793"/>
    <w:rsid w:val="00582C00"/>
    <w:rsid w:val="0058354E"/>
    <w:rsid w:val="0059006B"/>
    <w:rsid w:val="005919D3"/>
    <w:rsid w:val="005B094C"/>
    <w:rsid w:val="005C3AC6"/>
    <w:rsid w:val="005C4739"/>
    <w:rsid w:val="005C55C5"/>
    <w:rsid w:val="005D4821"/>
    <w:rsid w:val="005E037A"/>
    <w:rsid w:val="005E2633"/>
    <w:rsid w:val="005F324E"/>
    <w:rsid w:val="00602169"/>
    <w:rsid w:val="00604D85"/>
    <w:rsid w:val="00610D4F"/>
    <w:rsid w:val="006142EB"/>
    <w:rsid w:val="006210DE"/>
    <w:rsid w:val="006225A6"/>
    <w:rsid w:val="00622BB6"/>
    <w:rsid w:val="00626075"/>
    <w:rsid w:val="00642ABA"/>
    <w:rsid w:val="006467CE"/>
    <w:rsid w:val="006571EC"/>
    <w:rsid w:val="00657434"/>
    <w:rsid w:val="00667EE3"/>
    <w:rsid w:val="00677CF9"/>
    <w:rsid w:val="006808A7"/>
    <w:rsid w:val="0068137E"/>
    <w:rsid w:val="00683E17"/>
    <w:rsid w:val="00695EB9"/>
    <w:rsid w:val="006A1E61"/>
    <w:rsid w:val="006B38B7"/>
    <w:rsid w:val="006D3722"/>
    <w:rsid w:val="006D7C63"/>
    <w:rsid w:val="006F535E"/>
    <w:rsid w:val="00711616"/>
    <w:rsid w:val="0071492F"/>
    <w:rsid w:val="00720F0B"/>
    <w:rsid w:val="0072113B"/>
    <w:rsid w:val="007235CC"/>
    <w:rsid w:val="00725A2E"/>
    <w:rsid w:val="00731895"/>
    <w:rsid w:val="007466DA"/>
    <w:rsid w:val="00746E3C"/>
    <w:rsid w:val="00750D62"/>
    <w:rsid w:val="00751FFD"/>
    <w:rsid w:val="007532E8"/>
    <w:rsid w:val="007643BA"/>
    <w:rsid w:val="00772724"/>
    <w:rsid w:val="00774299"/>
    <w:rsid w:val="007753AF"/>
    <w:rsid w:val="00777CF2"/>
    <w:rsid w:val="00785913"/>
    <w:rsid w:val="00785BA2"/>
    <w:rsid w:val="00786585"/>
    <w:rsid w:val="00791EB2"/>
    <w:rsid w:val="007A4D27"/>
    <w:rsid w:val="007A72DB"/>
    <w:rsid w:val="007C1892"/>
    <w:rsid w:val="007C1D7C"/>
    <w:rsid w:val="007C3813"/>
    <w:rsid w:val="007C7B39"/>
    <w:rsid w:val="007D1208"/>
    <w:rsid w:val="007E32DF"/>
    <w:rsid w:val="007E7655"/>
    <w:rsid w:val="007E77E2"/>
    <w:rsid w:val="007E7ADC"/>
    <w:rsid w:val="007F4C9F"/>
    <w:rsid w:val="00802D6E"/>
    <w:rsid w:val="00804333"/>
    <w:rsid w:val="008054B1"/>
    <w:rsid w:val="00811D2D"/>
    <w:rsid w:val="008146F1"/>
    <w:rsid w:val="00823760"/>
    <w:rsid w:val="00826BE0"/>
    <w:rsid w:val="00827209"/>
    <w:rsid w:val="00833AD2"/>
    <w:rsid w:val="0083613B"/>
    <w:rsid w:val="0083711C"/>
    <w:rsid w:val="008411AF"/>
    <w:rsid w:val="00854AB5"/>
    <w:rsid w:val="008569F5"/>
    <w:rsid w:val="00857598"/>
    <w:rsid w:val="00862FA8"/>
    <w:rsid w:val="008663C5"/>
    <w:rsid w:val="00871162"/>
    <w:rsid w:val="008824D7"/>
    <w:rsid w:val="00883090"/>
    <w:rsid w:val="008934D5"/>
    <w:rsid w:val="008A06FE"/>
    <w:rsid w:val="008A14B6"/>
    <w:rsid w:val="008A6913"/>
    <w:rsid w:val="008B0B6F"/>
    <w:rsid w:val="008B4979"/>
    <w:rsid w:val="008B50E4"/>
    <w:rsid w:val="008B74AB"/>
    <w:rsid w:val="008C3DBF"/>
    <w:rsid w:val="008D3293"/>
    <w:rsid w:val="008D6078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2F81"/>
    <w:rsid w:val="0093397C"/>
    <w:rsid w:val="00933D5C"/>
    <w:rsid w:val="009418DE"/>
    <w:rsid w:val="009424D1"/>
    <w:rsid w:val="0095138F"/>
    <w:rsid w:val="00966CDD"/>
    <w:rsid w:val="009715A1"/>
    <w:rsid w:val="00976950"/>
    <w:rsid w:val="009774D1"/>
    <w:rsid w:val="00980AA9"/>
    <w:rsid w:val="00980AEF"/>
    <w:rsid w:val="00985E0F"/>
    <w:rsid w:val="0098679D"/>
    <w:rsid w:val="00986DBE"/>
    <w:rsid w:val="00991DB0"/>
    <w:rsid w:val="00995647"/>
    <w:rsid w:val="009A1142"/>
    <w:rsid w:val="009A3B76"/>
    <w:rsid w:val="009A6040"/>
    <w:rsid w:val="009A6755"/>
    <w:rsid w:val="009A7134"/>
    <w:rsid w:val="009B0D77"/>
    <w:rsid w:val="009B4A5B"/>
    <w:rsid w:val="009C45A7"/>
    <w:rsid w:val="009C48DA"/>
    <w:rsid w:val="009D1685"/>
    <w:rsid w:val="009E2D21"/>
    <w:rsid w:val="009E35DE"/>
    <w:rsid w:val="009E5D44"/>
    <w:rsid w:val="009F4027"/>
    <w:rsid w:val="009F7F6B"/>
    <w:rsid w:val="009F7FF4"/>
    <w:rsid w:val="00A001D6"/>
    <w:rsid w:val="00A16882"/>
    <w:rsid w:val="00A16AFB"/>
    <w:rsid w:val="00A16BD7"/>
    <w:rsid w:val="00A24D70"/>
    <w:rsid w:val="00A26226"/>
    <w:rsid w:val="00A26BBF"/>
    <w:rsid w:val="00A31BD5"/>
    <w:rsid w:val="00A3439E"/>
    <w:rsid w:val="00A356D8"/>
    <w:rsid w:val="00A37118"/>
    <w:rsid w:val="00A4726E"/>
    <w:rsid w:val="00A50DFB"/>
    <w:rsid w:val="00A61C61"/>
    <w:rsid w:val="00A648D1"/>
    <w:rsid w:val="00A64D7A"/>
    <w:rsid w:val="00A67010"/>
    <w:rsid w:val="00A67C52"/>
    <w:rsid w:val="00A70938"/>
    <w:rsid w:val="00A77912"/>
    <w:rsid w:val="00A8622E"/>
    <w:rsid w:val="00A93005"/>
    <w:rsid w:val="00AA2DDC"/>
    <w:rsid w:val="00AA51C3"/>
    <w:rsid w:val="00AA7BFB"/>
    <w:rsid w:val="00AC2527"/>
    <w:rsid w:val="00AC59BF"/>
    <w:rsid w:val="00AC5C34"/>
    <w:rsid w:val="00AD57B8"/>
    <w:rsid w:val="00AE10E0"/>
    <w:rsid w:val="00AE1927"/>
    <w:rsid w:val="00AF3843"/>
    <w:rsid w:val="00B02DF7"/>
    <w:rsid w:val="00B03893"/>
    <w:rsid w:val="00B14824"/>
    <w:rsid w:val="00B3068F"/>
    <w:rsid w:val="00B51DC2"/>
    <w:rsid w:val="00B5327D"/>
    <w:rsid w:val="00B71B78"/>
    <w:rsid w:val="00B820C6"/>
    <w:rsid w:val="00B836A0"/>
    <w:rsid w:val="00B9345E"/>
    <w:rsid w:val="00B971FD"/>
    <w:rsid w:val="00BA7B8C"/>
    <w:rsid w:val="00BB0C5A"/>
    <w:rsid w:val="00BB18D3"/>
    <w:rsid w:val="00BB42DB"/>
    <w:rsid w:val="00BC3045"/>
    <w:rsid w:val="00BC3E4D"/>
    <w:rsid w:val="00BE17AB"/>
    <w:rsid w:val="00BE2612"/>
    <w:rsid w:val="00BE4417"/>
    <w:rsid w:val="00BE654A"/>
    <w:rsid w:val="00BF2A35"/>
    <w:rsid w:val="00BF52E4"/>
    <w:rsid w:val="00C02185"/>
    <w:rsid w:val="00C033F2"/>
    <w:rsid w:val="00C05696"/>
    <w:rsid w:val="00C16794"/>
    <w:rsid w:val="00C32174"/>
    <w:rsid w:val="00C40F95"/>
    <w:rsid w:val="00C417CC"/>
    <w:rsid w:val="00C44D6F"/>
    <w:rsid w:val="00C46209"/>
    <w:rsid w:val="00C46EBA"/>
    <w:rsid w:val="00C50092"/>
    <w:rsid w:val="00C55356"/>
    <w:rsid w:val="00C56CD8"/>
    <w:rsid w:val="00C61B88"/>
    <w:rsid w:val="00C61F00"/>
    <w:rsid w:val="00C729A3"/>
    <w:rsid w:val="00C73CE6"/>
    <w:rsid w:val="00C75A8B"/>
    <w:rsid w:val="00C87ECF"/>
    <w:rsid w:val="00CA30BF"/>
    <w:rsid w:val="00CA7C10"/>
    <w:rsid w:val="00CB0BD1"/>
    <w:rsid w:val="00CB2292"/>
    <w:rsid w:val="00CB2557"/>
    <w:rsid w:val="00CB2617"/>
    <w:rsid w:val="00CC6A85"/>
    <w:rsid w:val="00CD5771"/>
    <w:rsid w:val="00CD7F7E"/>
    <w:rsid w:val="00CE4378"/>
    <w:rsid w:val="00CE5ADE"/>
    <w:rsid w:val="00CE6C33"/>
    <w:rsid w:val="00CE73E6"/>
    <w:rsid w:val="00D013A2"/>
    <w:rsid w:val="00D01489"/>
    <w:rsid w:val="00D0536D"/>
    <w:rsid w:val="00D1635E"/>
    <w:rsid w:val="00D21165"/>
    <w:rsid w:val="00D22D97"/>
    <w:rsid w:val="00D4352A"/>
    <w:rsid w:val="00D4681A"/>
    <w:rsid w:val="00D50075"/>
    <w:rsid w:val="00D539B4"/>
    <w:rsid w:val="00D6023F"/>
    <w:rsid w:val="00D62802"/>
    <w:rsid w:val="00D65A47"/>
    <w:rsid w:val="00D669BF"/>
    <w:rsid w:val="00D710A5"/>
    <w:rsid w:val="00D73EFE"/>
    <w:rsid w:val="00D839A1"/>
    <w:rsid w:val="00D85D0F"/>
    <w:rsid w:val="00D93745"/>
    <w:rsid w:val="00D96111"/>
    <w:rsid w:val="00D969CF"/>
    <w:rsid w:val="00DB1367"/>
    <w:rsid w:val="00DB1821"/>
    <w:rsid w:val="00DB35CB"/>
    <w:rsid w:val="00DB37F7"/>
    <w:rsid w:val="00DB7B0F"/>
    <w:rsid w:val="00DC78A0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328B"/>
    <w:rsid w:val="00E44A07"/>
    <w:rsid w:val="00E473CF"/>
    <w:rsid w:val="00E56E9E"/>
    <w:rsid w:val="00E653CE"/>
    <w:rsid w:val="00E714B3"/>
    <w:rsid w:val="00E760D8"/>
    <w:rsid w:val="00E82D34"/>
    <w:rsid w:val="00E87D0A"/>
    <w:rsid w:val="00EA08A9"/>
    <w:rsid w:val="00EA29A2"/>
    <w:rsid w:val="00EA338A"/>
    <w:rsid w:val="00EB1ECC"/>
    <w:rsid w:val="00EB368F"/>
    <w:rsid w:val="00EB76C5"/>
    <w:rsid w:val="00EC50AA"/>
    <w:rsid w:val="00EC6046"/>
    <w:rsid w:val="00ED15C3"/>
    <w:rsid w:val="00EE307D"/>
    <w:rsid w:val="00EE3B51"/>
    <w:rsid w:val="00EE5A85"/>
    <w:rsid w:val="00EE6906"/>
    <w:rsid w:val="00EE699E"/>
    <w:rsid w:val="00EF4FAC"/>
    <w:rsid w:val="00EF7719"/>
    <w:rsid w:val="00F007B7"/>
    <w:rsid w:val="00F01430"/>
    <w:rsid w:val="00F069E6"/>
    <w:rsid w:val="00F07F39"/>
    <w:rsid w:val="00F1470B"/>
    <w:rsid w:val="00F167FF"/>
    <w:rsid w:val="00F23232"/>
    <w:rsid w:val="00F27883"/>
    <w:rsid w:val="00F346D8"/>
    <w:rsid w:val="00F36053"/>
    <w:rsid w:val="00F37933"/>
    <w:rsid w:val="00F37C34"/>
    <w:rsid w:val="00F37DA3"/>
    <w:rsid w:val="00F627F7"/>
    <w:rsid w:val="00F63911"/>
    <w:rsid w:val="00F639D3"/>
    <w:rsid w:val="00F64F68"/>
    <w:rsid w:val="00F662DF"/>
    <w:rsid w:val="00F6738C"/>
    <w:rsid w:val="00F73EF9"/>
    <w:rsid w:val="00F750BE"/>
    <w:rsid w:val="00F826D8"/>
    <w:rsid w:val="00F95762"/>
    <w:rsid w:val="00F961E0"/>
    <w:rsid w:val="00F96466"/>
    <w:rsid w:val="00FA4831"/>
    <w:rsid w:val="00FB1854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B3A4D"/>
  <w15:docId w15:val="{DA5DEEC9-9E79-485E-A9BB-CEA040BB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356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customStyle="1" w:styleId="tx">
    <w:name w:val="tx"/>
    <w:basedOn w:val="DefaultParagraphFont"/>
    <w:rsid w:val="00DB1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course/curso-fundamentos-iso-14001-2015/" TargetMode="External"/><Relationship Id="rId2" Type="http://schemas.openxmlformats.org/officeDocument/2006/relationships/hyperlink" Target="http://advisera.com/14001academy/blog/2015/08/31/how-to-perform-communication-related-to-the-ems/" TargetMode="External"/><Relationship Id="rId1" Type="http://schemas.openxmlformats.org/officeDocument/2006/relationships/hyperlink" Target="http://advisera.com/14001academy/tutoria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F5234-5B57-4C46-9126-62D251B9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708</Words>
  <Characters>4038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Comunicación</vt:lpstr>
      <vt:lpstr>Procedimiento para Comunicaciones</vt:lpstr>
      <vt:lpstr>Procedure for Document and Record Control</vt:lpstr>
    </vt:vector>
  </TitlesOfParts>
  <Company>Advisera Expert Solutions Ltd</Company>
  <LinksUpToDate>false</LinksUpToDate>
  <CharactersWithSpaces>4737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comunicación</dc:title>
  <dc:creator>14001Academy</dc:creator>
  <dc:description>©2017 Plantilla para clientes de Advisera Expert Solutions Ltd. www.advisera.com, según Contrato de licencia.</dc:description>
  <cp:lastModifiedBy>14001Academy</cp:lastModifiedBy>
  <cp:revision>6</cp:revision>
  <dcterms:created xsi:type="dcterms:W3CDTF">2017-02-19T14:49:00Z</dcterms:created>
  <dcterms:modified xsi:type="dcterms:W3CDTF">2017-03-01T13:31:00Z</dcterms:modified>
</cp:coreProperties>
</file>