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52CEE" w14:textId="77777777" w:rsidR="00AE035F" w:rsidRPr="00D61E06" w:rsidRDefault="00AE035F"/>
    <w:p w14:paraId="12B968A0" w14:textId="7036521E" w:rsidR="000675AE" w:rsidRPr="00D61E06" w:rsidRDefault="00494C6A" w:rsidP="00494C6A">
      <w:pPr>
        <w:jc w:val="center"/>
      </w:pPr>
      <w:r w:rsidRPr="00B54F9C">
        <w:t>** VERSIÓN DE MUESTRA GRATIS **</w:t>
      </w:r>
    </w:p>
    <w:p w14:paraId="6DEF8482" w14:textId="77777777" w:rsidR="000675AE" w:rsidRPr="00D61E06" w:rsidRDefault="000675AE"/>
    <w:p w14:paraId="18BB6CE2" w14:textId="77777777" w:rsidR="000675AE" w:rsidRPr="00D61E06" w:rsidRDefault="000675AE"/>
    <w:p w14:paraId="694CE51A" w14:textId="77777777" w:rsidR="000675AE" w:rsidRPr="00D61E06" w:rsidRDefault="000675AE"/>
    <w:p w14:paraId="45FE0FD4" w14:textId="77777777" w:rsidR="00AE035F" w:rsidRPr="00D61E06" w:rsidRDefault="00AE035F"/>
    <w:p w14:paraId="3EB21BBF" w14:textId="77777777" w:rsidR="00AE035F" w:rsidRPr="00D61E06" w:rsidRDefault="00AE035F"/>
    <w:p w14:paraId="51DF3F29" w14:textId="77777777" w:rsidR="00AE035F" w:rsidRPr="00D61E06" w:rsidRDefault="00AE035F"/>
    <w:p w14:paraId="7C86DA63" w14:textId="77777777" w:rsidR="00AE035F" w:rsidRPr="00D61E06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>
        <w:rPr>
          <w:rStyle w:val="CommentReference"/>
        </w:rPr>
        <w:commentReference w:id="0"/>
      </w:r>
    </w:p>
    <w:p w14:paraId="5C7507A4" w14:textId="77777777" w:rsidR="00AE035F" w:rsidRPr="00D61E06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10B30C34" w14:textId="77777777" w:rsidR="00AE035F" w:rsidRPr="00D61E06" w:rsidRDefault="00AE035F" w:rsidP="00AE035F">
      <w:pPr>
        <w:jc w:val="center"/>
      </w:pPr>
    </w:p>
    <w:p w14:paraId="3FE7D067" w14:textId="4D9E8C65" w:rsidR="00AE035F" w:rsidRPr="00A75E89" w:rsidRDefault="00A75E89" w:rsidP="00AE035F">
      <w:pPr>
        <w:jc w:val="center"/>
        <w:rPr>
          <w:b/>
          <w:sz w:val="32"/>
          <w:szCs w:val="32"/>
        </w:rPr>
      </w:pPr>
      <w:commentRangeStart w:id="1"/>
      <w:commentRangeStart w:id="2"/>
      <w:r w:rsidRPr="00A75E89">
        <w:rPr>
          <w:b/>
          <w:sz w:val="32"/>
          <w:lang w:val="es-ES_tradnl"/>
        </w:rPr>
        <w:t>PROCEDIMIENTO DE COMPETENCIAS, FORMACIÓN Y CONCIENCIACIÓN</w:t>
      </w:r>
      <w:commentRangeEnd w:id="1"/>
      <w:r w:rsidR="003B2D18" w:rsidRPr="00A75E89">
        <w:rPr>
          <w:rStyle w:val="CommentReference"/>
          <w:b/>
        </w:rPr>
        <w:commentReference w:id="1"/>
      </w:r>
      <w:commentRangeEnd w:id="2"/>
      <w:r w:rsidRPr="00A75E89">
        <w:rPr>
          <w:rStyle w:val="CommentReference"/>
          <w:b/>
        </w:rPr>
        <w:commentReference w:id="2"/>
      </w:r>
    </w:p>
    <w:p w14:paraId="3B32CB05" w14:textId="77777777" w:rsidR="00AE035F" w:rsidRPr="00EA082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D61E06" w14:paraId="6EA9835C" w14:textId="77777777" w:rsidTr="0097243F">
        <w:tc>
          <w:tcPr>
            <w:tcW w:w="2376" w:type="dxa"/>
          </w:tcPr>
          <w:p w14:paraId="26A36339" w14:textId="77777777" w:rsidR="00DA78C6" w:rsidRPr="00D61E06" w:rsidRDefault="00DA78C6" w:rsidP="0097243F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5224477" w14:textId="77777777" w:rsidR="00DA78C6" w:rsidRPr="00EA082B" w:rsidRDefault="00DA78C6" w:rsidP="0097243F"/>
        </w:tc>
      </w:tr>
      <w:tr w:rsidR="00DA78C6" w:rsidRPr="00D61E06" w14:paraId="6236224A" w14:textId="77777777" w:rsidTr="0097243F">
        <w:tc>
          <w:tcPr>
            <w:tcW w:w="2376" w:type="dxa"/>
          </w:tcPr>
          <w:p w14:paraId="78216378" w14:textId="77777777" w:rsidR="00DA78C6" w:rsidRPr="00D61E06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3F1E6F5" w14:textId="77777777" w:rsidR="00DA78C6" w:rsidRPr="00D61E06" w:rsidRDefault="00175092" w:rsidP="0097243F">
            <w:r>
              <w:t>0.1</w:t>
            </w:r>
          </w:p>
        </w:tc>
      </w:tr>
      <w:tr w:rsidR="00DA78C6" w:rsidRPr="00D61E06" w14:paraId="2D12FF26" w14:textId="77777777" w:rsidTr="0097243F">
        <w:tc>
          <w:tcPr>
            <w:tcW w:w="2376" w:type="dxa"/>
          </w:tcPr>
          <w:p w14:paraId="51CE5031" w14:textId="77777777" w:rsidR="00DA78C6" w:rsidRPr="00D61E06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72E7436F" w14:textId="77777777" w:rsidR="00DA78C6" w:rsidRPr="00D61E06" w:rsidRDefault="00DA78C6" w:rsidP="0097243F"/>
        </w:tc>
      </w:tr>
      <w:tr w:rsidR="00DA78C6" w:rsidRPr="00D61E06" w14:paraId="5CAAE639" w14:textId="77777777" w:rsidTr="0097243F">
        <w:tc>
          <w:tcPr>
            <w:tcW w:w="2376" w:type="dxa"/>
          </w:tcPr>
          <w:p w14:paraId="4CD3182A" w14:textId="77777777" w:rsidR="00DA78C6" w:rsidRPr="00D61E06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952E869" w14:textId="77777777" w:rsidR="00DA78C6" w:rsidRPr="00D61E06" w:rsidRDefault="00DA78C6" w:rsidP="0097243F"/>
        </w:tc>
      </w:tr>
      <w:tr w:rsidR="00DA78C6" w:rsidRPr="00D61E06" w14:paraId="546EE7D3" w14:textId="77777777" w:rsidTr="0097243F">
        <w:tc>
          <w:tcPr>
            <w:tcW w:w="2376" w:type="dxa"/>
          </w:tcPr>
          <w:p w14:paraId="234F0FFF" w14:textId="77777777" w:rsidR="00DA78C6" w:rsidRPr="00D61E06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2B2563B5" w14:textId="77777777" w:rsidR="00DA78C6" w:rsidRPr="00D61E06" w:rsidRDefault="00DA78C6" w:rsidP="0097243F"/>
        </w:tc>
      </w:tr>
      <w:tr w:rsidR="00DA78C6" w:rsidRPr="00D61E06" w14:paraId="13B606D9" w14:textId="77777777" w:rsidTr="0097243F">
        <w:tc>
          <w:tcPr>
            <w:tcW w:w="2376" w:type="dxa"/>
          </w:tcPr>
          <w:p w14:paraId="3DC07806" w14:textId="77777777" w:rsidR="00DA78C6" w:rsidRPr="00D61E06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BC94703" w14:textId="77777777" w:rsidR="00DA78C6" w:rsidRPr="00D61E06" w:rsidRDefault="00DA78C6" w:rsidP="0097243F"/>
        </w:tc>
      </w:tr>
    </w:tbl>
    <w:p w14:paraId="4931749E" w14:textId="77777777" w:rsidR="00AE035F" w:rsidRPr="00D61E06" w:rsidRDefault="00AE035F" w:rsidP="00AE035F"/>
    <w:p w14:paraId="0953BDAC" w14:textId="77777777" w:rsidR="00DA78C6" w:rsidRPr="00D61E06" w:rsidRDefault="00DA78C6" w:rsidP="00965663"/>
    <w:p w14:paraId="6CA03504" w14:textId="77777777" w:rsidR="00DA78C6" w:rsidRPr="004B558D" w:rsidRDefault="00175092" w:rsidP="009C3F7A">
      <w:pPr>
        <w:pStyle w:val="Heading1"/>
        <w:numPr>
          <w:ilvl w:val="0"/>
          <w:numId w:val="0"/>
        </w:numPr>
      </w:pPr>
      <w:bookmarkStart w:id="4" w:name="_Toc380670565"/>
      <w:bookmarkStart w:id="5" w:name="_Toc403475751"/>
      <w:bookmarkStart w:id="6" w:name="_Toc428522411"/>
      <w:commentRangeStart w:id="7"/>
      <w:r>
        <w:t>Lista de distribución</w:t>
      </w:r>
      <w:bookmarkEnd w:id="4"/>
      <w:bookmarkEnd w:id="5"/>
      <w:commentRangeEnd w:id="7"/>
      <w:r>
        <w:rPr>
          <w:rStyle w:val="CommentReference"/>
          <w:b w:val="0"/>
        </w:rPr>
        <w:commentReference w:id="7"/>
      </w:r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D61E06" w14:paraId="7AD60EDC" w14:textId="77777777" w:rsidTr="0097243F">
        <w:tc>
          <w:tcPr>
            <w:tcW w:w="761" w:type="dxa"/>
            <w:vMerge w:val="restart"/>
            <w:vAlign w:val="center"/>
          </w:tcPr>
          <w:p w14:paraId="591EC9DF" w14:textId="77777777" w:rsidR="00DA78C6" w:rsidRPr="00D61E06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D334DC0" w14:textId="77777777" w:rsidR="00DA78C6" w:rsidRPr="00D61E06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43A7B25" w14:textId="77777777" w:rsidR="00DA78C6" w:rsidRPr="00D61E06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292FD5A" w14:textId="77777777" w:rsidR="00DA78C6" w:rsidRPr="00D61E06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C0E4766" w14:textId="77777777" w:rsidR="00DA78C6" w:rsidRPr="00D61E06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D61E06" w14:paraId="50716450" w14:textId="77777777" w:rsidTr="0097243F">
        <w:tc>
          <w:tcPr>
            <w:tcW w:w="761" w:type="dxa"/>
            <w:vMerge/>
          </w:tcPr>
          <w:p w14:paraId="0105030A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8524683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767EC0D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8D79991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22B50A2" w14:textId="77777777" w:rsidR="00DA78C6" w:rsidRPr="00D61E06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2C0FB31" w14:textId="77777777" w:rsidR="00DA78C6" w:rsidRPr="00D61E06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D61E06" w14:paraId="7DF23F82" w14:textId="77777777" w:rsidTr="0097243F">
        <w:tc>
          <w:tcPr>
            <w:tcW w:w="761" w:type="dxa"/>
          </w:tcPr>
          <w:p w14:paraId="292235EB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07B3E9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31C952C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9397EB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37F188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39BC1B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61E06" w14:paraId="7B1331EB" w14:textId="77777777" w:rsidTr="0097243F">
        <w:tc>
          <w:tcPr>
            <w:tcW w:w="761" w:type="dxa"/>
          </w:tcPr>
          <w:p w14:paraId="517B470D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619C10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8ACB93A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54AAE61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10891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67B18C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D61E06" w14:paraId="623DEC16" w14:textId="77777777" w:rsidTr="0097243F">
        <w:tc>
          <w:tcPr>
            <w:tcW w:w="761" w:type="dxa"/>
          </w:tcPr>
          <w:p w14:paraId="2A6EF5AA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DD346CE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D505B0D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C1D244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CAC850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77F6A5" w14:textId="77777777" w:rsidR="00DA78C6" w:rsidRPr="00D61E06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7C96E127" w14:textId="77777777" w:rsidR="00AE035F" w:rsidRPr="00D61E06" w:rsidRDefault="00175092" w:rsidP="00965663">
      <w:r>
        <w:br w:type="page"/>
      </w:r>
    </w:p>
    <w:p w14:paraId="43489B37" w14:textId="77777777" w:rsidR="00AE035F" w:rsidRPr="00D61E06" w:rsidRDefault="00AE035F" w:rsidP="00AE035F"/>
    <w:p w14:paraId="5377652C" w14:textId="77777777" w:rsidR="009C3F7A" w:rsidRPr="00D61E06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B2D18" w:rsidRPr="00D61E06" w14:paraId="4E5A9D7A" w14:textId="77777777" w:rsidTr="0097243F">
        <w:tc>
          <w:tcPr>
            <w:tcW w:w="1384" w:type="dxa"/>
          </w:tcPr>
          <w:p w14:paraId="26711ACF" w14:textId="77777777" w:rsidR="009C3F7A" w:rsidRPr="00D61E06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C1E3829" w14:textId="77777777" w:rsidR="009C3F7A" w:rsidRPr="00EA082B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E5D693F" w14:textId="77777777" w:rsidR="009C3F7A" w:rsidRPr="004B558D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309B3C07" w14:textId="77777777" w:rsidR="009C3F7A" w:rsidRPr="00D61E06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3B2D18" w:rsidRPr="00D61E06" w14:paraId="3B7C26D6" w14:textId="77777777" w:rsidTr="0097243F">
        <w:tc>
          <w:tcPr>
            <w:tcW w:w="1384" w:type="dxa"/>
          </w:tcPr>
          <w:p w14:paraId="05582F5C" w14:textId="77777777" w:rsidR="009C3F7A" w:rsidRPr="00D61E06" w:rsidRDefault="009C3F7A" w:rsidP="0097243F"/>
        </w:tc>
        <w:tc>
          <w:tcPr>
            <w:tcW w:w="992" w:type="dxa"/>
          </w:tcPr>
          <w:p w14:paraId="231D8E54" w14:textId="77777777" w:rsidR="009C3F7A" w:rsidRPr="00D61E06" w:rsidRDefault="00175092" w:rsidP="0097243F">
            <w:r>
              <w:t>0.1</w:t>
            </w:r>
          </w:p>
        </w:tc>
        <w:tc>
          <w:tcPr>
            <w:tcW w:w="1560" w:type="dxa"/>
          </w:tcPr>
          <w:p w14:paraId="3FE9DEF1" w14:textId="77777777" w:rsidR="009C3F7A" w:rsidRPr="00D61E06" w:rsidRDefault="003B2D18" w:rsidP="0097243F">
            <w:r>
              <w:t>14001Academy</w:t>
            </w:r>
          </w:p>
        </w:tc>
        <w:tc>
          <w:tcPr>
            <w:tcW w:w="5352" w:type="dxa"/>
          </w:tcPr>
          <w:p w14:paraId="0A1AA6C2" w14:textId="77777777" w:rsidR="009C3F7A" w:rsidRPr="00D61E06" w:rsidRDefault="00175092" w:rsidP="0097243F">
            <w:r>
              <w:t>Descripción básica del documento</w:t>
            </w:r>
          </w:p>
        </w:tc>
      </w:tr>
      <w:tr w:rsidR="003B2D18" w:rsidRPr="00D61E06" w14:paraId="56637A51" w14:textId="77777777" w:rsidTr="0097243F">
        <w:tc>
          <w:tcPr>
            <w:tcW w:w="1384" w:type="dxa"/>
          </w:tcPr>
          <w:p w14:paraId="24EAA8B9" w14:textId="77777777" w:rsidR="009C3F7A" w:rsidRPr="00D61E06" w:rsidRDefault="009C3F7A" w:rsidP="0097243F"/>
        </w:tc>
        <w:tc>
          <w:tcPr>
            <w:tcW w:w="992" w:type="dxa"/>
          </w:tcPr>
          <w:p w14:paraId="595797E6" w14:textId="77777777" w:rsidR="009C3F7A" w:rsidRPr="00D61E06" w:rsidRDefault="009C3F7A" w:rsidP="0097243F"/>
        </w:tc>
        <w:tc>
          <w:tcPr>
            <w:tcW w:w="1560" w:type="dxa"/>
          </w:tcPr>
          <w:p w14:paraId="106B3277" w14:textId="77777777" w:rsidR="009C3F7A" w:rsidRPr="00D61E06" w:rsidRDefault="009C3F7A" w:rsidP="0097243F"/>
        </w:tc>
        <w:tc>
          <w:tcPr>
            <w:tcW w:w="5352" w:type="dxa"/>
          </w:tcPr>
          <w:p w14:paraId="7B7BC5E2" w14:textId="77777777" w:rsidR="009C3F7A" w:rsidRPr="00D61E06" w:rsidRDefault="009C3F7A" w:rsidP="0097243F"/>
        </w:tc>
      </w:tr>
      <w:tr w:rsidR="003B2D18" w:rsidRPr="00D61E06" w14:paraId="72284211" w14:textId="77777777" w:rsidTr="0097243F">
        <w:tc>
          <w:tcPr>
            <w:tcW w:w="1384" w:type="dxa"/>
          </w:tcPr>
          <w:p w14:paraId="41586226" w14:textId="77777777" w:rsidR="009C3F7A" w:rsidRPr="00D61E06" w:rsidRDefault="009C3F7A" w:rsidP="0097243F"/>
        </w:tc>
        <w:tc>
          <w:tcPr>
            <w:tcW w:w="992" w:type="dxa"/>
          </w:tcPr>
          <w:p w14:paraId="76BA14C8" w14:textId="77777777" w:rsidR="009C3F7A" w:rsidRPr="00D61E06" w:rsidRDefault="009C3F7A" w:rsidP="0097243F"/>
        </w:tc>
        <w:tc>
          <w:tcPr>
            <w:tcW w:w="1560" w:type="dxa"/>
          </w:tcPr>
          <w:p w14:paraId="5BBC39B6" w14:textId="77777777" w:rsidR="009C3F7A" w:rsidRPr="00D61E06" w:rsidRDefault="009C3F7A" w:rsidP="0097243F"/>
        </w:tc>
        <w:tc>
          <w:tcPr>
            <w:tcW w:w="5352" w:type="dxa"/>
          </w:tcPr>
          <w:p w14:paraId="5EFEDB19" w14:textId="77777777" w:rsidR="009C3F7A" w:rsidRPr="00D61E06" w:rsidRDefault="009C3F7A" w:rsidP="0097243F"/>
        </w:tc>
      </w:tr>
      <w:tr w:rsidR="003B2D18" w:rsidRPr="00D61E06" w14:paraId="4EF7C10A" w14:textId="77777777" w:rsidTr="0097243F">
        <w:tc>
          <w:tcPr>
            <w:tcW w:w="1384" w:type="dxa"/>
          </w:tcPr>
          <w:p w14:paraId="0D7B8D46" w14:textId="77777777" w:rsidR="009C3F7A" w:rsidRPr="00D61E06" w:rsidRDefault="009C3F7A" w:rsidP="0097243F"/>
        </w:tc>
        <w:tc>
          <w:tcPr>
            <w:tcW w:w="992" w:type="dxa"/>
          </w:tcPr>
          <w:p w14:paraId="57E77D16" w14:textId="77777777" w:rsidR="009C3F7A" w:rsidRPr="00D61E06" w:rsidRDefault="009C3F7A" w:rsidP="0097243F"/>
        </w:tc>
        <w:tc>
          <w:tcPr>
            <w:tcW w:w="1560" w:type="dxa"/>
          </w:tcPr>
          <w:p w14:paraId="66B699D8" w14:textId="77777777" w:rsidR="009C3F7A" w:rsidRPr="00D61E06" w:rsidRDefault="009C3F7A" w:rsidP="0097243F"/>
        </w:tc>
        <w:tc>
          <w:tcPr>
            <w:tcW w:w="5352" w:type="dxa"/>
          </w:tcPr>
          <w:p w14:paraId="0638E00B" w14:textId="77777777" w:rsidR="009C3F7A" w:rsidRPr="00D61E06" w:rsidRDefault="009C3F7A" w:rsidP="0097243F"/>
        </w:tc>
      </w:tr>
      <w:tr w:rsidR="003B2D18" w:rsidRPr="00D61E06" w14:paraId="3E80CB72" w14:textId="77777777" w:rsidTr="0097243F">
        <w:tc>
          <w:tcPr>
            <w:tcW w:w="1384" w:type="dxa"/>
          </w:tcPr>
          <w:p w14:paraId="11B57B92" w14:textId="77777777" w:rsidR="009C3F7A" w:rsidRPr="00D61E06" w:rsidRDefault="009C3F7A" w:rsidP="0097243F"/>
        </w:tc>
        <w:tc>
          <w:tcPr>
            <w:tcW w:w="992" w:type="dxa"/>
          </w:tcPr>
          <w:p w14:paraId="7A5248D5" w14:textId="77777777" w:rsidR="009C3F7A" w:rsidRPr="00D61E06" w:rsidRDefault="009C3F7A" w:rsidP="0097243F"/>
        </w:tc>
        <w:tc>
          <w:tcPr>
            <w:tcW w:w="1560" w:type="dxa"/>
          </w:tcPr>
          <w:p w14:paraId="41C10771" w14:textId="77777777" w:rsidR="009C3F7A" w:rsidRPr="00D61E06" w:rsidRDefault="009C3F7A" w:rsidP="0097243F"/>
        </w:tc>
        <w:tc>
          <w:tcPr>
            <w:tcW w:w="5352" w:type="dxa"/>
          </w:tcPr>
          <w:p w14:paraId="254761D4" w14:textId="77777777" w:rsidR="009C3F7A" w:rsidRPr="00D61E06" w:rsidRDefault="009C3F7A" w:rsidP="0097243F"/>
        </w:tc>
      </w:tr>
      <w:tr w:rsidR="003B2D18" w:rsidRPr="00D61E06" w14:paraId="5307EA05" w14:textId="77777777" w:rsidTr="0097243F">
        <w:tc>
          <w:tcPr>
            <w:tcW w:w="1384" w:type="dxa"/>
          </w:tcPr>
          <w:p w14:paraId="6E09AE8D" w14:textId="77777777" w:rsidR="009C3F7A" w:rsidRPr="00D61E06" w:rsidRDefault="009C3F7A" w:rsidP="0097243F"/>
        </w:tc>
        <w:tc>
          <w:tcPr>
            <w:tcW w:w="992" w:type="dxa"/>
          </w:tcPr>
          <w:p w14:paraId="047A44C6" w14:textId="77777777" w:rsidR="009C3F7A" w:rsidRPr="00D61E06" w:rsidRDefault="009C3F7A" w:rsidP="0097243F"/>
        </w:tc>
        <w:tc>
          <w:tcPr>
            <w:tcW w:w="1560" w:type="dxa"/>
          </w:tcPr>
          <w:p w14:paraId="61AD029F" w14:textId="77777777" w:rsidR="009C3F7A" w:rsidRPr="00D61E06" w:rsidRDefault="009C3F7A" w:rsidP="0097243F"/>
        </w:tc>
        <w:tc>
          <w:tcPr>
            <w:tcW w:w="5352" w:type="dxa"/>
          </w:tcPr>
          <w:p w14:paraId="454A6B6C" w14:textId="77777777" w:rsidR="009C3F7A" w:rsidRPr="00D61E06" w:rsidRDefault="009C3F7A" w:rsidP="0097243F"/>
        </w:tc>
      </w:tr>
      <w:tr w:rsidR="003B2D18" w:rsidRPr="00D61E06" w14:paraId="62AEF80D" w14:textId="77777777" w:rsidTr="0097243F">
        <w:tc>
          <w:tcPr>
            <w:tcW w:w="1384" w:type="dxa"/>
          </w:tcPr>
          <w:p w14:paraId="71A9AF36" w14:textId="77777777" w:rsidR="009C3F7A" w:rsidRPr="00D61E06" w:rsidRDefault="009C3F7A" w:rsidP="0097243F"/>
        </w:tc>
        <w:tc>
          <w:tcPr>
            <w:tcW w:w="992" w:type="dxa"/>
          </w:tcPr>
          <w:p w14:paraId="15B38BF4" w14:textId="77777777" w:rsidR="009C3F7A" w:rsidRPr="00D61E06" w:rsidRDefault="009C3F7A" w:rsidP="0097243F"/>
        </w:tc>
        <w:tc>
          <w:tcPr>
            <w:tcW w:w="1560" w:type="dxa"/>
          </w:tcPr>
          <w:p w14:paraId="240CC152" w14:textId="77777777" w:rsidR="009C3F7A" w:rsidRPr="00D61E06" w:rsidRDefault="009C3F7A" w:rsidP="0097243F"/>
        </w:tc>
        <w:tc>
          <w:tcPr>
            <w:tcW w:w="5352" w:type="dxa"/>
          </w:tcPr>
          <w:p w14:paraId="18612AAD" w14:textId="77777777" w:rsidR="009C3F7A" w:rsidRPr="00D61E06" w:rsidRDefault="009C3F7A" w:rsidP="0097243F"/>
        </w:tc>
      </w:tr>
    </w:tbl>
    <w:p w14:paraId="6D6EF651" w14:textId="77777777" w:rsidR="009C3F7A" w:rsidRPr="00D61E06" w:rsidRDefault="009C3F7A" w:rsidP="00AE035F"/>
    <w:p w14:paraId="54EC7B55" w14:textId="77777777" w:rsidR="009C3F7A" w:rsidRPr="00D61E06" w:rsidRDefault="009C3F7A" w:rsidP="00AE035F"/>
    <w:p w14:paraId="0F445A1A" w14:textId="60147334" w:rsidR="00D61E06" w:rsidRDefault="00D04A61">
      <w:pPr>
        <w:pStyle w:val="TOC1"/>
        <w:tabs>
          <w:tab w:val="right" w:leader="dot" w:pos="9062"/>
        </w:tabs>
        <w:rPr>
          <w:sz w:val="28"/>
        </w:rPr>
      </w:pPr>
      <w:r>
        <w:rPr>
          <w:sz w:val="28"/>
        </w:rPr>
        <w:t>Tabla de contenidos</w:t>
      </w:r>
    </w:p>
    <w:p w14:paraId="434FAD27" w14:textId="77777777" w:rsidR="00A75E89" w:rsidRDefault="00973FD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D61E06">
        <w:fldChar w:fldCharType="begin"/>
      </w:r>
      <w:r w:rsidR="00175092" w:rsidRPr="00EA082B">
        <w:instrText xml:space="preserve"> TOC \o "1-3" \h \z \u </w:instrText>
      </w:r>
      <w:r w:rsidRPr="00D61E06">
        <w:fldChar w:fldCharType="separate"/>
      </w:r>
      <w:hyperlink w:anchor="_Toc428522411" w:history="1">
        <w:r w:rsidR="00A75E89" w:rsidRPr="00E22794">
          <w:rPr>
            <w:rStyle w:val="Hyperlink"/>
            <w:noProof/>
          </w:rPr>
          <w:t>Lista de distribución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_Toc428522411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1</w:t>
        </w:r>
        <w:r w:rsidR="00A75E89">
          <w:rPr>
            <w:noProof/>
            <w:webHidden/>
          </w:rPr>
          <w:fldChar w:fldCharType="end"/>
        </w:r>
      </w:hyperlink>
    </w:p>
    <w:p w14:paraId="62B29379" w14:textId="77777777" w:rsidR="00A75E89" w:rsidRDefault="00474A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12" w:history="1">
        <w:r w:rsidR="00A75E89" w:rsidRPr="00E22794">
          <w:rPr>
            <w:rStyle w:val="Hyperlink"/>
            <w:noProof/>
          </w:rPr>
          <w:t>1.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Objetivos, alcance y usuarios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_Toc428522412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77D06EC8" w14:textId="77777777" w:rsidR="00A75E89" w:rsidRDefault="00474A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13" w:history="1">
        <w:r w:rsidR="00A75E89" w:rsidRPr="00E22794">
          <w:rPr>
            <w:rStyle w:val="Hyperlink"/>
            <w:noProof/>
          </w:rPr>
          <w:t>2.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Documentos de referencia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_Toc428522413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1236E918" w14:textId="77777777" w:rsidR="00A75E89" w:rsidRDefault="00474A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14" w:history="1">
        <w:r w:rsidR="00A75E89" w:rsidRPr="00E22794">
          <w:rPr>
            <w:rStyle w:val="Hyperlink"/>
            <w:noProof/>
          </w:rPr>
          <w:t>3.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Planificación y dictado de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_Toc428522414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5F98E98D" w14:textId="77777777" w:rsidR="00A75E89" w:rsidRDefault="00474A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15" w:history="1">
        <w:r w:rsidR="00A75E89" w:rsidRPr="00E22794">
          <w:rPr>
            <w:rStyle w:val="Hyperlink"/>
            <w:noProof/>
          </w:rPr>
          <w:t>3.1.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Definición de competencias necesarias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_Toc428522415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0844AA08" w14:textId="77777777" w:rsidR="00A75E89" w:rsidRDefault="00474A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16" w:history="1">
        <w:r w:rsidR="00A75E89" w:rsidRPr="00E22794">
          <w:rPr>
            <w:rStyle w:val="Hyperlink"/>
            <w:noProof/>
          </w:rPr>
          <w:t>3.2.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Definición de necesidades de capacitación, competencias y concienciación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_Toc428522416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4D3BA649" w14:textId="77777777" w:rsidR="00A75E89" w:rsidRDefault="00474A7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2417" w:history="1">
        <w:r w:rsidR="00A75E89" w:rsidRPr="00E22794">
          <w:rPr>
            <w:rStyle w:val="Hyperlink"/>
            <w:noProof/>
          </w:rPr>
          <w:t>3.2.1.</w:t>
        </w:r>
        <w:r w:rsidR="00A75E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Empleados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_Toc428522417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3</w:t>
        </w:r>
        <w:r w:rsidR="00A75E89">
          <w:rPr>
            <w:noProof/>
            <w:webHidden/>
          </w:rPr>
          <w:fldChar w:fldCharType="end"/>
        </w:r>
      </w:hyperlink>
    </w:p>
    <w:p w14:paraId="04670CE6" w14:textId="77777777" w:rsidR="00A75E89" w:rsidRDefault="00474A7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2418" w:history="1">
        <w:r w:rsidR="00A75E89" w:rsidRPr="00E22794">
          <w:rPr>
            <w:rStyle w:val="Hyperlink"/>
            <w:noProof/>
          </w:rPr>
          <w:t>3.2.2.</w:t>
        </w:r>
        <w:r w:rsidR="00A75E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Subcontratistas y proveedores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_Toc428522418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006686E3" w14:textId="77777777" w:rsidR="00A75E89" w:rsidRDefault="00474A7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2419" w:history="1">
        <w:r w:rsidR="00A75E89" w:rsidRPr="00E22794">
          <w:rPr>
            <w:rStyle w:val="Hyperlink"/>
            <w:noProof/>
          </w:rPr>
          <w:t>3.2.3.</w:t>
        </w:r>
        <w:r w:rsidR="00A75E8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Clientes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_Toc428522419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78514FD5" w14:textId="77777777" w:rsidR="00A75E89" w:rsidRDefault="00474A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0" w:history="1">
        <w:r w:rsidR="00A75E89" w:rsidRPr="00E22794">
          <w:rPr>
            <w:rStyle w:val="Hyperlink"/>
            <w:noProof/>
          </w:rPr>
          <w:t>3.3.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Planificación de capacitación para desarrollo de competencias y concienciación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_Toc428522420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6270A660" w14:textId="77777777" w:rsidR="00A75E89" w:rsidRDefault="00474A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1" w:history="1">
        <w:r w:rsidR="00A75E89" w:rsidRPr="00E22794">
          <w:rPr>
            <w:rStyle w:val="Hyperlink"/>
            <w:noProof/>
          </w:rPr>
          <w:t>3.4.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Definición de objetivos y organización de la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_Toc428522421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4</w:t>
        </w:r>
        <w:r w:rsidR="00A75E89">
          <w:rPr>
            <w:noProof/>
            <w:webHidden/>
          </w:rPr>
          <w:fldChar w:fldCharType="end"/>
        </w:r>
      </w:hyperlink>
    </w:p>
    <w:p w14:paraId="16AB8CAA" w14:textId="77777777" w:rsidR="00A75E89" w:rsidRDefault="00474A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2" w:history="1">
        <w:r w:rsidR="00A75E89" w:rsidRPr="00E22794">
          <w:rPr>
            <w:rStyle w:val="Hyperlink"/>
            <w:noProof/>
          </w:rPr>
          <w:t>3.5.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Realización de la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_Toc428522422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5</w:t>
        </w:r>
        <w:r w:rsidR="00A75E89">
          <w:rPr>
            <w:noProof/>
            <w:webHidden/>
          </w:rPr>
          <w:fldChar w:fldCharType="end"/>
        </w:r>
      </w:hyperlink>
    </w:p>
    <w:p w14:paraId="4E401CCA" w14:textId="77777777" w:rsidR="00A75E89" w:rsidRDefault="00474A7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2423" w:history="1">
        <w:r w:rsidR="00A75E89" w:rsidRPr="00E22794">
          <w:rPr>
            <w:rStyle w:val="Hyperlink"/>
            <w:noProof/>
          </w:rPr>
          <w:t>3.6.</w:t>
        </w:r>
        <w:r w:rsidR="00A75E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Evaluación de la efectividad de capacitación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_Toc428522423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5</w:t>
        </w:r>
        <w:r w:rsidR="00A75E89">
          <w:rPr>
            <w:noProof/>
            <w:webHidden/>
          </w:rPr>
          <w:fldChar w:fldCharType="end"/>
        </w:r>
      </w:hyperlink>
    </w:p>
    <w:p w14:paraId="0C9D52B8" w14:textId="77777777" w:rsidR="00A75E89" w:rsidRDefault="00474A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24" w:history="1">
        <w:r w:rsidR="00A75E89" w:rsidRPr="00E22794">
          <w:rPr>
            <w:rStyle w:val="Hyperlink"/>
            <w:noProof/>
          </w:rPr>
          <w:t>4.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Gestión de registros guardados en base a este documento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_Toc428522424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5</w:t>
        </w:r>
        <w:r w:rsidR="00A75E89">
          <w:rPr>
            <w:noProof/>
            <w:webHidden/>
          </w:rPr>
          <w:fldChar w:fldCharType="end"/>
        </w:r>
      </w:hyperlink>
    </w:p>
    <w:p w14:paraId="0A7B0E73" w14:textId="77777777" w:rsidR="00A75E89" w:rsidRDefault="00474A7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2425" w:history="1">
        <w:r w:rsidR="00A75E89" w:rsidRPr="00E22794">
          <w:rPr>
            <w:rStyle w:val="Hyperlink"/>
            <w:noProof/>
          </w:rPr>
          <w:t>5.</w:t>
        </w:r>
        <w:r w:rsidR="00A75E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A75E89" w:rsidRPr="00E22794">
          <w:rPr>
            <w:rStyle w:val="Hyperlink"/>
            <w:noProof/>
          </w:rPr>
          <w:t>Apéndice</w:t>
        </w:r>
        <w:r w:rsidR="00A75E89">
          <w:rPr>
            <w:noProof/>
            <w:webHidden/>
          </w:rPr>
          <w:tab/>
        </w:r>
        <w:r w:rsidR="00A75E89">
          <w:rPr>
            <w:noProof/>
            <w:webHidden/>
          </w:rPr>
          <w:fldChar w:fldCharType="begin"/>
        </w:r>
        <w:r w:rsidR="00A75E89">
          <w:rPr>
            <w:noProof/>
            <w:webHidden/>
          </w:rPr>
          <w:instrText xml:space="preserve"> PAGEREF _Toc428522425 \h </w:instrText>
        </w:r>
        <w:r w:rsidR="00A75E89">
          <w:rPr>
            <w:noProof/>
            <w:webHidden/>
          </w:rPr>
        </w:r>
        <w:r w:rsidR="00A75E89">
          <w:rPr>
            <w:noProof/>
            <w:webHidden/>
          </w:rPr>
          <w:fldChar w:fldCharType="separate"/>
        </w:r>
        <w:r w:rsidR="00A75E89">
          <w:rPr>
            <w:noProof/>
            <w:webHidden/>
          </w:rPr>
          <w:t>6</w:t>
        </w:r>
        <w:r w:rsidR="00A75E89">
          <w:rPr>
            <w:noProof/>
            <w:webHidden/>
          </w:rPr>
          <w:fldChar w:fldCharType="end"/>
        </w:r>
      </w:hyperlink>
    </w:p>
    <w:p w14:paraId="0BC1177A" w14:textId="77777777" w:rsidR="00D61E06" w:rsidRPr="00EA082B" w:rsidRDefault="00973FD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D61E06">
        <w:fldChar w:fldCharType="end"/>
      </w:r>
    </w:p>
    <w:p w14:paraId="09AE6ACE" w14:textId="77777777" w:rsidR="00AE035F" w:rsidRPr="00EA082B" w:rsidRDefault="00AE035F" w:rsidP="00AE035F"/>
    <w:p w14:paraId="03441F41" w14:textId="77777777" w:rsidR="00AE035F" w:rsidRPr="00EA082B" w:rsidRDefault="00AE035F" w:rsidP="00AE035F"/>
    <w:p w14:paraId="676FBFDA" w14:textId="77777777" w:rsidR="00AE035F" w:rsidRPr="00EA082B" w:rsidRDefault="00AE035F" w:rsidP="00AE035F"/>
    <w:p w14:paraId="451FF3BA" w14:textId="77777777" w:rsidR="00AE035F" w:rsidRPr="00EA082B" w:rsidRDefault="00175092" w:rsidP="00AE035F">
      <w:pPr>
        <w:pStyle w:val="Heading1"/>
      </w:pPr>
      <w:r>
        <w:br w:type="page"/>
      </w:r>
      <w:bookmarkStart w:id="8" w:name="_Toc263078249"/>
      <w:bookmarkStart w:id="9" w:name="_Toc403475752"/>
      <w:bookmarkStart w:id="10" w:name="_Toc428522412"/>
      <w:r>
        <w:lastRenderedPageBreak/>
        <w:t>Objetivos, alcance y usuarios</w:t>
      </w:r>
      <w:bookmarkEnd w:id="8"/>
      <w:bookmarkEnd w:id="9"/>
      <w:bookmarkEnd w:id="10"/>
    </w:p>
    <w:p w14:paraId="75D5F5C4" w14:textId="77777777" w:rsidR="00AC0795" w:rsidRPr="00D61E06" w:rsidRDefault="00175092" w:rsidP="00AE035F">
      <w:r>
        <w:t xml:space="preserve">El objetivo de este procedimiento es definir la necesidad y la planificación de los métodos de capacitación, obtención de competencias y generación de concienciación; como también evaluar los resultados de la capacitación para demostrar las aptitudes de los empleados, </w:t>
      </w:r>
      <w:commentRangeStart w:id="11"/>
      <w:r>
        <w:t>subcontratistas, proveedores y clientes</w:t>
      </w:r>
      <w:commentRangeEnd w:id="11"/>
      <w:r>
        <w:rPr>
          <w:rStyle w:val="CommentReference"/>
        </w:rPr>
        <w:commentReference w:id="11"/>
      </w:r>
      <w:r>
        <w:t xml:space="preserve"> cuyas acciones influyen sobre la eficacia de la gestión ambiental.</w:t>
      </w:r>
    </w:p>
    <w:p w14:paraId="2C42602F" w14:textId="4DEF9AB6" w:rsidR="00AE035F" w:rsidRPr="00EA082B" w:rsidRDefault="00175092" w:rsidP="00AE035F">
      <w:r>
        <w:t xml:space="preserve">Este procedimiento se aplica a todos los procesos y/o áreas (partes de la organización) dentro del </w:t>
      </w:r>
      <w:commentRangeStart w:id="12"/>
      <w:r>
        <w:t>SG</w:t>
      </w:r>
      <w:r w:rsidR="00B211EC">
        <w:t>A</w:t>
      </w:r>
      <w:r>
        <w:t xml:space="preserve"> (Sistema de Gestión </w:t>
      </w:r>
      <w:r w:rsidR="00B211EC">
        <w:t>Ambiental</w:t>
      </w:r>
      <w:r>
        <w:t xml:space="preserve"> - ISO 14001:20</w:t>
      </w:r>
      <w:r w:rsidR="00B211EC">
        <w:t>15</w:t>
      </w:r>
      <w:r>
        <w:t>)</w:t>
      </w:r>
      <w:commentRangeEnd w:id="12"/>
      <w:r>
        <w:rPr>
          <w:rStyle w:val="CommentReference"/>
        </w:rPr>
        <w:commentReference w:id="12"/>
      </w:r>
      <w:r>
        <w:t>.</w:t>
      </w:r>
    </w:p>
    <w:p w14:paraId="0970A7D8" w14:textId="6C86D685" w:rsidR="00AE035F" w:rsidRPr="00EA082B" w:rsidRDefault="00AC0795" w:rsidP="00AE035F">
      <w:r>
        <w:t xml:space="preserve">Un usuario de este documento es el </w:t>
      </w:r>
      <w:commentRangeStart w:id="13"/>
      <w:r>
        <w:t>[</w:t>
      </w:r>
      <w:r w:rsidR="00B211EC">
        <w:t>cargo</w:t>
      </w:r>
      <w:r>
        <w:t>]</w:t>
      </w:r>
      <w:commentRangeEnd w:id="13"/>
      <w:r>
        <w:rPr>
          <w:rStyle w:val="CommentReference"/>
        </w:rPr>
        <w:commentReference w:id="13"/>
      </w:r>
      <w:r>
        <w:t xml:space="preserve"> de [nombre de la organización].</w:t>
      </w:r>
    </w:p>
    <w:p w14:paraId="41E3C8DC" w14:textId="77777777" w:rsidR="00AE035F" w:rsidRPr="004B558D" w:rsidRDefault="00AE035F" w:rsidP="00AE035F"/>
    <w:p w14:paraId="5A9D6D06" w14:textId="77777777" w:rsidR="00AE035F" w:rsidRPr="004B558D" w:rsidRDefault="00175092" w:rsidP="00AE035F">
      <w:pPr>
        <w:pStyle w:val="Heading1"/>
      </w:pPr>
      <w:bookmarkStart w:id="14" w:name="_Toc263078250"/>
      <w:bookmarkStart w:id="15" w:name="_Toc403475753"/>
      <w:bookmarkStart w:id="16" w:name="_Toc428522413"/>
      <w:r>
        <w:t>Documentos de referencia</w:t>
      </w:r>
      <w:bookmarkEnd w:id="14"/>
      <w:bookmarkEnd w:id="15"/>
      <w:bookmarkEnd w:id="16"/>
    </w:p>
    <w:p w14:paraId="646C557F" w14:textId="427E5C23" w:rsidR="00AE035F" w:rsidRPr="00D61E06" w:rsidRDefault="00175092" w:rsidP="00AE035F">
      <w:pPr>
        <w:numPr>
          <w:ilvl w:val="0"/>
          <w:numId w:val="4"/>
        </w:numPr>
        <w:spacing w:after="0"/>
      </w:pPr>
      <w:commentRangeStart w:id="17"/>
      <w:r>
        <w:t>Norma ISO 14001:20</w:t>
      </w:r>
      <w:r w:rsidR="00B211EC">
        <w:t>15</w:t>
      </w:r>
      <w:r>
        <w:t xml:space="preserve">, capítulo </w:t>
      </w:r>
      <w:r w:rsidR="00B211EC">
        <w:t>7.2; 7.3</w:t>
      </w:r>
    </w:p>
    <w:p w14:paraId="2B18CC91" w14:textId="77777777" w:rsidR="00356477" w:rsidRPr="00D61E06" w:rsidRDefault="003B2D1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716CB1F0" w14:textId="77777777" w:rsidR="0027218D" w:rsidRPr="00D61E06" w:rsidRDefault="0027218D" w:rsidP="0027218D">
      <w:pPr>
        <w:numPr>
          <w:ilvl w:val="0"/>
          <w:numId w:val="4"/>
        </w:numPr>
        <w:spacing w:after="0"/>
      </w:pPr>
      <w:r>
        <w:t>Política de gestión ambiental</w:t>
      </w:r>
    </w:p>
    <w:p w14:paraId="71F3272A" w14:textId="77777777" w:rsidR="00C61651" w:rsidRDefault="0027218D" w:rsidP="0027218D">
      <w:pPr>
        <w:numPr>
          <w:ilvl w:val="0"/>
          <w:numId w:val="4"/>
        </w:numPr>
        <w:spacing w:after="0"/>
      </w:pPr>
      <w:r>
        <w:t>Cuadro de aspectos del proceso</w:t>
      </w:r>
    </w:p>
    <w:p w14:paraId="18327484" w14:textId="53E1BA83" w:rsidR="0027218D" w:rsidRPr="00D61E06" w:rsidRDefault="00C61651" w:rsidP="0027218D">
      <w:pPr>
        <w:numPr>
          <w:ilvl w:val="0"/>
          <w:numId w:val="4"/>
        </w:numPr>
        <w:spacing w:after="0"/>
      </w:pPr>
      <w:r>
        <w:t>Procedimiento para control operativo</w:t>
      </w:r>
      <w:commentRangeEnd w:id="17"/>
      <w:r>
        <w:rPr>
          <w:rStyle w:val="CommentReference"/>
        </w:rPr>
        <w:commentReference w:id="17"/>
      </w:r>
      <w:r w:rsidR="00B211EC">
        <w:t xml:space="preserve"> y Riesgos Ambientales Significativos</w:t>
      </w:r>
    </w:p>
    <w:p w14:paraId="62ACA1FA" w14:textId="77777777" w:rsidR="00AE035F" w:rsidRPr="00EA082B" w:rsidRDefault="00AE035F" w:rsidP="00AE035F"/>
    <w:p w14:paraId="13CECC3D" w14:textId="77777777" w:rsidR="00AE035F" w:rsidRPr="004B558D" w:rsidRDefault="00AC0795" w:rsidP="00AE035F">
      <w:pPr>
        <w:pStyle w:val="Heading1"/>
      </w:pPr>
      <w:bookmarkStart w:id="18" w:name="_Toc403475754"/>
      <w:bookmarkStart w:id="19" w:name="_Toc428522414"/>
      <w:r>
        <w:t>Planificación y dictado de capacitación</w:t>
      </w:r>
      <w:bookmarkEnd w:id="18"/>
      <w:bookmarkEnd w:id="19"/>
    </w:p>
    <w:p w14:paraId="7F7E0085" w14:textId="77777777" w:rsidR="00E81BE6" w:rsidRPr="00D61E06" w:rsidRDefault="001B3DD3">
      <w:pPr>
        <w:pStyle w:val="Heading2"/>
      </w:pPr>
      <w:bookmarkStart w:id="20" w:name="_Toc403475755"/>
      <w:bookmarkStart w:id="21" w:name="_Toc428522415"/>
      <w:r>
        <w:t>Definición de competencias necesarias</w:t>
      </w:r>
      <w:bookmarkEnd w:id="20"/>
      <w:bookmarkEnd w:id="21"/>
    </w:p>
    <w:p w14:paraId="1FE6EFA5" w14:textId="77777777" w:rsidR="00E81BE6" w:rsidRPr="00EA082B" w:rsidRDefault="001B3DD3">
      <w:commentRangeStart w:id="22"/>
      <w:r>
        <w:t xml:space="preserve">[El departamento de RR. HH. </w:t>
      </w:r>
      <w:proofErr w:type="gramStart"/>
      <w:r>
        <w:t>junto</w:t>
      </w:r>
      <w:proofErr w:type="gramEnd"/>
      <w:r>
        <w:t xml:space="preserve"> con los jefes de sector]</w:t>
      </w:r>
      <w:commentRangeEnd w:id="22"/>
      <w:r>
        <w:rPr>
          <w:rStyle w:val="CommentReference"/>
        </w:rPr>
        <w:commentReference w:id="22"/>
      </w:r>
      <w:r>
        <w:t xml:space="preserve"> definen las </w:t>
      </w:r>
      <w:commentRangeStart w:id="23"/>
      <w:r>
        <w:t>competencias necesarias de los empleados que realizan actividades relacionadas con aspectos ambientales significativos</w:t>
      </w:r>
      <w:commentRangeEnd w:id="23"/>
      <w:r>
        <w:rPr>
          <w:rStyle w:val="CommentReference"/>
        </w:rPr>
        <w:commentReference w:id="23"/>
      </w:r>
      <w:r>
        <w:t>.</w:t>
      </w:r>
    </w:p>
    <w:p w14:paraId="79845432" w14:textId="77777777" w:rsidR="00E81BE6" w:rsidRPr="00EA082B" w:rsidRDefault="006C47E7">
      <w:r>
        <w:t xml:space="preserve">El </w:t>
      </w:r>
      <w:commentRangeStart w:id="24"/>
      <w:r>
        <w:t>[Departamento de RR. HH.]</w:t>
      </w:r>
      <w:commentRangeEnd w:id="24"/>
      <w:r>
        <w:rPr>
          <w:rStyle w:val="CommentReference"/>
        </w:rPr>
        <w:commentReference w:id="24"/>
      </w:r>
      <w:r>
        <w:t xml:space="preserve"> </w:t>
      </w:r>
      <w:proofErr w:type="gramStart"/>
      <w:r>
        <w:t>confecciona</w:t>
      </w:r>
      <w:proofErr w:type="gramEnd"/>
      <w:r>
        <w:t xml:space="preserve"> un documento </w:t>
      </w:r>
      <w:commentRangeStart w:id="25"/>
      <w:r>
        <w:t>[nombre del documento]</w:t>
      </w:r>
      <w:commentRangeEnd w:id="25"/>
      <w:r>
        <w:rPr>
          <w:rStyle w:val="CommentReference"/>
        </w:rPr>
        <w:commentReference w:id="25"/>
      </w:r>
      <w:r>
        <w:t xml:space="preserve"> que contiene los datos mencionados anteriormente.</w:t>
      </w:r>
    </w:p>
    <w:p w14:paraId="649EF866" w14:textId="77777777" w:rsidR="006D0F17" w:rsidRPr="004B558D" w:rsidRDefault="00AC0795" w:rsidP="00C12F81">
      <w:pPr>
        <w:pStyle w:val="Heading2"/>
      </w:pPr>
      <w:bookmarkStart w:id="26" w:name="_Toc403475756"/>
      <w:bookmarkStart w:id="27" w:name="_Toc428522416"/>
      <w:r>
        <w:t>Definición de necesidades de capacitación</w:t>
      </w:r>
      <w:commentRangeStart w:id="28"/>
      <w:r>
        <w:t>, competencias y concienciación</w:t>
      </w:r>
      <w:commentRangeEnd w:id="28"/>
      <w:r>
        <w:rPr>
          <w:rStyle w:val="CommentReference"/>
          <w:b w:val="0"/>
        </w:rPr>
        <w:commentReference w:id="28"/>
      </w:r>
      <w:bookmarkEnd w:id="26"/>
      <w:bookmarkEnd w:id="27"/>
    </w:p>
    <w:p w14:paraId="41AC532C" w14:textId="77777777" w:rsidR="00911DB3" w:rsidRPr="004B558D" w:rsidRDefault="00911DB3" w:rsidP="00A54835">
      <w:pPr>
        <w:pStyle w:val="Heading3"/>
      </w:pPr>
      <w:bookmarkStart w:id="29" w:name="_Toc403475757"/>
      <w:bookmarkStart w:id="30" w:name="_Toc428522417"/>
      <w:r>
        <w:t>Empleados</w:t>
      </w:r>
      <w:bookmarkEnd w:id="29"/>
      <w:bookmarkEnd w:id="30"/>
    </w:p>
    <w:p w14:paraId="49B45D23" w14:textId="77777777" w:rsidR="00494C6A" w:rsidRDefault="008E42E9" w:rsidP="00494C6A">
      <w:r>
        <w:t xml:space="preserve">El objetivo de esta actividad es definir la brecha entre las competencias </w:t>
      </w:r>
      <w:r w:rsidR="007768CC">
        <w:t xml:space="preserve">y concienciación </w:t>
      </w:r>
      <w:r>
        <w:t xml:space="preserve">existentes de los empleados y las necesarias, como también definir la capacitación para eliminar esta brecha. El </w:t>
      </w:r>
      <w:commentRangeStart w:id="31"/>
      <w:r>
        <w:t xml:space="preserve">[cargo] </w:t>
      </w:r>
      <w:commentRangeEnd w:id="31"/>
      <w:r>
        <w:rPr>
          <w:rStyle w:val="CommentReference"/>
        </w:rPr>
        <w:commentReference w:id="31"/>
      </w:r>
      <w:r>
        <w:t>es el responsable de llevar a cabo esta actividad y de definir las necesidades de capacitación</w:t>
      </w:r>
      <w:r w:rsidR="007768CC">
        <w:t xml:space="preserve"> y concienciación</w:t>
      </w:r>
      <w:r>
        <w:t xml:space="preserve"> de acuerdo a:</w:t>
      </w:r>
    </w:p>
    <w:p w14:paraId="09AAA059" w14:textId="77777777" w:rsidR="00494C6A" w:rsidRDefault="00494C6A" w:rsidP="00494C6A"/>
    <w:p w14:paraId="6D1A599E" w14:textId="77777777" w:rsidR="00494C6A" w:rsidRPr="00690300" w:rsidRDefault="00494C6A" w:rsidP="00494C6A">
      <w:pPr>
        <w:jc w:val="center"/>
        <w:rPr>
          <w:lang w:eastAsia="en-US"/>
        </w:rPr>
      </w:pPr>
      <w:r w:rsidRPr="00690300">
        <w:rPr>
          <w:lang w:eastAsia="en-US"/>
        </w:rPr>
        <w:t>** FIN DE MUESTRA GRATIS **</w:t>
      </w:r>
    </w:p>
    <w:p w14:paraId="73654E2E" w14:textId="6A760320" w:rsidR="007D3581" w:rsidRPr="00D61E06" w:rsidRDefault="00494C6A" w:rsidP="00494C6A">
      <w:pPr>
        <w:jc w:val="center"/>
      </w:pPr>
      <w:r w:rsidRPr="00690300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7D33C9">
          <w:rPr>
            <w:rStyle w:val="Hyperlink"/>
          </w:rPr>
          <w:t>http://advisera.com/14001academy/documentation/competence-training-and-awareness-procedure/</w:t>
        </w:r>
      </w:hyperlink>
      <w:bookmarkStart w:id="32" w:name="_GoBack"/>
      <w:bookmarkEnd w:id="32"/>
      <w:r w:rsidR="00122CA7">
        <w:t xml:space="preserve"> </w:t>
      </w:r>
    </w:p>
    <w:sectPr w:rsidR="007D3581" w:rsidRPr="00D61E06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11:57:00Z" w:initials="14A">
    <w:p w14:paraId="22B3AFBD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4-11-17T11:57:00Z" w:initials="14A">
    <w:p w14:paraId="6269AA11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2" w:author="14001Academy" w:date="2015-08-28T10:48:00Z" w:initials="14A">
    <w:p w14:paraId="5E3DEAD9" w14:textId="4440F0AB" w:rsidR="00A75E89" w:rsidRDefault="00A75E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desea mayor</w:t>
      </w:r>
      <w:r w:rsidRPr="00A75E89">
        <w:rPr>
          <w:color w:val="000000" w:themeColor="text1"/>
        </w:rPr>
        <w:t xml:space="preserve"> información sobre los requerimientos de la ISO 14001 relacionados con las competencias y la formación, consulte: </w:t>
      </w:r>
      <w:r w:rsidRPr="00494C6A">
        <w:rPr>
          <w:color w:val="000000" w:themeColor="text1"/>
        </w:rPr>
        <w:t>ISO 14001 Competence, Training &amp; Awareness: Why are they important for your EMS?</w:t>
      </w:r>
      <w:r w:rsidRPr="00A75E89">
        <w:rPr>
          <w:color w:val="000000" w:themeColor="text1"/>
          <w:u w:val="single"/>
        </w:rPr>
        <w:t xml:space="preserve"> </w:t>
      </w:r>
      <w:hyperlink r:id="rId1" w:history="1">
        <w:r w:rsidRPr="00A75E89">
          <w:rPr>
            <w:rStyle w:val="Hyperlink"/>
            <w:color w:val="000000" w:themeColor="text1"/>
          </w:rPr>
          <w:t>http://advisera.com/14001academy/blog/2014/11/26/iso-14001-competence-training-awareness-important-ems/</w:t>
        </w:r>
      </w:hyperlink>
    </w:p>
  </w:comment>
  <w:comment w:id="3" w:author="14001Academy" w:date="2014-11-17T11:57:00Z" w:initials="14A">
    <w:p w14:paraId="0AAE482A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7" w:author="14001Academy" w:date="2014-11-17T11:57:00Z" w:initials="14A">
    <w:p w14:paraId="5B131BA5" w14:textId="77777777" w:rsidR="004B558D" w:rsidRDefault="004B558D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1" w:author="14001Academy" w:date="2014-11-17T11:57:00Z" w:initials="14A">
    <w:p w14:paraId="07185F1D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12" w:author="14001Academy" w:date="2014-11-17T11:57:00Z" w:initials="14A">
    <w:p w14:paraId="4D058AAA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13" w:author="14001Academy" w:date="2014-11-17T11:57:00Z" w:initials="14A">
    <w:p w14:paraId="68A57F43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También puede ser el CEO, Jefe del departamento de RR. HH., etc.</w:t>
      </w:r>
    </w:p>
  </w:comment>
  <w:comment w:id="17" w:author="14001Academy" w:date="2014-11-17T11:57:00Z" w:initials="14A">
    <w:p w14:paraId="30100F92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22" w:author="14001Academy" w:date="2014-11-17T11:57:00Z" w:initials="14A">
    <w:p w14:paraId="733232E5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3" w:author="14001Academy" w:date="2014-11-17T11:57:00Z" w:initials="14A">
    <w:p w14:paraId="67D779BE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24" w:author="14001Academy" w:date="2014-11-17T11:57:00Z" w:initials="14A">
    <w:p w14:paraId="50666648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Adapte según las prácticas de la organización.</w:t>
      </w:r>
    </w:p>
  </w:comment>
  <w:comment w:id="25" w:author="14001Academy" w:date="2014-11-17T11:57:00Z" w:initials="14A">
    <w:p w14:paraId="036EC674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Esto puede ser "Sistematización del puesto laboral", "Descripción del trabajo y requerimientos de capacitación" u otro documento en el cual la organización define los requerimientos de competencias.</w:t>
      </w:r>
    </w:p>
  </w:comment>
  <w:comment w:id="28" w:author="14001Academy" w:date="2014-11-17T11:57:00Z" w:initials="14A">
    <w:p w14:paraId="4BC01201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recursos humanos.</w:t>
      </w:r>
    </w:p>
  </w:comment>
  <w:comment w:id="31" w:author="14001Academy" w:date="2014-11-17T11:57:00Z" w:initials="14A">
    <w:p w14:paraId="227F7D3E" w14:textId="77777777" w:rsidR="00D61E06" w:rsidRDefault="00D61E06">
      <w:pPr>
        <w:pStyle w:val="CommentText"/>
      </w:pPr>
      <w:r>
        <w:rPr>
          <w:rStyle w:val="CommentReference"/>
        </w:rPr>
        <w:annotationRef/>
      </w:r>
      <w:r>
        <w:t>Puede ser el Gerente de RR. HH., dueño del proceso, CEO o miembro del directorio.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3AFBD" w15:done="0"/>
  <w15:commentEx w15:paraId="6269AA11" w15:done="0"/>
  <w15:commentEx w15:paraId="0AAE482A" w15:done="0"/>
  <w15:commentEx w15:paraId="5B131BA5" w15:done="0"/>
  <w15:commentEx w15:paraId="07185F1D" w15:done="0"/>
  <w15:commentEx w15:paraId="4D058AAA" w15:done="0"/>
  <w15:commentEx w15:paraId="68A57F43" w15:done="0"/>
  <w15:commentEx w15:paraId="30100F92" w15:done="0"/>
  <w15:commentEx w15:paraId="733232E5" w15:done="0"/>
  <w15:commentEx w15:paraId="67D779BE" w15:done="0"/>
  <w15:commentEx w15:paraId="50666648" w15:done="0"/>
  <w15:commentEx w15:paraId="036EC674" w15:done="0"/>
  <w15:commentEx w15:paraId="4BC01201" w15:done="0"/>
  <w15:commentEx w15:paraId="227F7D3E" w15:done="0"/>
  <w15:commentEx w15:paraId="0FF474F0" w15:done="0"/>
  <w15:commentEx w15:paraId="3036E49E" w15:done="0"/>
  <w15:commentEx w15:paraId="44ED5B8A" w15:done="0"/>
  <w15:commentEx w15:paraId="60DD8450" w15:done="0"/>
  <w15:commentEx w15:paraId="2D29E055" w15:done="0"/>
  <w15:commentEx w15:paraId="3A8FEC9A" w15:done="0"/>
  <w15:commentEx w15:paraId="3E74B3FA" w15:done="0"/>
  <w15:commentEx w15:paraId="1E29441B" w15:done="0"/>
  <w15:commentEx w15:paraId="302681D2" w15:done="0"/>
  <w15:commentEx w15:paraId="504F301A" w15:done="0"/>
  <w15:commentEx w15:paraId="08F534FC" w15:done="0"/>
  <w15:commentEx w15:paraId="41FE4B5D" w15:done="0"/>
  <w15:commentEx w15:paraId="539E01E1" w15:done="0"/>
  <w15:commentEx w15:paraId="6FBAFF6F" w15:done="0"/>
  <w15:commentEx w15:paraId="73E63856" w15:done="0"/>
  <w15:commentEx w15:paraId="620C348D" w15:done="0"/>
  <w15:commentEx w15:paraId="0948E210" w15:done="0"/>
  <w15:commentEx w15:paraId="4C153550" w15:done="0"/>
  <w15:commentEx w15:paraId="64AB0C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9FB8B" w14:textId="77777777" w:rsidR="00474A7C" w:rsidRDefault="00474A7C" w:rsidP="00AE035F">
      <w:pPr>
        <w:spacing w:after="0" w:line="240" w:lineRule="auto"/>
      </w:pPr>
      <w:r>
        <w:separator/>
      </w:r>
    </w:p>
  </w:endnote>
  <w:endnote w:type="continuationSeparator" w:id="0">
    <w:p w14:paraId="00D23F36" w14:textId="77777777" w:rsidR="00474A7C" w:rsidRDefault="00474A7C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D61E06" w:rsidRPr="00A91C84" w14:paraId="50ECB267" w14:textId="77777777" w:rsidTr="007C3F3D">
      <w:tc>
        <w:tcPr>
          <w:tcW w:w="3369" w:type="dxa"/>
        </w:tcPr>
        <w:p w14:paraId="23D9E5DE" w14:textId="4700F38C" w:rsidR="00D61E06" w:rsidRPr="00A75E89" w:rsidRDefault="00A75E89" w:rsidP="003B2D18">
          <w:pPr>
            <w:pStyle w:val="Footer"/>
            <w:rPr>
              <w:sz w:val="18"/>
              <w:szCs w:val="18"/>
            </w:rPr>
          </w:pPr>
          <w:r w:rsidRPr="00A75E89">
            <w:rPr>
              <w:sz w:val="18"/>
              <w:lang w:val="es-ES_tradnl"/>
            </w:rPr>
            <w:t>Procedimiento de Competencias, formación y concienciación</w:t>
          </w:r>
        </w:p>
      </w:tc>
      <w:tc>
        <w:tcPr>
          <w:tcW w:w="2268" w:type="dxa"/>
        </w:tcPr>
        <w:p w14:paraId="79542DB1" w14:textId="77777777" w:rsidR="00D61E06" w:rsidRPr="00A91C84" w:rsidRDefault="00D61E06" w:rsidP="00AE035F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2D69DA69" w14:textId="77777777" w:rsidR="00D61E06" w:rsidRPr="00A91C84" w:rsidRDefault="00D61E0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73FDB"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PAGE </w:instrText>
          </w:r>
          <w:r w:rsidR="00973FDB" w:rsidRPr="00A91C84">
            <w:rPr>
              <w:b/>
              <w:sz w:val="18"/>
            </w:rPr>
            <w:fldChar w:fldCharType="separate"/>
          </w:r>
          <w:r w:rsidR="00494C6A">
            <w:rPr>
              <w:b/>
              <w:noProof/>
              <w:sz w:val="18"/>
            </w:rPr>
            <w:t>2</w:t>
          </w:r>
          <w:r w:rsidR="00973FDB" w:rsidRPr="00A91C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73FDB" w:rsidRPr="00A91C84">
            <w:rPr>
              <w:b/>
              <w:sz w:val="18"/>
            </w:rPr>
            <w:fldChar w:fldCharType="begin"/>
          </w:r>
          <w:r w:rsidRPr="00A91C84">
            <w:rPr>
              <w:b/>
              <w:sz w:val="18"/>
            </w:rPr>
            <w:instrText xml:space="preserve"> NUMPAGES  </w:instrText>
          </w:r>
          <w:r w:rsidR="00973FDB" w:rsidRPr="00A91C84">
            <w:rPr>
              <w:b/>
              <w:sz w:val="18"/>
            </w:rPr>
            <w:fldChar w:fldCharType="separate"/>
          </w:r>
          <w:r w:rsidR="00494C6A">
            <w:rPr>
              <w:b/>
              <w:noProof/>
              <w:sz w:val="18"/>
            </w:rPr>
            <w:t>3</w:t>
          </w:r>
          <w:r w:rsidR="00973FDB" w:rsidRPr="00A91C84">
            <w:rPr>
              <w:b/>
              <w:sz w:val="18"/>
            </w:rPr>
            <w:fldChar w:fldCharType="end"/>
          </w:r>
        </w:p>
      </w:tc>
    </w:tr>
  </w:tbl>
  <w:p w14:paraId="23850577" w14:textId="1E28961A" w:rsidR="00D61E06" w:rsidRPr="00A91C84" w:rsidRDefault="00D61E0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768C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768CC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E440" w14:textId="6C50D8BA" w:rsidR="00D61E06" w:rsidRPr="004B1E43" w:rsidRDefault="00D61E0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470D3E">
      <w:rPr>
        <w:sz w:val="16"/>
      </w:rPr>
      <w:t>2015</w:t>
    </w:r>
    <w:r>
      <w:rPr>
        <w:sz w:val="16"/>
      </w:rPr>
      <w:t xml:space="preserve"> Plantilla para clie</w:t>
    </w:r>
    <w:r w:rsidR="003F4EC0">
      <w:rPr>
        <w:sz w:val="16"/>
      </w:rPr>
      <w:t xml:space="preserve">ntes </w:t>
    </w:r>
    <w:r w:rsidR="00470D3E">
      <w:rPr>
        <w:sz w:val="16"/>
      </w:rPr>
      <w:t xml:space="preserve">de EPPS </w:t>
    </w:r>
    <w:proofErr w:type="spellStart"/>
    <w:r w:rsidR="00470D3E">
      <w:rPr>
        <w:sz w:val="16"/>
      </w:rPr>
      <w:t>Services</w:t>
    </w:r>
    <w:proofErr w:type="spellEnd"/>
    <w:r w:rsidR="00470D3E">
      <w:rPr>
        <w:sz w:val="16"/>
      </w:rPr>
      <w:t xml:space="preserve"> Ltd. www.advisera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70F98" w14:textId="77777777" w:rsidR="00474A7C" w:rsidRDefault="00474A7C" w:rsidP="00AE035F">
      <w:pPr>
        <w:spacing w:after="0" w:line="240" w:lineRule="auto"/>
      </w:pPr>
      <w:r>
        <w:separator/>
      </w:r>
    </w:p>
  </w:footnote>
  <w:footnote w:type="continuationSeparator" w:id="0">
    <w:p w14:paraId="1DA812CC" w14:textId="77777777" w:rsidR="00474A7C" w:rsidRDefault="00474A7C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1E06" w:rsidRPr="006571EC" w14:paraId="0B12CA3D" w14:textId="77777777" w:rsidTr="00AE035F">
      <w:tc>
        <w:tcPr>
          <w:tcW w:w="6771" w:type="dxa"/>
        </w:tcPr>
        <w:p w14:paraId="0DC57194" w14:textId="77777777" w:rsidR="00D61E06" w:rsidRPr="006571EC" w:rsidRDefault="00D61E0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A30564" w14:textId="77777777" w:rsidR="00D61E06" w:rsidRPr="006571EC" w:rsidRDefault="00D61E0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AE531C4" w14:textId="77777777" w:rsidR="00D61E06" w:rsidRPr="003056B2" w:rsidRDefault="00D61E0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04A27"/>
    <w:multiLevelType w:val="hybridMultilevel"/>
    <w:tmpl w:val="20A830C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F1FE8"/>
    <w:multiLevelType w:val="hybridMultilevel"/>
    <w:tmpl w:val="8452C0B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46BEA"/>
    <w:multiLevelType w:val="hybridMultilevel"/>
    <w:tmpl w:val="67A6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3226AA"/>
    <w:multiLevelType w:val="hybridMultilevel"/>
    <w:tmpl w:val="085C16F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5"/>
  </w:num>
  <w:num w:numId="11">
    <w:abstractNumId w:val="3"/>
  </w:num>
  <w:num w:numId="12">
    <w:abstractNumId w:val="14"/>
  </w:num>
  <w:num w:numId="13">
    <w:abstractNumId w:val="9"/>
  </w:num>
  <w:num w:numId="14">
    <w:abstractNumId w:val="17"/>
  </w:num>
  <w:num w:numId="15">
    <w:abstractNumId w:val="10"/>
  </w:num>
  <w:num w:numId="16">
    <w:abstractNumId w:val="18"/>
  </w:num>
  <w:num w:numId="17">
    <w:abstractNumId w:val="7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5CF"/>
    <w:rsid w:val="00014802"/>
    <w:rsid w:val="00016F7E"/>
    <w:rsid w:val="0003715C"/>
    <w:rsid w:val="00044550"/>
    <w:rsid w:val="000675AE"/>
    <w:rsid w:val="000709C6"/>
    <w:rsid w:val="00074A12"/>
    <w:rsid w:val="0007717B"/>
    <w:rsid w:val="000A0F6B"/>
    <w:rsid w:val="000A10A4"/>
    <w:rsid w:val="000B1D60"/>
    <w:rsid w:val="000B3DA3"/>
    <w:rsid w:val="000B7C5C"/>
    <w:rsid w:val="000C0DC6"/>
    <w:rsid w:val="000C1731"/>
    <w:rsid w:val="000D7583"/>
    <w:rsid w:val="000E452B"/>
    <w:rsid w:val="000F1F0C"/>
    <w:rsid w:val="00100F56"/>
    <w:rsid w:val="00122CA7"/>
    <w:rsid w:val="0012693F"/>
    <w:rsid w:val="00131E09"/>
    <w:rsid w:val="001369C3"/>
    <w:rsid w:val="001442E6"/>
    <w:rsid w:val="0014608E"/>
    <w:rsid w:val="00147720"/>
    <w:rsid w:val="00161952"/>
    <w:rsid w:val="00163C2F"/>
    <w:rsid w:val="0017399D"/>
    <w:rsid w:val="00175092"/>
    <w:rsid w:val="001925A3"/>
    <w:rsid w:val="00196107"/>
    <w:rsid w:val="001B0E11"/>
    <w:rsid w:val="001B3DD3"/>
    <w:rsid w:val="001B6111"/>
    <w:rsid w:val="001C195C"/>
    <w:rsid w:val="001C2AD6"/>
    <w:rsid w:val="00215362"/>
    <w:rsid w:val="002204C1"/>
    <w:rsid w:val="00227626"/>
    <w:rsid w:val="0027218D"/>
    <w:rsid w:val="00275B62"/>
    <w:rsid w:val="00277EAC"/>
    <w:rsid w:val="00282F32"/>
    <w:rsid w:val="00291D00"/>
    <w:rsid w:val="002A31B8"/>
    <w:rsid w:val="002E6225"/>
    <w:rsid w:val="002E7685"/>
    <w:rsid w:val="002F59BD"/>
    <w:rsid w:val="00321278"/>
    <w:rsid w:val="00321834"/>
    <w:rsid w:val="00323E1D"/>
    <w:rsid w:val="00330B57"/>
    <w:rsid w:val="00341F5B"/>
    <w:rsid w:val="00345394"/>
    <w:rsid w:val="00356477"/>
    <w:rsid w:val="003866E5"/>
    <w:rsid w:val="00393568"/>
    <w:rsid w:val="003A15B7"/>
    <w:rsid w:val="003A4658"/>
    <w:rsid w:val="003B2D18"/>
    <w:rsid w:val="003B38B4"/>
    <w:rsid w:val="003B7321"/>
    <w:rsid w:val="003E2FFB"/>
    <w:rsid w:val="003F4EC0"/>
    <w:rsid w:val="003F50D8"/>
    <w:rsid w:val="00403D05"/>
    <w:rsid w:val="0040406F"/>
    <w:rsid w:val="00406C2A"/>
    <w:rsid w:val="00410D6B"/>
    <w:rsid w:val="00412B9F"/>
    <w:rsid w:val="00420669"/>
    <w:rsid w:val="00461AEA"/>
    <w:rsid w:val="00461C29"/>
    <w:rsid w:val="00470D3E"/>
    <w:rsid w:val="00474A7C"/>
    <w:rsid w:val="00481108"/>
    <w:rsid w:val="004872B1"/>
    <w:rsid w:val="00494B5D"/>
    <w:rsid w:val="00494C6A"/>
    <w:rsid w:val="004B558D"/>
    <w:rsid w:val="004B57FB"/>
    <w:rsid w:val="004B79A5"/>
    <w:rsid w:val="004C43E1"/>
    <w:rsid w:val="004C64D4"/>
    <w:rsid w:val="004D4D38"/>
    <w:rsid w:val="004F508E"/>
    <w:rsid w:val="00505219"/>
    <w:rsid w:val="00507BC7"/>
    <w:rsid w:val="00511FB4"/>
    <w:rsid w:val="00514E3C"/>
    <w:rsid w:val="0052222F"/>
    <w:rsid w:val="0052362B"/>
    <w:rsid w:val="0053648E"/>
    <w:rsid w:val="005521F9"/>
    <w:rsid w:val="00565456"/>
    <w:rsid w:val="00570A8D"/>
    <w:rsid w:val="0057162E"/>
    <w:rsid w:val="00575AD0"/>
    <w:rsid w:val="00583D55"/>
    <w:rsid w:val="00584EC6"/>
    <w:rsid w:val="00591F8C"/>
    <w:rsid w:val="005954A6"/>
    <w:rsid w:val="005B33AF"/>
    <w:rsid w:val="005C49B5"/>
    <w:rsid w:val="005E3A88"/>
    <w:rsid w:val="005F3B4E"/>
    <w:rsid w:val="006273A4"/>
    <w:rsid w:val="006422C1"/>
    <w:rsid w:val="006502A4"/>
    <w:rsid w:val="006601F8"/>
    <w:rsid w:val="00663B6A"/>
    <w:rsid w:val="0066652A"/>
    <w:rsid w:val="00687C6E"/>
    <w:rsid w:val="00687CEE"/>
    <w:rsid w:val="006949AE"/>
    <w:rsid w:val="006A00FD"/>
    <w:rsid w:val="006A476D"/>
    <w:rsid w:val="006B096D"/>
    <w:rsid w:val="006C47E7"/>
    <w:rsid w:val="006D0F17"/>
    <w:rsid w:val="006D3EBC"/>
    <w:rsid w:val="006D64EE"/>
    <w:rsid w:val="006F5C99"/>
    <w:rsid w:val="006F7DDC"/>
    <w:rsid w:val="00701CD3"/>
    <w:rsid w:val="00705156"/>
    <w:rsid w:val="007349C5"/>
    <w:rsid w:val="00741559"/>
    <w:rsid w:val="007431B5"/>
    <w:rsid w:val="00762813"/>
    <w:rsid w:val="00764484"/>
    <w:rsid w:val="007768CC"/>
    <w:rsid w:val="007A2921"/>
    <w:rsid w:val="007B2B5E"/>
    <w:rsid w:val="007C1371"/>
    <w:rsid w:val="007C3F3D"/>
    <w:rsid w:val="007D2DF9"/>
    <w:rsid w:val="007D3581"/>
    <w:rsid w:val="007F08F2"/>
    <w:rsid w:val="00830E10"/>
    <w:rsid w:val="00834794"/>
    <w:rsid w:val="00842FE0"/>
    <w:rsid w:val="00847550"/>
    <w:rsid w:val="00850495"/>
    <w:rsid w:val="00854DC8"/>
    <w:rsid w:val="008604BA"/>
    <w:rsid w:val="00863E1B"/>
    <w:rsid w:val="008737B9"/>
    <w:rsid w:val="00883E95"/>
    <w:rsid w:val="008A35DD"/>
    <w:rsid w:val="008B2252"/>
    <w:rsid w:val="008C1B93"/>
    <w:rsid w:val="008D4217"/>
    <w:rsid w:val="008D4914"/>
    <w:rsid w:val="008E42E9"/>
    <w:rsid w:val="008E6AEC"/>
    <w:rsid w:val="008F3603"/>
    <w:rsid w:val="008F61ED"/>
    <w:rsid w:val="00900909"/>
    <w:rsid w:val="00911DB3"/>
    <w:rsid w:val="00913C05"/>
    <w:rsid w:val="0091452E"/>
    <w:rsid w:val="009202E5"/>
    <w:rsid w:val="009262C6"/>
    <w:rsid w:val="00927DFD"/>
    <w:rsid w:val="00955EA1"/>
    <w:rsid w:val="00960495"/>
    <w:rsid w:val="009616D7"/>
    <w:rsid w:val="00964210"/>
    <w:rsid w:val="00965663"/>
    <w:rsid w:val="0097030A"/>
    <w:rsid w:val="0097243F"/>
    <w:rsid w:val="00973FDB"/>
    <w:rsid w:val="00974F84"/>
    <w:rsid w:val="009A0B31"/>
    <w:rsid w:val="009B2C10"/>
    <w:rsid w:val="009B574C"/>
    <w:rsid w:val="009C3F7A"/>
    <w:rsid w:val="009C470E"/>
    <w:rsid w:val="009C6ED6"/>
    <w:rsid w:val="009E1428"/>
    <w:rsid w:val="009E77E6"/>
    <w:rsid w:val="009F3AFC"/>
    <w:rsid w:val="00A01752"/>
    <w:rsid w:val="00A026FC"/>
    <w:rsid w:val="00A1120B"/>
    <w:rsid w:val="00A267CB"/>
    <w:rsid w:val="00A2742A"/>
    <w:rsid w:val="00A355D1"/>
    <w:rsid w:val="00A36D21"/>
    <w:rsid w:val="00A36DA4"/>
    <w:rsid w:val="00A54835"/>
    <w:rsid w:val="00A75E89"/>
    <w:rsid w:val="00A818D8"/>
    <w:rsid w:val="00A91C84"/>
    <w:rsid w:val="00AA492B"/>
    <w:rsid w:val="00AA58D3"/>
    <w:rsid w:val="00AC0795"/>
    <w:rsid w:val="00AC4064"/>
    <w:rsid w:val="00AC7B98"/>
    <w:rsid w:val="00AD6E54"/>
    <w:rsid w:val="00AE035F"/>
    <w:rsid w:val="00AE1B29"/>
    <w:rsid w:val="00AE456F"/>
    <w:rsid w:val="00AE69F6"/>
    <w:rsid w:val="00AF53AA"/>
    <w:rsid w:val="00B12669"/>
    <w:rsid w:val="00B211EC"/>
    <w:rsid w:val="00B225EF"/>
    <w:rsid w:val="00B24C8E"/>
    <w:rsid w:val="00B464ED"/>
    <w:rsid w:val="00B70808"/>
    <w:rsid w:val="00B7577F"/>
    <w:rsid w:val="00B83A87"/>
    <w:rsid w:val="00BA119B"/>
    <w:rsid w:val="00BA6D7A"/>
    <w:rsid w:val="00BB1F88"/>
    <w:rsid w:val="00BB4428"/>
    <w:rsid w:val="00BB66F0"/>
    <w:rsid w:val="00BE51C9"/>
    <w:rsid w:val="00C032A4"/>
    <w:rsid w:val="00C0446C"/>
    <w:rsid w:val="00C12F81"/>
    <w:rsid w:val="00C2417B"/>
    <w:rsid w:val="00C47B89"/>
    <w:rsid w:val="00C57B68"/>
    <w:rsid w:val="00C61651"/>
    <w:rsid w:val="00C62752"/>
    <w:rsid w:val="00C643FE"/>
    <w:rsid w:val="00C73C06"/>
    <w:rsid w:val="00C74258"/>
    <w:rsid w:val="00C751FD"/>
    <w:rsid w:val="00C904EC"/>
    <w:rsid w:val="00C94D84"/>
    <w:rsid w:val="00C96A16"/>
    <w:rsid w:val="00CA23AF"/>
    <w:rsid w:val="00CA3BD8"/>
    <w:rsid w:val="00CB6708"/>
    <w:rsid w:val="00CC0502"/>
    <w:rsid w:val="00CD1E63"/>
    <w:rsid w:val="00CD3B17"/>
    <w:rsid w:val="00CF739D"/>
    <w:rsid w:val="00D04A61"/>
    <w:rsid w:val="00D301A4"/>
    <w:rsid w:val="00D31762"/>
    <w:rsid w:val="00D326E7"/>
    <w:rsid w:val="00D33250"/>
    <w:rsid w:val="00D3674A"/>
    <w:rsid w:val="00D45AF7"/>
    <w:rsid w:val="00D54D06"/>
    <w:rsid w:val="00D574F9"/>
    <w:rsid w:val="00D576D1"/>
    <w:rsid w:val="00D61E06"/>
    <w:rsid w:val="00D7184B"/>
    <w:rsid w:val="00D72078"/>
    <w:rsid w:val="00D94B43"/>
    <w:rsid w:val="00DA78C6"/>
    <w:rsid w:val="00DD3478"/>
    <w:rsid w:val="00DD4323"/>
    <w:rsid w:val="00DE407D"/>
    <w:rsid w:val="00DF6C95"/>
    <w:rsid w:val="00E00192"/>
    <w:rsid w:val="00E11906"/>
    <w:rsid w:val="00E147B7"/>
    <w:rsid w:val="00E30162"/>
    <w:rsid w:val="00E34E10"/>
    <w:rsid w:val="00E35741"/>
    <w:rsid w:val="00E41205"/>
    <w:rsid w:val="00E430B2"/>
    <w:rsid w:val="00E46AD9"/>
    <w:rsid w:val="00E53EA9"/>
    <w:rsid w:val="00E81BE6"/>
    <w:rsid w:val="00E82B50"/>
    <w:rsid w:val="00E85258"/>
    <w:rsid w:val="00EA082B"/>
    <w:rsid w:val="00EA129F"/>
    <w:rsid w:val="00EA28CC"/>
    <w:rsid w:val="00EB37AF"/>
    <w:rsid w:val="00ED2370"/>
    <w:rsid w:val="00EE4827"/>
    <w:rsid w:val="00EE4DB6"/>
    <w:rsid w:val="00F020E2"/>
    <w:rsid w:val="00F06DAF"/>
    <w:rsid w:val="00F07D6D"/>
    <w:rsid w:val="00F11315"/>
    <w:rsid w:val="00F253CC"/>
    <w:rsid w:val="00F27440"/>
    <w:rsid w:val="00F359F1"/>
    <w:rsid w:val="00F3677B"/>
    <w:rsid w:val="00F51CAB"/>
    <w:rsid w:val="00F61E7D"/>
    <w:rsid w:val="00F62E89"/>
    <w:rsid w:val="00F66238"/>
    <w:rsid w:val="00F7530E"/>
    <w:rsid w:val="00F7767E"/>
    <w:rsid w:val="00F86933"/>
    <w:rsid w:val="00F955A9"/>
    <w:rsid w:val="00FA3C9C"/>
    <w:rsid w:val="00FA72FE"/>
    <w:rsid w:val="00FC3557"/>
    <w:rsid w:val="00FD4499"/>
    <w:rsid w:val="00FF2C76"/>
    <w:rsid w:val="00FF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1A5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A5483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1/26/iso-14001-competence-training-awareness-important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petence-training-and-awareness-procedur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089A-2E4F-4EAD-9A87-6683B1E5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de competencias, capacitación y concienciación</vt:lpstr>
      <vt:lpstr>Procedimiento de competencias, capacitación y concienciación</vt:lpstr>
    </vt:vector>
  </TitlesOfParts>
  <Manager/>
  <Company>EPPS Services Ltd</Company>
  <LinksUpToDate>false</LinksUpToDate>
  <CharactersWithSpaces>4153</CharactersWithSpaces>
  <SharedDoc>false</SharedDoc>
  <HyperlinkBase/>
  <HLinks>
    <vt:vector size="66" baseType="variant"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_Toc381185074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_Toc381185073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_Toc381185072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_Toc381185071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_Toc381185070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_Toc381185069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_Toc381185068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_Toc381185067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_Toc381185066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_Toc381185065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_Toc381185064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Competencias, formación y concienciación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14</cp:revision>
  <dcterms:created xsi:type="dcterms:W3CDTF">2014-11-18T10:16:00Z</dcterms:created>
  <dcterms:modified xsi:type="dcterms:W3CDTF">2015-08-28T21:10:00Z</dcterms:modified>
  <cp:category/>
</cp:coreProperties>
</file>