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3F0EC" w14:textId="146AC265" w:rsidR="00CE6770" w:rsidRDefault="00E52756" w:rsidP="00CE6770">
      <w:pPr>
        <w:rPr>
          <w:b/>
          <w:sz w:val="28"/>
          <w:szCs w:val="28"/>
        </w:rPr>
      </w:pPr>
      <w:commentRangeStart w:id="0"/>
      <w:r w:rsidRPr="00FD2D73">
        <w:rPr>
          <w:b/>
          <w:sz w:val="28"/>
          <w:szCs w:val="28"/>
        </w:rPr>
        <w:t>A</w:t>
      </w:r>
      <w:r w:rsidR="003A0C4F" w:rsidRPr="00FD2D73">
        <w:rPr>
          <w:b/>
          <w:sz w:val="28"/>
          <w:szCs w:val="28"/>
        </w:rPr>
        <w:t>nhang</w:t>
      </w:r>
      <w:r w:rsidRPr="00FD2D73">
        <w:rPr>
          <w:b/>
          <w:sz w:val="28"/>
          <w:szCs w:val="28"/>
        </w:rPr>
        <w:t xml:space="preserve"> </w:t>
      </w:r>
      <w:r w:rsidR="00FD2D73" w:rsidRPr="00FD2D73">
        <w:rPr>
          <w:b/>
          <w:sz w:val="28"/>
          <w:szCs w:val="28"/>
        </w:rPr>
        <w:t>3</w:t>
      </w:r>
      <w:r w:rsidRPr="00FD2D73">
        <w:rPr>
          <w:b/>
          <w:sz w:val="28"/>
          <w:szCs w:val="28"/>
        </w:rPr>
        <w:t xml:space="preserve"> – </w:t>
      </w:r>
      <w:r w:rsidR="002A22E2">
        <w:rPr>
          <w:b/>
          <w:sz w:val="28"/>
          <w:szCs w:val="28"/>
        </w:rPr>
        <w:t>P</w:t>
      </w:r>
      <w:r w:rsidR="00F561EF" w:rsidRPr="00FD2D73">
        <w:rPr>
          <w:b/>
          <w:sz w:val="28"/>
          <w:szCs w:val="28"/>
        </w:rPr>
        <w:t>rotokoll Management</w:t>
      </w:r>
      <w:r w:rsidR="002A22E2">
        <w:rPr>
          <w:b/>
          <w:sz w:val="28"/>
          <w:szCs w:val="28"/>
        </w:rPr>
        <w:t>bewertung</w:t>
      </w:r>
      <w:commentRangeEnd w:id="0"/>
      <w:r w:rsidR="00F1075A" w:rsidRPr="00FD2D73">
        <w:rPr>
          <w:rStyle w:val="CommentReference"/>
          <w:b/>
          <w:sz w:val="28"/>
          <w:szCs w:val="28"/>
          <w:lang w:val="de-DE"/>
        </w:rPr>
        <w:commentReference w:id="0"/>
      </w:r>
    </w:p>
    <w:p w14:paraId="3EA4CEA7" w14:textId="4DB1E8D6" w:rsidR="003F5D38" w:rsidRPr="00FD2D73" w:rsidRDefault="003F5D38" w:rsidP="003F5D38">
      <w:pPr>
        <w:jc w:val="center"/>
        <w:rPr>
          <w:b/>
          <w:sz w:val="28"/>
          <w:szCs w:val="28"/>
        </w:rPr>
      </w:pPr>
      <w:r w:rsidRPr="002D2725">
        <w:rPr>
          <w:rFonts w:asciiTheme="minorHAnsi" w:eastAsiaTheme="minorEastAsia" w:hAnsiTheme="minorHAnsi"/>
        </w:rPr>
        <w:t>** KOSTENLOSE VORSCHAU **</w:t>
      </w:r>
    </w:p>
    <w:tbl>
      <w:tblPr>
        <w:tblpPr w:leftFromText="180" w:rightFromText="180" w:vertAnchor="page" w:horzAnchor="margin" w:tblpY="26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170"/>
        <w:gridCol w:w="3240"/>
        <w:gridCol w:w="2700"/>
        <w:gridCol w:w="5382"/>
      </w:tblGrid>
      <w:tr w:rsidR="00E52756" w:rsidRPr="00FD2D73" w14:paraId="3557B3A6" w14:textId="77777777" w:rsidTr="003F5D38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3D9E6DA5" w14:textId="77777777" w:rsidR="00E52756" w:rsidRPr="00FD2D73" w:rsidRDefault="003A0C4F" w:rsidP="003F5D38">
            <w:pPr>
              <w:spacing w:before="120" w:after="120"/>
              <w:rPr>
                <w:rFonts w:cs="Arial"/>
              </w:rPr>
            </w:pPr>
            <w:r w:rsidRPr="00FD2D73">
              <w:rPr>
                <w:rFonts w:cs="Arial"/>
              </w:rPr>
              <w:t>Teilnehmer:</w:t>
            </w:r>
          </w:p>
        </w:tc>
        <w:tc>
          <w:tcPr>
            <w:tcW w:w="12492" w:type="dxa"/>
            <w:gridSpan w:val="4"/>
          </w:tcPr>
          <w:p w14:paraId="01E12511" w14:textId="77777777" w:rsidR="00E52756" w:rsidRPr="00FD2D73" w:rsidRDefault="00E52756" w:rsidP="003F5D38">
            <w:pPr>
              <w:spacing w:before="120" w:after="120"/>
              <w:rPr>
                <w:rFonts w:cs="Arial"/>
              </w:rPr>
            </w:pPr>
          </w:p>
        </w:tc>
      </w:tr>
      <w:tr w:rsidR="00E52756" w:rsidRPr="00FD2D73" w14:paraId="63FD9254" w14:textId="77777777" w:rsidTr="003F5D38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0093C32C" w14:textId="1790FD95" w:rsidR="00E52756" w:rsidRPr="00FD2D73" w:rsidRDefault="003F5D38" w:rsidP="003F5D38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4410" w:type="dxa"/>
            <w:gridSpan w:val="2"/>
          </w:tcPr>
          <w:p w14:paraId="3FB32DA0" w14:textId="77777777" w:rsidR="00E52756" w:rsidRPr="00FD2D73" w:rsidRDefault="00E52756" w:rsidP="003F5D38">
            <w:pPr>
              <w:spacing w:before="120" w:after="120"/>
              <w:rPr>
                <w:rFonts w:cs="Arial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</w:tcPr>
          <w:p w14:paraId="57EA2745" w14:textId="059A1055" w:rsidR="00E52756" w:rsidRPr="00FD2D73" w:rsidRDefault="003A0C4F" w:rsidP="003F5D38">
            <w:pPr>
              <w:spacing w:before="120" w:after="120"/>
              <w:rPr>
                <w:rFonts w:cs="Arial"/>
              </w:rPr>
            </w:pPr>
            <w:r w:rsidRPr="00FD2D73">
              <w:rPr>
                <w:rFonts w:cs="Arial"/>
              </w:rPr>
              <w:t>Datum und Ort des Meetings:</w:t>
            </w:r>
          </w:p>
        </w:tc>
        <w:tc>
          <w:tcPr>
            <w:tcW w:w="5382" w:type="dxa"/>
          </w:tcPr>
          <w:p w14:paraId="4CF166B2" w14:textId="77777777" w:rsidR="00E52756" w:rsidRPr="00FD2D73" w:rsidRDefault="00E52756" w:rsidP="003F5D38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E52756" w:rsidRPr="00FD2D73" w14:paraId="78D3D43C" w14:textId="77777777" w:rsidTr="003F5D38">
        <w:trPr>
          <w:cantSplit/>
        </w:trPr>
        <w:tc>
          <w:tcPr>
            <w:tcW w:w="2898" w:type="dxa"/>
            <w:gridSpan w:val="2"/>
            <w:shd w:val="clear" w:color="auto" w:fill="BFBFBF" w:themeFill="background1" w:themeFillShade="BF"/>
          </w:tcPr>
          <w:p w14:paraId="11E38E4A" w14:textId="04843F22" w:rsidR="00E52756" w:rsidRPr="00FD2D73" w:rsidRDefault="003F5D38" w:rsidP="003F5D38">
            <w:pPr>
              <w:spacing w:before="120" w:after="12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...</w:t>
            </w:r>
          </w:p>
        </w:tc>
        <w:tc>
          <w:tcPr>
            <w:tcW w:w="11322" w:type="dxa"/>
            <w:gridSpan w:val="3"/>
          </w:tcPr>
          <w:p w14:paraId="61D66454" w14:textId="77777777" w:rsidR="00E52756" w:rsidRPr="00FD2D73" w:rsidRDefault="00E52756" w:rsidP="003F5D38">
            <w:pPr>
              <w:spacing w:before="120" w:after="120"/>
              <w:rPr>
                <w:rFonts w:cs="Arial"/>
                <w:color w:val="00000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6"/>
        <w:gridCol w:w="2054"/>
        <w:gridCol w:w="2019"/>
        <w:gridCol w:w="1718"/>
        <w:gridCol w:w="2139"/>
        <w:gridCol w:w="1509"/>
        <w:gridCol w:w="1265"/>
      </w:tblGrid>
      <w:tr w:rsidR="00E52756" w:rsidRPr="00FD2D73" w14:paraId="2545984C" w14:textId="77777777" w:rsidTr="00020971">
        <w:tc>
          <w:tcPr>
            <w:tcW w:w="14220" w:type="dxa"/>
            <w:gridSpan w:val="7"/>
            <w:shd w:val="clear" w:color="auto" w:fill="BFBFBF" w:themeFill="background1" w:themeFillShade="BF"/>
            <w:vAlign w:val="center"/>
          </w:tcPr>
          <w:p w14:paraId="71820D50" w14:textId="2B256802" w:rsidR="00E52756" w:rsidRPr="00FD2D73" w:rsidRDefault="003F5D38" w:rsidP="002A22E2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</w:tr>
      <w:tr w:rsidR="003A0C4F" w:rsidRPr="00FD2D73" w14:paraId="1504E8CC" w14:textId="77777777" w:rsidTr="00FD2D73">
        <w:tc>
          <w:tcPr>
            <w:tcW w:w="3516" w:type="dxa"/>
            <w:shd w:val="clear" w:color="auto" w:fill="BFBFBF" w:themeFill="background1" w:themeFillShade="BF"/>
            <w:vAlign w:val="center"/>
          </w:tcPr>
          <w:p w14:paraId="79F0542D" w14:textId="6AF17BA0" w:rsidR="00FE68CC" w:rsidRPr="00FD2D73" w:rsidRDefault="002A22E2" w:rsidP="003A0C4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Bewertungs</w:t>
            </w:r>
            <w:r w:rsidR="003A0C4F" w:rsidRPr="00FD2D73">
              <w:rPr>
                <w:rFonts w:cs="Arial"/>
              </w:rPr>
              <w:t>-Punkt</w:t>
            </w:r>
          </w:p>
        </w:tc>
        <w:tc>
          <w:tcPr>
            <w:tcW w:w="2054" w:type="dxa"/>
            <w:shd w:val="clear" w:color="auto" w:fill="BFBFBF" w:themeFill="background1" w:themeFillShade="BF"/>
            <w:vAlign w:val="center"/>
          </w:tcPr>
          <w:p w14:paraId="13DA47DF" w14:textId="77777777" w:rsidR="00FE68CC" w:rsidRPr="00FD2D73" w:rsidRDefault="00FE68CC" w:rsidP="00B65B4D">
            <w:pPr>
              <w:spacing w:before="60" w:after="60"/>
              <w:rPr>
                <w:rFonts w:cs="Arial"/>
              </w:rPr>
            </w:pPr>
            <w:r w:rsidRPr="00FD2D73">
              <w:rPr>
                <w:rFonts w:cs="Arial"/>
              </w:rPr>
              <w:t>Input</w:t>
            </w:r>
          </w:p>
        </w:tc>
        <w:tc>
          <w:tcPr>
            <w:tcW w:w="2019" w:type="dxa"/>
            <w:shd w:val="clear" w:color="auto" w:fill="BFBFBF" w:themeFill="background1" w:themeFillShade="BF"/>
            <w:vAlign w:val="center"/>
          </w:tcPr>
          <w:p w14:paraId="380403DD" w14:textId="7A3FBA18" w:rsidR="00FE68CC" w:rsidRPr="00FD2D73" w:rsidRDefault="003F5D38" w:rsidP="00B65B4D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718" w:type="dxa"/>
            <w:shd w:val="clear" w:color="auto" w:fill="BFBFBF" w:themeFill="background1" w:themeFillShade="BF"/>
            <w:vAlign w:val="center"/>
          </w:tcPr>
          <w:p w14:paraId="0D150490" w14:textId="77777777" w:rsidR="00FE68CC" w:rsidRPr="00FD2D73" w:rsidRDefault="003A0C4F" w:rsidP="00944859">
            <w:pPr>
              <w:spacing w:before="60" w:after="60"/>
              <w:jc w:val="center"/>
              <w:rPr>
                <w:rFonts w:cs="Arial"/>
              </w:rPr>
            </w:pPr>
            <w:r w:rsidRPr="00FD2D73">
              <w:rPr>
                <w:rFonts w:cs="Arial"/>
              </w:rPr>
              <w:t>Verantwortliche Person</w:t>
            </w:r>
            <w:r w:rsidR="00FE68CC" w:rsidRPr="00FD2D73">
              <w:rPr>
                <w:rFonts w:cs="Arial"/>
              </w:rPr>
              <w:t>:</w:t>
            </w:r>
          </w:p>
        </w:tc>
        <w:tc>
          <w:tcPr>
            <w:tcW w:w="2139" w:type="dxa"/>
            <w:shd w:val="clear" w:color="auto" w:fill="BFBFBF" w:themeFill="background1" w:themeFillShade="BF"/>
            <w:vAlign w:val="center"/>
          </w:tcPr>
          <w:p w14:paraId="7A5CC287" w14:textId="53EA44CF" w:rsidR="00FE68CC" w:rsidRPr="00FD2D73" w:rsidRDefault="003F5D38" w:rsidP="00271BD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509" w:type="dxa"/>
            <w:shd w:val="clear" w:color="auto" w:fill="BFBFBF" w:themeFill="background1" w:themeFillShade="BF"/>
            <w:vAlign w:val="center"/>
          </w:tcPr>
          <w:p w14:paraId="539FBA6A" w14:textId="73A1BFF6" w:rsidR="00FE68CC" w:rsidRPr="00FD2D73" w:rsidRDefault="003F5D38" w:rsidP="00FE68CC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265" w:type="dxa"/>
            <w:shd w:val="clear" w:color="auto" w:fill="BFBFBF" w:themeFill="background1" w:themeFillShade="BF"/>
            <w:vAlign w:val="center"/>
          </w:tcPr>
          <w:p w14:paraId="31BF5AA3" w14:textId="77777777" w:rsidR="00FE68CC" w:rsidRPr="00FD2D73" w:rsidRDefault="00FE68CC" w:rsidP="00944859">
            <w:pPr>
              <w:spacing w:before="60" w:after="60"/>
              <w:jc w:val="center"/>
              <w:rPr>
                <w:rFonts w:cs="Arial"/>
              </w:rPr>
            </w:pPr>
            <w:commentRangeStart w:id="1"/>
            <w:r w:rsidRPr="00FD2D73">
              <w:rPr>
                <w:rFonts w:cs="Arial"/>
              </w:rPr>
              <w:t>Status:</w:t>
            </w:r>
            <w:commentRangeEnd w:id="1"/>
            <w:r w:rsidR="00F1075A" w:rsidRPr="00FD2D73">
              <w:rPr>
                <w:rStyle w:val="CommentReference"/>
                <w:lang w:val="de-DE"/>
              </w:rPr>
              <w:commentReference w:id="1"/>
            </w:r>
          </w:p>
        </w:tc>
      </w:tr>
      <w:tr w:rsidR="006A1DE6" w:rsidRPr="00FD2D73" w14:paraId="1C38CD39" w14:textId="77777777" w:rsidTr="00FD2D73">
        <w:tc>
          <w:tcPr>
            <w:tcW w:w="3516" w:type="dxa"/>
          </w:tcPr>
          <w:p w14:paraId="78639BD2" w14:textId="77777777" w:rsidR="00B86305" w:rsidRPr="00FD2D73" w:rsidRDefault="003A0C4F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 w:rsidRPr="00FD2D73">
              <w:rPr>
                <w:rFonts w:ascii="Calibri" w:hAnsi="Calibri"/>
                <w:szCs w:val="22"/>
                <w:lang w:val="de-DE"/>
              </w:rPr>
              <w:t>Umweltpolitik</w:t>
            </w:r>
          </w:p>
          <w:p w14:paraId="205DAC98" w14:textId="77777777" w:rsidR="004C5182" w:rsidRPr="00FD2D73" w:rsidRDefault="004C518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</w:p>
        </w:tc>
        <w:tc>
          <w:tcPr>
            <w:tcW w:w="2054" w:type="dxa"/>
            <w:vAlign w:val="center"/>
          </w:tcPr>
          <w:p w14:paraId="44B30CE0" w14:textId="77777777" w:rsidR="00B86305" w:rsidRPr="00FD2D73" w:rsidRDefault="00F1075A" w:rsidP="00FE68CC">
            <w:pPr>
              <w:rPr>
                <w:rFonts w:cs="Arial"/>
                <w:i/>
              </w:rPr>
            </w:pPr>
            <w:commentRangeStart w:id="2"/>
            <w:r w:rsidRPr="00FD2D73">
              <w:rPr>
                <w:rFonts w:cs="Arial"/>
                <w:i/>
              </w:rPr>
              <w:t xml:space="preserve">   </w:t>
            </w:r>
            <w:commentRangeEnd w:id="2"/>
            <w:r w:rsidRPr="00FD2D73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2019" w:type="dxa"/>
            <w:vAlign w:val="center"/>
          </w:tcPr>
          <w:p w14:paraId="2401B60F" w14:textId="77777777" w:rsidR="00B86305" w:rsidRPr="00FD2D73" w:rsidRDefault="00F1075A" w:rsidP="00FE68CC">
            <w:pPr>
              <w:rPr>
                <w:rFonts w:cs="Arial"/>
              </w:rPr>
            </w:pPr>
            <w:commentRangeStart w:id="3"/>
            <w:r w:rsidRPr="00FD2D73">
              <w:rPr>
                <w:rFonts w:cs="Arial"/>
              </w:rPr>
              <w:t xml:space="preserve">   </w:t>
            </w:r>
            <w:commentRangeEnd w:id="3"/>
            <w:r w:rsidRPr="00FD2D73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1718" w:type="dxa"/>
            <w:vAlign w:val="center"/>
          </w:tcPr>
          <w:p w14:paraId="70B21844" w14:textId="77777777" w:rsidR="00B86305" w:rsidRPr="00FD2D73" w:rsidRDefault="00B86305" w:rsidP="00944859">
            <w:pPr>
              <w:jc w:val="center"/>
              <w:rPr>
                <w:rFonts w:cs="Arial"/>
              </w:rPr>
            </w:pPr>
            <w:r w:rsidRPr="00FD2D73">
              <w:rPr>
                <w:rFonts w:cs="Arial"/>
              </w:rPr>
              <w:t>CEO</w:t>
            </w:r>
          </w:p>
        </w:tc>
        <w:tc>
          <w:tcPr>
            <w:tcW w:w="2139" w:type="dxa"/>
            <w:vAlign w:val="center"/>
          </w:tcPr>
          <w:p w14:paraId="7B59D918" w14:textId="77777777" w:rsidR="00B86305" w:rsidRPr="00FD2D73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09" w:type="dxa"/>
            <w:vAlign w:val="center"/>
          </w:tcPr>
          <w:p w14:paraId="40EA593E" w14:textId="77777777" w:rsidR="00B86305" w:rsidRPr="00FD2D73" w:rsidRDefault="00B86305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796E6C2C" w14:textId="77777777" w:rsidR="00B86305" w:rsidRPr="00FD2D73" w:rsidRDefault="00B86305" w:rsidP="00944859">
            <w:pPr>
              <w:jc w:val="center"/>
              <w:rPr>
                <w:rFonts w:cs="Arial"/>
              </w:rPr>
            </w:pPr>
          </w:p>
        </w:tc>
      </w:tr>
      <w:tr w:rsidR="006A1DE6" w:rsidRPr="00FD2D73" w14:paraId="71E09555" w14:textId="77777777" w:rsidTr="00FD2D73">
        <w:tc>
          <w:tcPr>
            <w:tcW w:w="3516" w:type="dxa"/>
          </w:tcPr>
          <w:p w14:paraId="4A25B349" w14:textId="0F7440BB" w:rsidR="00B86305" w:rsidRPr="00FD2D73" w:rsidRDefault="003F5D38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</w:tc>
        <w:tc>
          <w:tcPr>
            <w:tcW w:w="2054" w:type="dxa"/>
          </w:tcPr>
          <w:p w14:paraId="235BDE79" w14:textId="77777777" w:rsidR="00B86305" w:rsidRPr="00FD2D73" w:rsidRDefault="00F1075A" w:rsidP="00271BD6">
            <w:pPr>
              <w:rPr>
                <w:rFonts w:cs="Arial"/>
                <w:i/>
              </w:rPr>
            </w:pPr>
            <w:commentRangeStart w:id="4"/>
            <w:r w:rsidRPr="00FD2D73">
              <w:rPr>
                <w:rFonts w:cs="Arial"/>
                <w:i/>
              </w:rPr>
              <w:t xml:space="preserve">   </w:t>
            </w:r>
            <w:commentRangeEnd w:id="4"/>
            <w:r w:rsidRPr="00FD2D73">
              <w:rPr>
                <w:rStyle w:val="CommentReference"/>
                <w:lang w:val="de-DE"/>
              </w:rPr>
              <w:commentReference w:id="4"/>
            </w:r>
          </w:p>
        </w:tc>
        <w:tc>
          <w:tcPr>
            <w:tcW w:w="2019" w:type="dxa"/>
          </w:tcPr>
          <w:p w14:paraId="16729177" w14:textId="77777777" w:rsidR="00B86305" w:rsidRPr="00FD2D73" w:rsidRDefault="00B86305" w:rsidP="00271BD6">
            <w:pPr>
              <w:rPr>
                <w:rFonts w:cs="Arial"/>
              </w:rPr>
            </w:pPr>
          </w:p>
        </w:tc>
        <w:tc>
          <w:tcPr>
            <w:tcW w:w="1718" w:type="dxa"/>
            <w:vAlign w:val="center"/>
          </w:tcPr>
          <w:p w14:paraId="44433CF9" w14:textId="77777777" w:rsidR="00B86305" w:rsidRPr="00FD2D73" w:rsidRDefault="00B86305" w:rsidP="00944859">
            <w:pPr>
              <w:jc w:val="center"/>
              <w:rPr>
                <w:rFonts w:cs="Arial"/>
              </w:rPr>
            </w:pPr>
            <w:r w:rsidRPr="00FD2D73">
              <w:rPr>
                <w:rFonts w:cs="Arial"/>
              </w:rPr>
              <w:t>CEO</w:t>
            </w:r>
          </w:p>
        </w:tc>
        <w:tc>
          <w:tcPr>
            <w:tcW w:w="2139" w:type="dxa"/>
            <w:vAlign w:val="center"/>
          </w:tcPr>
          <w:p w14:paraId="628705E1" w14:textId="77777777" w:rsidR="00B86305" w:rsidRPr="00FD2D73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09" w:type="dxa"/>
            <w:vAlign w:val="center"/>
          </w:tcPr>
          <w:p w14:paraId="70F97861" w14:textId="5110DB7D" w:rsidR="00B86305" w:rsidRPr="00FD2D73" w:rsidRDefault="003F5D38" w:rsidP="003A0C4F">
            <w:pPr>
              <w:rPr>
                <w:rFonts w:cs="Arial"/>
              </w:rPr>
            </w:pPr>
            <w:r>
              <w:rPr>
                <w:rFonts w:cs="Arial"/>
              </w:rPr>
              <w:t>...</w:t>
            </w:r>
          </w:p>
        </w:tc>
        <w:tc>
          <w:tcPr>
            <w:tcW w:w="1265" w:type="dxa"/>
            <w:vAlign w:val="center"/>
          </w:tcPr>
          <w:p w14:paraId="2D8C13CE" w14:textId="77777777" w:rsidR="00B86305" w:rsidRPr="00FD2D73" w:rsidRDefault="00B86305" w:rsidP="00EE70B4">
            <w:pPr>
              <w:rPr>
                <w:rFonts w:cs="Arial"/>
                <w:i/>
              </w:rPr>
            </w:pPr>
          </w:p>
        </w:tc>
      </w:tr>
      <w:tr w:rsidR="006A1DE6" w:rsidRPr="00FD2D73" w14:paraId="6A669853" w14:textId="77777777" w:rsidTr="00FD2D73">
        <w:tc>
          <w:tcPr>
            <w:tcW w:w="3516" w:type="dxa"/>
          </w:tcPr>
          <w:p w14:paraId="4FCDD35E" w14:textId="77777777" w:rsidR="00B86305" w:rsidRPr="00FD2D73" w:rsidRDefault="003A0C4F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 w:rsidRPr="00FD2D73">
              <w:rPr>
                <w:rFonts w:ascii="Calibri" w:hAnsi="Calibri"/>
                <w:szCs w:val="22"/>
                <w:lang w:val="de-DE"/>
              </w:rPr>
              <w:t>Ergebnisse von internen Audits</w:t>
            </w:r>
            <w:r w:rsidR="00B86305" w:rsidRPr="00FD2D73">
              <w:rPr>
                <w:rFonts w:ascii="Calibri" w:hAnsi="Calibri"/>
                <w:szCs w:val="22"/>
                <w:lang w:val="de-DE"/>
              </w:rPr>
              <w:t xml:space="preserve">: </w:t>
            </w:r>
          </w:p>
        </w:tc>
        <w:tc>
          <w:tcPr>
            <w:tcW w:w="2054" w:type="dxa"/>
          </w:tcPr>
          <w:p w14:paraId="26328FCC" w14:textId="77777777" w:rsidR="00B86305" w:rsidRPr="00FD2D73" w:rsidRDefault="00F1075A" w:rsidP="00F1075A">
            <w:pPr>
              <w:rPr>
                <w:rFonts w:cs="Arial"/>
                <w:i/>
              </w:rPr>
            </w:pPr>
            <w:commentRangeStart w:id="5"/>
            <w:r w:rsidRPr="00FD2D73">
              <w:rPr>
                <w:rFonts w:cs="Arial"/>
                <w:i/>
              </w:rPr>
              <w:t xml:space="preserve">   </w:t>
            </w:r>
            <w:commentRangeEnd w:id="5"/>
            <w:r w:rsidRPr="00FD2D73">
              <w:rPr>
                <w:rStyle w:val="CommentReference"/>
                <w:lang w:val="de-DE"/>
              </w:rPr>
              <w:commentReference w:id="5"/>
            </w:r>
          </w:p>
        </w:tc>
        <w:tc>
          <w:tcPr>
            <w:tcW w:w="2019" w:type="dxa"/>
          </w:tcPr>
          <w:p w14:paraId="7CC345FE" w14:textId="77777777" w:rsidR="00B86305" w:rsidRPr="00FD2D73" w:rsidRDefault="00F1075A" w:rsidP="00F1075A">
            <w:pPr>
              <w:rPr>
                <w:rFonts w:cs="Arial"/>
                <w:i/>
              </w:rPr>
            </w:pPr>
            <w:r w:rsidRPr="00FD2D73">
              <w:rPr>
                <w:rFonts w:cs="Arial"/>
                <w:i/>
              </w:rPr>
              <w:t xml:space="preserve">   </w:t>
            </w:r>
          </w:p>
        </w:tc>
        <w:tc>
          <w:tcPr>
            <w:tcW w:w="1718" w:type="dxa"/>
            <w:vAlign w:val="center"/>
          </w:tcPr>
          <w:p w14:paraId="6A612D03" w14:textId="2E37C839" w:rsidR="00B86305" w:rsidRPr="00FD2D73" w:rsidRDefault="008473F0" w:rsidP="003A0C4F">
            <w:pPr>
              <w:jc w:val="center"/>
              <w:rPr>
                <w:rFonts w:cs="Arial"/>
              </w:rPr>
            </w:pPr>
            <w:r w:rsidRPr="00FD2D73">
              <w:rPr>
                <w:rFonts w:cs="Arial"/>
              </w:rPr>
              <w:t xml:space="preserve">CEO, </w:t>
            </w:r>
            <w:del w:id="6" w:author="14001Academy" w:date="2017-03-16T18:46:00Z">
              <w:r w:rsidR="002842D9" w:rsidRPr="00FD2D73" w:rsidDel="002842D9">
                <w:rPr>
                  <w:rStyle w:val="tx"/>
                  <w:bdr w:val="none" w:sz="0" w:space="0" w:color="auto" w:frame="1"/>
                </w:rPr>
                <w:delText>Management-</w:delText>
              </w:r>
              <w:r w:rsidR="002842D9" w:rsidRPr="00FD2D73" w:rsidDel="002842D9">
                <w:rPr>
                  <w:rStyle w:val="tx"/>
                  <w:spacing w:val="-2"/>
                  <w:bdr w:val="none" w:sz="0" w:space="0" w:color="auto" w:frame="1"/>
                </w:rPr>
                <w:delText>Vertreter</w:delText>
              </w:r>
            </w:del>
            <w:ins w:id="7" w:author="14001Academy" w:date="2017-03-16T18:46:00Z">
              <w:r w:rsidR="002842D9" w:rsidRPr="00FD2D73">
                <w:rPr>
                  <w:rFonts w:cs="Arial"/>
                </w:rPr>
                <w:t>[Job-Titel]</w:t>
              </w:r>
            </w:ins>
          </w:p>
        </w:tc>
        <w:tc>
          <w:tcPr>
            <w:tcW w:w="2139" w:type="dxa"/>
            <w:vAlign w:val="center"/>
          </w:tcPr>
          <w:p w14:paraId="2D08C327" w14:textId="77777777" w:rsidR="00B86305" w:rsidRPr="00FD2D73" w:rsidRDefault="00B86305" w:rsidP="00EE70B4">
            <w:pPr>
              <w:rPr>
                <w:rFonts w:cs="Arial"/>
              </w:rPr>
            </w:pPr>
          </w:p>
        </w:tc>
        <w:tc>
          <w:tcPr>
            <w:tcW w:w="1509" w:type="dxa"/>
            <w:vAlign w:val="center"/>
          </w:tcPr>
          <w:p w14:paraId="44337AB2" w14:textId="77777777" w:rsidR="00B86305" w:rsidRPr="00FD2D73" w:rsidRDefault="00B86305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05F6DC1A" w14:textId="77777777" w:rsidR="00B86305" w:rsidRPr="00FD2D73" w:rsidRDefault="00B86305" w:rsidP="00EE70B4">
            <w:pPr>
              <w:rPr>
                <w:rFonts w:cs="Arial"/>
              </w:rPr>
            </w:pPr>
          </w:p>
        </w:tc>
      </w:tr>
      <w:tr w:rsidR="006A1DE6" w:rsidRPr="00FD2D73" w14:paraId="4F4C9AE4" w14:textId="77777777" w:rsidTr="00FD2D73">
        <w:tc>
          <w:tcPr>
            <w:tcW w:w="3516" w:type="dxa"/>
          </w:tcPr>
          <w:p w14:paraId="7CEEA1E8" w14:textId="5F562C52" w:rsidR="00B86305" w:rsidRPr="00FD2D73" w:rsidRDefault="003F5D38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de-DE"/>
              </w:rPr>
            </w:pPr>
            <w:r>
              <w:rPr>
                <w:rFonts w:ascii="Calibri" w:hAnsi="Calibri"/>
                <w:szCs w:val="22"/>
                <w:lang w:val="de-DE"/>
              </w:rPr>
              <w:t>...</w:t>
            </w:r>
          </w:p>
        </w:tc>
        <w:tc>
          <w:tcPr>
            <w:tcW w:w="2054" w:type="dxa"/>
          </w:tcPr>
          <w:p w14:paraId="69C647DA" w14:textId="77777777" w:rsidR="00B86305" w:rsidRPr="00FD2D73" w:rsidRDefault="00F1075A" w:rsidP="00271BD6">
            <w:pPr>
              <w:rPr>
                <w:rFonts w:cs="Arial"/>
                <w:i/>
              </w:rPr>
            </w:pPr>
            <w:commentRangeStart w:id="8"/>
            <w:r w:rsidRPr="00FD2D73">
              <w:rPr>
                <w:rFonts w:cs="Arial"/>
                <w:i/>
              </w:rPr>
              <w:t xml:space="preserve">   </w:t>
            </w:r>
            <w:commentRangeEnd w:id="8"/>
            <w:r w:rsidRPr="00FD2D73">
              <w:rPr>
                <w:rStyle w:val="CommentReference"/>
                <w:lang w:val="de-DE"/>
              </w:rPr>
              <w:commentReference w:id="8"/>
            </w:r>
          </w:p>
        </w:tc>
        <w:tc>
          <w:tcPr>
            <w:tcW w:w="2019" w:type="dxa"/>
          </w:tcPr>
          <w:p w14:paraId="76BF58B9" w14:textId="77777777" w:rsidR="00B86305" w:rsidRPr="00FD2D73" w:rsidRDefault="00F1075A" w:rsidP="00271BD6">
            <w:pPr>
              <w:rPr>
                <w:rFonts w:cs="Arial"/>
                <w:i/>
              </w:rPr>
            </w:pPr>
            <w:r w:rsidRPr="00FD2D73">
              <w:rPr>
                <w:rFonts w:cs="Arial"/>
                <w:i/>
              </w:rPr>
              <w:t xml:space="preserve">   </w:t>
            </w:r>
          </w:p>
        </w:tc>
        <w:tc>
          <w:tcPr>
            <w:tcW w:w="1718" w:type="dxa"/>
            <w:vAlign w:val="center"/>
          </w:tcPr>
          <w:p w14:paraId="25BBABF1" w14:textId="6AC063F7" w:rsidR="00B86305" w:rsidRPr="00FD2D73" w:rsidRDefault="008473F0" w:rsidP="00A44CE0">
            <w:pPr>
              <w:jc w:val="center"/>
              <w:rPr>
                <w:rFonts w:cs="Arial"/>
              </w:rPr>
            </w:pPr>
            <w:r w:rsidRPr="00FD2D73">
              <w:rPr>
                <w:rFonts w:cs="Arial"/>
              </w:rPr>
              <w:t xml:space="preserve">CEO, </w:t>
            </w:r>
            <w:del w:id="9" w:author="14001Academy" w:date="2017-03-16T18:45:00Z">
              <w:r w:rsidR="002842D9" w:rsidRPr="00FD2D73" w:rsidDel="002842D9">
                <w:rPr>
                  <w:rStyle w:val="tx"/>
                  <w:bdr w:val="none" w:sz="0" w:space="0" w:color="auto" w:frame="1"/>
                </w:rPr>
                <w:delText>Management-</w:delText>
              </w:r>
              <w:r w:rsidR="002842D9" w:rsidRPr="00FD2D73" w:rsidDel="002842D9">
                <w:rPr>
                  <w:rStyle w:val="tx"/>
                  <w:spacing w:val="-2"/>
                  <w:bdr w:val="none" w:sz="0" w:space="0" w:color="auto" w:frame="1"/>
                </w:rPr>
                <w:delText>Vertreter</w:delText>
              </w:r>
            </w:del>
            <w:ins w:id="10" w:author="14001Academy" w:date="2017-03-16T18:45:00Z">
              <w:r w:rsidR="002842D9" w:rsidRPr="00FD2D73">
                <w:rPr>
                  <w:rFonts w:cs="Arial"/>
                </w:rPr>
                <w:t>[Job-Titel]</w:t>
              </w:r>
            </w:ins>
          </w:p>
        </w:tc>
        <w:tc>
          <w:tcPr>
            <w:tcW w:w="2139" w:type="dxa"/>
            <w:vAlign w:val="center"/>
          </w:tcPr>
          <w:p w14:paraId="2BC00469" w14:textId="77777777" w:rsidR="00B86305" w:rsidRPr="00FD2D73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09" w:type="dxa"/>
            <w:vAlign w:val="center"/>
          </w:tcPr>
          <w:p w14:paraId="0075EB0B" w14:textId="77777777" w:rsidR="00B86305" w:rsidRPr="00FD2D73" w:rsidRDefault="00B86305" w:rsidP="00944859">
            <w:pPr>
              <w:rPr>
                <w:rFonts w:cs="Arial"/>
              </w:rPr>
            </w:pPr>
          </w:p>
        </w:tc>
        <w:tc>
          <w:tcPr>
            <w:tcW w:w="1265" w:type="dxa"/>
            <w:vAlign w:val="center"/>
          </w:tcPr>
          <w:p w14:paraId="46C6AFA1" w14:textId="77777777" w:rsidR="00B86305" w:rsidRPr="00FD2D73" w:rsidRDefault="00B86305" w:rsidP="00D71BD8">
            <w:pPr>
              <w:rPr>
                <w:rFonts w:cs="Arial"/>
              </w:rPr>
            </w:pPr>
          </w:p>
        </w:tc>
      </w:tr>
    </w:tbl>
    <w:p w14:paraId="514E1B6D" w14:textId="77777777" w:rsidR="003F5D38" w:rsidRDefault="003F5D38" w:rsidP="003F5D38">
      <w:pPr>
        <w:spacing w:after="0"/>
        <w:ind w:left="360"/>
        <w:jc w:val="center"/>
      </w:pPr>
    </w:p>
    <w:p w14:paraId="135E135B" w14:textId="77777777" w:rsidR="003F5D38" w:rsidRDefault="003F5D38" w:rsidP="003F5D38">
      <w:pPr>
        <w:spacing w:after="0"/>
        <w:ind w:left="360"/>
        <w:jc w:val="center"/>
      </w:pPr>
      <w:r>
        <w:t>** ENDE DER KOSTENLOSEN VORSCHAU **</w:t>
      </w:r>
    </w:p>
    <w:p w14:paraId="1B1941A8" w14:textId="77777777" w:rsidR="003F5D38" w:rsidRDefault="003F5D38" w:rsidP="003F5D38">
      <w:pPr>
        <w:spacing w:after="0"/>
        <w:ind w:left="360"/>
        <w:jc w:val="center"/>
      </w:pPr>
    </w:p>
    <w:p w14:paraId="53F5783D" w14:textId="1F62CE53" w:rsidR="00CE6770" w:rsidRPr="003F5D38" w:rsidRDefault="003F5D38" w:rsidP="003F5D38">
      <w:pPr>
        <w:ind w:left="360"/>
        <w:jc w:val="center"/>
        <w:rPr>
          <w:b/>
          <w:sz w:val="28"/>
          <w:szCs w:val="28"/>
        </w:rPr>
      </w:pPr>
      <w:r>
        <w:t>Um dieses Dokument vollständig herunterzuladen, klicken Sie bitte hier:</w:t>
      </w:r>
      <w:r>
        <w:br/>
      </w:r>
      <w:hyperlink r:id="rId10" w:history="1">
        <w:r w:rsidRPr="0064447B">
          <w:rPr>
            <w:rStyle w:val="Hyperlink"/>
            <w:lang w:val="de-DE"/>
          </w:rPr>
          <w:t>https://advisera.com/14001academy/de/documentation/besprechungsprotokoll-management-review/</w:t>
        </w:r>
      </w:hyperlink>
      <w:r>
        <w:t xml:space="preserve"> </w:t>
      </w:r>
      <w:bookmarkStart w:id="11" w:name="_GoBack"/>
      <w:bookmarkEnd w:id="11"/>
    </w:p>
    <w:sectPr w:rsidR="00CE6770" w:rsidRPr="003F5D38" w:rsidSect="002B4280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4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8T09:29:00Z" w:initials="14A">
    <w:p w14:paraId="4251B170" w14:textId="1EB21569" w:rsidR="00F1075A" w:rsidRPr="007B1820" w:rsidRDefault="00F1075A">
      <w:pPr>
        <w:pStyle w:val="CommentText"/>
      </w:pPr>
      <w:r w:rsidRPr="00F22628">
        <w:rPr>
          <w:rStyle w:val="CommentReference"/>
          <w:lang w:val="de-DE"/>
        </w:rPr>
        <w:annotationRef/>
      </w:r>
      <w:r w:rsidR="00F22628" w:rsidRPr="007B1820">
        <w:t>Wenn Sie bereits ISO 9001 implementierten, müssen Sie diese Aufzeichnung nicht für ISO 14001 duplizieren – es genügt, die hier gelisteten Abschnitt</w:t>
      </w:r>
      <w:r w:rsidR="002A22E2">
        <w:t>e in Ihre bestehende Managementbewertungs</w:t>
      </w:r>
      <w:r w:rsidR="00F22628" w:rsidRPr="007B1820">
        <w:t xml:space="preserve">-Aufzeichnung einzufügen. </w:t>
      </w:r>
    </w:p>
  </w:comment>
  <w:comment w:id="1" w:author="14001Academy" w:date="2014-12-18T09:30:00Z" w:initials="14A">
    <w:p w14:paraId="48E7C090" w14:textId="77777777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F22628" w:rsidRPr="007B1820">
        <w:t>Der Status kann sein ausgeführt, im Gange oder geplant.</w:t>
      </w:r>
    </w:p>
  </w:comment>
  <w:comment w:id="2" w:author="14001Academy" w:date="2014-12-18T09:31:00Z" w:initials="14A">
    <w:p w14:paraId="7DD338A3" w14:textId="77777777" w:rsidR="00F1075A" w:rsidRPr="007B1820" w:rsidRDefault="00F1075A" w:rsidP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F22628" w:rsidRPr="007B1820">
        <w:t>Zum Beispiel</w:t>
      </w:r>
      <w:r w:rsidRPr="007B1820">
        <w:t>:</w:t>
      </w:r>
    </w:p>
    <w:p w14:paraId="2B30CDBC" w14:textId="77777777" w:rsidR="00F1075A" w:rsidRPr="007B1820" w:rsidRDefault="00F22628">
      <w:pPr>
        <w:pStyle w:val="CommentText"/>
      </w:pPr>
      <w:r w:rsidRPr="007B1820">
        <w:t xml:space="preserve">Die UMS-Politik wird Mitarbeitern kommuniziert und ist öffentlich zugänglich. </w:t>
      </w:r>
    </w:p>
  </w:comment>
  <w:comment w:id="3" w:author="14001Academy" w:date="2014-12-19T15:06:00Z" w:initials="14A">
    <w:p w14:paraId="0A517D57" w14:textId="58D9F5DD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F22628" w:rsidRPr="007B1820">
        <w:t>Zum Beispiel</w:t>
      </w:r>
      <w:r w:rsidRPr="007B1820">
        <w:t xml:space="preserve">: </w:t>
      </w:r>
      <w:r w:rsidR="008C1822">
        <w:rPr>
          <w:noProof/>
        </w:rPr>
        <w:t>...</w:t>
      </w:r>
    </w:p>
  </w:comment>
  <w:comment w:id="4" w:author="14001Academy" w:date="2014-12-18T09:32:00Z" w:initials="14A">
    <w:p w14:paraId="7342367D" w14:textId="77777777" w:rsidR="00F1075A" w:rsidRPr="007B1820" w:rsidRDefault="00F1075A" w:rsidP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1446C4" w:rsidRPr="007B1820">
        <w:t>Zum Beispiel</w:t>
      </w:r>
      <w:r w:rsidRPr="007B1820">
        <w:t xml:space="preserve">: </w:t>
      </w:r>
    </w:p>
    <w:p w14:paraId="4E3148FA" w14:textId="77777777" w:rsidR="00F1075A" w:rsidRPr="007B1820" w:rsidRDefault="001446C4">
      <w:pPr>
        <w:pStyle w:val="CommentText"/>
      </w:pPr>
      <w:r w:rsidRPr="007B1820">
        <w:t xml:space="preserve">UMS-Zielsetzungen und Ziele wurden erfüllt. </w:t>
      </w:r>
    </w:p>
  </w:comment>
  <w:comment w:id="5" w:author="14001Academy" w:date="2014-12-18T09:33:00Z" w:initials="14A">
    <w:p w14:paraId="53C98A7E" w14:textId="77777777" w:rsidR="00F1075A" w:rsidRPr="007B1820" w:rsidRDefault="00F1075A" w:rsidP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1446C4" w:rsidRPr="007B1820">
        <w:t>Zum Beispiel</w:t>
      </w:r>
      <w:r w:rsidRPr="007B1820">
        <w:t>:</w:t>
      </w:r>
    </w:p>
    <w:p w14:paraId="35A6808B" w14:textId="6C63848D" w:rsidR="00F1075A" w:rsidRPr="007B1820" w:rsidRDefault="008C1822" w:rsidP="00170CB0">
      <w:pPr>
        <w:pStyle w:val="CommentText"/>
        <w:numPr>
          <w:ilvl w:val="0"/>
          <w:numId w:val="12"/>
        </w:numPr>
        <w:ind w:left="900"/>
        <w:rPr>
          <w:noProof/>
        </w:rPr>
      </w:pPr>
      <w:r>
        <w:rPr>
          <w:noProof/>
        </w:rPr>
        <w:t>...</w:t>
      </w:r>
    </w:p>
  </w:comment>
  <w:comment w:id="8" w:author="14001Academy" w:date="2014-12-18T09:35:00Z" w:initials="14A">
    <w:p w14:paraId="0CB36317" w14:textId="2A104221" w:rsidR="00F1075A" w:rsidRPr="007B1820" w:rsidRDefault="00F1075A">
      <w:pPr>
        <w:pStyle w:val="CommentText"/>
      </w:pPr>
      <w:r w:rsidRPr="007B1820">
        <w:rPr>
          <w:rStyle w:val="CommentReference"/>
          <w:lang w:val="de-DE"/>
        </w:rPr>
        <w:annotationRef/>
      </w:r>
      <w:r w:rsidR="001446C4" w:rsidRPr="007B1820">
        <w:t>Zum Beispiel</w:t>
      </w:r>
      <w:r w:rsidRPr="007B1820">
        <w:t>:</w:t>
      </w:r>
      <w:r w:rsidR="008C1822">
        <w:rPr>
          <w:noProof/>
        </w:rPr>
        <w:t xml:space="preserve"> 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51B170" w15:done="0"/>
  <w15:commentEx w15:paraId="48E7C090" w15:done="0"/>
  <w15:commentEx w15:paraId="2B30CDBC" w15:done="0"/>
  <w15:commentEx w15:paraId="0A517D57" w15:done="0"/>
  <w15:commentEx w15:paraId="4E3148FA" w15:done="0"/>
  <w15:commentEx w15:paraId="35A6808B" w15:done="0"/>
  <w15:commentEx w15:paraId="0CB363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97820" w14:textId="77777777" w:rsidR="008C1822" w:rsidRDefault="008C1822" w:rsidP="00CE6770">
      <w:pPr>
        <w:spacing w:after="0" w:line="240" w:lineRule="auto"/>
      </w:pPr>
      <w:r>
        <w:separator/>
      </w:r>
    </w:p>
  </w:endnote>
  <w:endnote w:type="continuationSeparator" w:id="0">
    <w:p w14:paraId="51C64D51" w14:textId="77777777" w:rsidR="008C1822" w:rsidRDefault="008C182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1B272E2C" w14:textId="77777777" w:rsidTr="00B255F3">
      <w:tc>
        <w:tcPr>
          <w:tcW w:w="3652" w:type="dxa"/>
        </w:tcPr>
        <w:p w14:paraId="3C39F14B" w14:textId="5D9F526D" w:rsidR="006D3B29" w:rsidRPr="003A0C4F" w:rsidRDefault="003A0C4F" w:rsidP="002A22E2">
          <w:pPr>
            <w:rPr>
              <w:sz w:val="18"/>
              <w:szCs w:val="18"/>
            </w:rPr>
          </w:pPr>
          <w:r w:rsidRPr="003A0C4F">
            <w:rPr>
              <w:sz w:val="18"/>
              <w:szCs w:val="18"/>
            </w:rPr>
            <w:t>Anhang</w:t>
          </w:r>
          <w:r w:rsidR="0021208A">
            <w:rPr>
              <w:sz w:val="18"/>
              <w:szCs w:val="18"/>
            </w:rPr>
            <w:t xml:space="preserve"> </w:t>
          </w:r>
          <w:r w:rsidR="00FD2D73">
            <w:rPr>
              <w:sz w:val="18"/>
              <w:szCs w:val="18"/>
            </w:rPr>
            <w:t>3</w:t>
          </w:r>
          <w:r w:rsidR="00D31447" w:rsidRPr="003A0C4F">
            <w:rPr>
              <w:sz w:val="18"/>
              <w:szCs w:val="18"/>
            </w:rPr>
            <w:t xml:space="preserve"> – </w:t>
          </w:r>
          <w:r w:rsidR="002A22E2">
            <w:rPr>
              <w:sz w:val="18"/>
              <w:szCs w:val="18"/>
            </w:rPr>
            <w:t>P</w:t>
          </w:r>
          <w:r w:rsidR="00F561EF" w:rsidRPr="00F561EF">
            <w:rPr>
              <w:sz w:val="18"/>
            </w:rPr>
            <w:t>rotokoll Management</w:t>
          </w:r>
          <w:r w:rsidR="002A22E2">
            <w:rPr>
              <w:sz w:val="18"/>
            </w:rPr>
            <w:t>bewertung</w:t>
          </w:r>
        </w:p>
      </w:tc>
      <w:tc>
        <w:tcPr>
          <w:tcW w:w="5906" w:type="dxa"/>
        </w:tcPr>
        <w:p w14:paraId="15EA9241" w14:textId="77777777" w:rsidR="006D3B29" w:rsidRPr="00EB7391" w:rsidRDefault="003A0C4F" w:rsidP="003A0C4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</w:tc>
      <w:tc>
        <w:tcPr>
          <w:tcW w:w="4770" w:type="dxa"/>
        </w:tcPr>
        <w:p w14:paraId="62F99071" w14:textId="070AB00D" w:rsidR="006D3B29" w:rsidRPr="00EB7391" w:rsidRDefault="003A0C4F" w:rsidP="003A0C4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2E319F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2E319F" w:rsidRPr="00EB7391">
            <w:rPr>
              <w:b/>
              <w:sz w:val="18"/>
            </w:rPr>
            <w:fldChar w:fldCharType="separate"/>
          </w:r>
          <w:r w:rsidR="003F5D38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2E319F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2E319F" w:rsidRPr="00EB7391">
            <w:rPr>
              <w:b/>
              <w:sz w:val="18"/>
            </w:rPr>
            <w:fldChar w:fldCharType="separate"/>
          </w:r>
          <w:r w:rsidR="003F5D38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</w:p>
      </w:tc>
    </w:tr>
  </w:tbl>
  <w:p w14:paraId="49230FC5" w14:textId="72F79332" w:rsidR="003A0C4F" w:rsidRPr="0088676C" w:rsidRDefault="003A0C4F" w:rsidP="003A0C4F">
    <w:pPr>
      <w:pStyle w:val="Footer"/>
      <w:jc w:val="center"/>
    </w:pPr>
    <w:r>
      <w:rPr>
        <w:sz w:val="16"/>
      </w:rPr>
      <w:t>©201</w:t>
    </w:r>
    <w:r w:rsidR="00C04A04">
      <w:rPr>
        <w:sz w:val="16"/>
      </w:rPr>
      <w:t>7</w:t>
    </w:r>
    <w:r>
      <w:rPr>
        <w:sz w:val="16"/>
      </w:rPr>
      <w:t xml:space="preserve"> Diese Vorlage kann von Kunden von </w:t>
    </w:r>
    <w:r w:rsidR="008D5787">
      <w:rPr>
        <w:sz w:val="16"/>
      </w:rPr>
      <w:t>Advisera Expert Solutions</w:t>
    </w:r>
    <w:r>
      <w:rPr>
        <w:sz w:val="16"/>
      </w:rPr>
      <w:t xml:space="preserve"> Ltd. www.</w:t>
    </w:r>
    <w:r w:rsidR="003E552A">
      <w:rPr>
        <w:sz w:val="16"/>
      </w:rPr>
      <w:t>advisera</w:t>
    </w:r>
    <w:r>
      <w:rPr>
        <w:sz w:val="16"/>
      </w:rPr>
      <w:t>.com gemäß der Lizenzvereinbarung verwendet werden</w:t>
    </w:r>
  </w:p>
  <w:p w14:paraId="6120E4D6" w14:textId="77777777" w:rsidR="006D3B29" w:rsidRPr="003A0C4F" w:rsidRDefault="006D3B29" w:rsidP="003A0C4F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6E261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92341">
      <w:rPr>
        <w:sz w:val="16"/>
        <w:lang w:val="en-US"/>
      </w:rPr>
      <w:t xml:space="preserve">©2010 This template may be used by clients of EPPS Services Ltd. </w:t>
    </w:r>
    <w:r w:rsidR="00194F8B">
      <w:fldChar w:fldCharType="begin"/>
    </w:r>
    <w:r w:rsidR="00194F8B" w:rsidRPr="00FD2D73">
      <w:rPr>
        <w:lang w:val="en-US"/>
        <w:rPrChange w:id="12" w:author="14001Academy" w:date="2017-03-17T22:45:00Z">
          <w:rPr/>
        </w:rPrChange>
      </w:rPr>
      <w:instrText xml:space="preserve"> HYPERLINK "http://www.iso27001standard.com" </w:instrText>
    </w:r>
    <w:r w:rsidR="00194F8B">
      <w:fldChar w:fldCharType="separate"/>
    </w:r>
    <w:r>
      <w:rPr>
        <w:rStyle w:val="Hyperlink"/>
        <w:sz w:val="16"/>
      </w:rPr>
      <w:t>www.iso27001standard.com</w:t>
    </w:r>
    <w:r w:rsidR="00194F8B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08A82" w14:textId="77777777" w:rsidR="008C1822" w:rsidRDefault="008C1822" w:rsidP="00CE6770">
      <w:pPr>
        <w:spacing w:after="0" w:line="240" w:lineRule="auto"/>
      </w:pPr>
      <w:r>
        <w:separator/>
      </w:r>
    </w:p>
  </w:footnote>
  <w:footnote w:type="continuationSeparator" w:id="0">
    <w:p w14:paraId="6B3875BE" w14:textId="77777777" w:rsidR="008C1822" w:rsidRDefault="008C182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15F58F9E" w14:textId="77777777" w:rsidTr="00B255F3">
      <w:trPr>
        <w:trHeight w:val="321"/>
      </w:trPr>
      <w:tc>
        <w:tcPr>
          <w:tcW w:w="10474" w:type="dxa"/>
        </w:tcPr>
        <w:p w14:paraId="7427ADB9" w14:textId="77777777" w:rsidR="006D3B29" w:rsidRPr="006571EC" w:rsidRDefault="006D3B29" w:rsidP="003A0C4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3A0C4F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93" w:type="dxa"/>
        </w:tcPr>
        <w:p w14:paraId="31409735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8935F31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319E"/>
    <w:rsid w:val="00044B1E"/>
    <w:rsid w:val="00050E05"/>
    <w:rsid w:val="0005546F"/>
    <w:rsid w:val="0005636E"/>
    <w:rsid w:val="0008476C"/>
    <w:rsid w:val="000A31E5"/>
    <w:rsid w:val="000A7661"/>
    <w:rsid w:val="000E2189"/>
    <w:rsid w:val="00107176"/>
    <w:rsid w:val="00111FB7"/>
    <w:rsid w:val="0012627B"/>
    <w:rsid w:val="00132044"/>
    <w:rsid w:val="00142A1B"/>
    <w:rsid w:val="001446C4"/>
    <w:rsid w:val="00156A01"/>
    <w:rsid w:val="00162726"/>
    <w:rsid w:val="00194F8B"/>
    <w:rsid w:val="00195830"/>
    <w:rsid w:val="001A51A8"/>
    <w:rsid w:val="001A7047"/>
    <w:rsid w:val="001B12F9"/>
    <w:rsid w:val="001B1E14"/>
    <w:rsid w:val="001B79D6"/>
    <w:rsid w:val="001F5E3D"/>
    <w:rsid w:val="001F66C9"/>
    <w:rsid w:val="0021208A"/>
    <w:rsid w:val="0023539F"/>
    <w:rsid w:val="00241F1F"/>
    <w:rsid w:val="00271BD6"/>
    <w:rsid w:val="002731D2"/>
    <w:rsid w:val="002842D9"/>
    <w:rsid w:val="00297C27"/>
    <w:rsid w:val="002A22E2"/>
    <w:rsid w:val="002A6D29"/>
    <w:rsid w:val="002B4280"/>
    <w:rsid w:val="002C372C"/>
    <w:rsid w:val="002D2C56"/>
    <w:rsid w:val="002E319F"/>
    <w:rsid w:val="002F0704"/>
    <w:rsid w:val="00331F95"/>
    <w:rsid w:val="003331A9"/>
    <w:rsid w:val="00334A46"/>
    <w:rsid w:val="00355B1D"/>
    <w:rsid w:val="00373C29"/>
    <w:rsid w:val="003740D5"/>
    <w:rsid w:val="003829E5"/>
    <w:rsid w:val="003A0C4F"/>
    <w:rsid w:val="003A0F5E"/>
    <w:rsid w:val="003A7DCA"/>
    <w:rsid w:val="003A7E23"/>
    <w:rsid w:val="003B2A1D"/>
    <w:rsid w:val="003B306C"/>
    <w:rsid w:val="003E0864"/>
    <w:rsid w:val="003E2635"/>
    <w:rsid w:val="003E552A"/>
    <w:rsid w:val="003F3F9A"/>
    <w:rsid w:val="003F5D38"/>
    <w:rsid w:val="00402095"/>
    <w:rsid w:val="00410759"/>
    <w:rsid w:val="00413F1F"/>
    <w:rsid w:val="00431C83"/>
    <w:rsid w:val="00437421"/>
    <w:rsid w:val="004473CD"/>
    <w:rsid w:val="004664E5"/>
    <w:rsid w:val="00482AEB"/>
    <w:rsid w:val="004876A5"/>
    <w:rsid w:val="004C5182"/>
    <w:rsid w:val="004D10FB"/>
    <w:rsid w:val="00503C2C"/>
    <w:rsid w:val="00504687"/>
    <w:rsid w:val="005204E3"/>
    <w:rsid w:val="005209C0"/>
    <w:rsid w:val="00522919"/>
    <w:rsid w:val="005357F2"/>
    <w:rsid w:val="00542D45"/>
    <w:rsid w:val="00551FD4"/>
    <w:rsid w:val="00567542"/>
    <w:rsid w:val="005763D5"/>
    <w:rsid w:val="00584525"/>
    <w:rsid w:val="005A4734"/>
    <w:rsid w:val="005B599A"/>
    <w:rsid w:val="005C7644"/>
    <w:rsid w:val="005D5C7D"/>
    <w:rsid w:val="005E30DC"/>
    <w:rsid w:val="005E653C"/>
    <w:rsid w:val="005F6872"/>
    <w:rsid w:val="005F7456"/>
    <w:rsid w:val="0062169F"/>
    <w:rsid w:val="006300F1"/>
    <w:rsid w:val="006342AF"/>
    <w:rsid w:val="00660E54"/>
    <w:rsid w:val="00666211"/>
    <w:rsid w:val="00687B12"/>
    <w:rsid w:val="0069106A"/>
    <w:rsid w:val="00693729"/>
    <w:rsid w:val="006A07A2"/>
    <w:rsid w:val="006A1DE6"/>
    <w:rsid w:val="006A3336"/>
    <w:rsid w:val="006C241C"/>
    <w:rsid w:val="006D2291"/>
    <w:rsid w:val="006D3B29"/>
    <w:rsid w:val="006E3A33"/>
    <w:rsid w:val="006F3F45"/>
    <w:rsid w:val="00754910"/>
    <w:rsid w:val="00757E33"/>
    <w:rsid w:val="00767EFD"/>
    <w:rsid w:val="00770C9B"/>
    <w:rsid w:val="00771001"/>
    <w:rsid w:val="007800D7"/>
    <w:rsid w:val="00780998"/>
    <w:rsid w:val="00783022"/>
    <w:rsid w:val="00790899"/>
    <w:rsid w:val="007939AC"/>
    <w:rsid w:val="007B1820"/>
    <w:rsid w:val="007C7897"/>
    <w:rsid w:val="007F67CD"/>
    <w:rsid w:val="00807E31"/>
    <w:rsid w:val="0081353E"/>
    <w:rsid w:val="00830882"/>
    <w:rsid w:val="00835D6D"/>
    <w:rsid w:val="0084700D"/>
    <w:rsid w:val="008473F0"/>
    <w:rsid w:val="00851B45"/>
    <w:rsid w:val="008645DF"/>
    <w:rsid w:val="00871A42"/>
    <w:rsid w:val="00874AF9"/>
    <w:rsid w:val="00883471"/>
    <w:rsid w:val="008A01CC"/>
    <w:rsid w:val="008B4E94"/>
    <w:rsid w:val="008C1822"/>
    <w:rsid w:val="008C65E3"/>
    <w:rsid w:val="008D5787"/>
    <w:rsid w:val="008D5CF4"/>
    <w:rsid w:val="008D76E6"/>
    <w:rsid w:val="008E0A60"/>
    <w:rsid w:val="008E37F2"/>
    <w:rsid w:val="008F63C0"/>
    <w:rsid w:val="008F7EDC"/>
    <w:rsid w:val="009051AF"/>
    <w:rsid w:val="00912671"/>
    <w:rsid w:val="00927DFD"/>
    <w:rsid w:val="0096100D"/>
    <w:rsid w:val="0096170B"/>
    <w:rsid w:val="009829F1"/>
    <w:rsid w:val="0099129D"/>
    <w:rsid w:val="009A0472"/>
    <w:rsid w:val="009C644F"/>
    <w:rsid w:val="009E5C48"/>
    <w:rsid w:val="009E7A9A"/>
    <w:rsid w:val="00A01EFC"/>
    <w:rsid w:val="00A134AC"/>
    <w:rsid w:val="00A13EB6"/>
    <w:rsid w:val="00A20E6E"/>
    <w:rsid w:val="00A31FBE"/>
    <w:rsid w:val="00A44CE0"/>
    <w:rsid w:val="00AA6E35"/>
    <w:rsid w:val="00AB5676"/>
    <w:rsid w:val="00AD23CB"/>
    <w:rsid w:val="00AE0C7D"/>
    <w:rsid w:val="00B10EC3"/>
    <w:rsid w:val="00B221F5"/>
    <w:rsid w:val="00B255F3"/>
    <w:rsid w:val="00B45BFF"/>
    <w:rsid w:val="00B65B4D"/>
    <w:rsid w:val="00B65F59"/>
    <w:rsid w:val="00B86305"/>
    <w:rsid w:val="00BB6B3A"/>
    <w:rsid w:val="00BC2BF7"/>
    <w:rsid w:val="00C04A04"/>
    <w:rsid w:val="00C324D6"/>
    <w:rsid w:val="00C63036"/>
    <w:rsid w:val="00C63E2D"/>
    <w:rsid w:val="00C92183"/>
    <w:rsid w:val="00CB5370"/>
    <w:rsid w:val="00CE6770"/>
    <w:rsid w:val="00D00BE5"/>
    <w:rsid w:val="00D03BC5"/>
    <w:rsid w:val="00D121F6"/>
    <w:rsid w:val="00D31447"/>
    <w:rsid w:val="00D40E4F"/>
    <w:rsid w:val="00D44261"/>
    <w:rsid w:val="00D45875"/>
    <w:rsid w:val="00D55D98"/>
    <w:rsid w:val="00D62559"/>
    <w:rsid w:val="00D62CF8"/>
    <w:rsid w:val="00D71BD8"/>
    <w:rsid w:val="00DC3DB0"/>
    <w:rsid w:val="00DC7E8C"/>
    <w:rsid w:val="00DD4894"/>
    <w:rsid w:val="00DD5F01"/>
    <w:rsid w:val="00DE5806"/>
    <w:rsid w:val="00E01378"/>
    <w:rsid w:val="00E21EE4"/>
    <w:rsid w:val="00E27F4A"/>
    <w:rsid w:val="00E373A5"/>
    <w:rsid w:val="00E40C63"/>
    <w:rsid w:val="00E52756"/>
    <w:rsid w:val="00E5330C"/>
    <w:rsid w:val="00E542A9"/>
    <w:rsid w:val="00E56499"/>
    <w:rsid w:val="00E56F9D"/>
    <w:rsid w:val="00E60C13"/>
    <w:rsid w:val="00E63E26"/>
    <w:rsid w:val="00E83F00"/>
    <w:rsid w:val="00E92341"/>
    <w:rsid w:val="00EA032B"/>
    <w:rsid w:val="00EA0A2F"/>
    <w:rsid w:val="00EA5DB7"/>
    <w:rsid w:val="00EB3028"/>
    <w:rsid w:val="00EB7391"/>
    <w:rsid w:val="00EE1F48"/>
    <w:rsid w:val="00EE70B4"/>
    <w:rsid w:val="00F05098"/>
    <w:rsid w:val="00F0751D"/>
    <w:rsid w:val="00F1075A"/>
    <w:rsid w:val="00F22628"/>
    <w:rsid w:val="00F23393"/>
    <w:rsid w:val="00F34081"/>
    <w:rsid w:val="00F37138"/>
    <w:rsid w:val="00F45842"/>
    <w:rsid w:val="00F519E2"/>
    <w:rsid w:val="00F561EF"/>
    <w:rsid w:val="00F80D00"/>
    <w:rsid w:val="00FA2B1E"/>
    <w:rsid w:val="00FA6E49"/>
    <w:rsid w:val="00FB456C"/>
    <w:rsid w:val="00FC6339"/>
    <w:rsid w:val="00FD2D73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3AA18"/>
  <w15:docId w15:val="{091CCADC-0C1F-4C70-BC04-A73AE42C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86305"/>
    <w:rPr>
      <w:sz w:val="22"/>
      <w:szCs w:val="22"/>
      <w:lang w:val="en-US" w:eastAsia="en-US"/>
    </w:rPr>
  </w:style>
  <w:style w:type="character" w:customStyle="1" w:styleId="yj-message">
    <w:name w:val="yj-message"/>
    <w:basedOn w:val="DefaultParagraphFont"/>
    <w:rsid w:val="00373C29"/>
  </w:style>
  <w:style w:type="character" w:customStyle="1" w:styleId="tx">
    <w:name w:val="tx"/>
    <w:basedOn w:val="DefaultParagraphFont"/>
    <w:rsid w:val="00284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besprechungsprotokoll-management-review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BBAB-7124-457E-BF3A-D843ED5A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Anhang 3 - Besprechungsprotokoll Management Review</vt:lpstr>
      <vt:lpstr>Anhang 1 - Besprechungsprotokoll Management Review</vt:lpstr>
      <vt:lpstr>Anhang 1 - Besprechungsprotokoll Management Review</vt:lpstr>
      <vt:lpstr>Appendix 2 - Internal Audit Report</vt:lpstr>
    </vt:vector>
  </TitlesOfParts>
  <Company>Advisera Expert Solutions Ltd</Company>
  <LinksUpToDate>false</LinksUpToDate>
  <CharactersWithSpaces>698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3 - Protokoll Managementbewertung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2017-03-16T22:52:00Z</dcterms:created>
  <dcterms:modified xsi:type="dcterms:W3CDTF">2017-10-26T15:25:00Z</dcterms:modified>
</cp:coreProperties>
</file>