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A55C67" w14:textId="77777777" w:rsidR="00BC6ED3" w:rsidRDefault="00086C45" w:rsidP="00967A62">
      <w:pPr>
        <w:rPr>
          <w:b/>
          <w:sz w:val="28"/>
        </w:rPr>
      </w:pPr>
      <w:r w:rsidRPr="00404133">
        <w:rPr>
          <w:b/>
          <w:sz w:val="28"/>
        </w:rPr>
        <w:t>A</w:t>
      </w:r>
      <w:r w:rsidR="00B40670" w:rsidRPr="00404133">
        <w:rPr>
          <w:b/>
          <w:sz w:val="28"/>
        </w:rPr>
        <w:t>nhang</w:t>
      </w:r>
      <w:r w:rsidRPr="00404133">
        <w:rPr>
          <w:b/>
          <w:sz w:val="28"/>
        </w:rPr>
        <w:t xml:space="preserve"> </w:t>
      </w:r>
      <w:r w:rsidR="000A1B7E" w:rsidRPr="00404133">
        <w:rPr>
          <w:b/>
          <w:sz w:val="28"/>
        </w:rPr>
        <w:t>2</w:t>
      </w:r>
      <w:r w:rsidRPr="00404133">
        <w:rPr>
          <w:b/>
          <w:sz w:val="28"/>
        </w:rPr>
        <w:t xml:space="preserve"> – </w:t>
      </w:r>
      <w:r w:rsidR="00244ED7" w:rsidRPr="00244ED7">
        <w:rPr>
          <w:b/>
          <w:sz w:val="28"/>
        </w:rPr>
        <w:t>Konf</w:t>
      </w:r>
      <w:r w:rsidR="008A4216">
        <w:rPr>
          <w:b/>
          <w:sz w:val="28"/>
        </w:rPr>
        <w:t>ormitätsevaluierungsaufzeichnung</w:t>
      </w:r>
    </w:p>
    <w:p w14:paraId="53351CB0" w14:textId="288CAF7A" w:rsidR="00EE6D10" w:rsidRPr="00EE6D10" w:rsidRDefault="00EE6D10" w:rsidP="00EE6D10">
      <w:pPr>
        <w:jc w:val="center"/>
        <w:rPr>
          <w:rFonts w:eastAsia="Times New Roman"/>
          <w:b/>
          <w:sz w:val="28"/>
          <w:szCs w:val="28"/>
        </w:rPr>
      </w:pPr>
      <w:r w:rsidRPr="00EE6D10">
        <w:rPr>
          <w:rFonts w:eastAsia="Times New Roman"/>
        </w:rPr>
        <w:t>** KOSTENLOSE VORSCHAU **</w:t>
      </w:r>
    </w:p>
    <w:p w14:paraId="73D6A7D8" w14:textId="77777777" w:rsidR="00BA3255" w:rsidRPr="00404133" w:rsidRDefault="00B40670" w:rsidP="00BA3255">
      <w:r w:rsidRPr="00404133">
        <w:t>Datum der Evaluierung</w:t>
      </w:r>
      <w:r w:rsidR="000A1B7E" w:rsidRPr="00404133">
        <w:t>:</w:t>
      </w:r>
      <w:r w:rsidR="00E1647E" w:rsidRPr="00404133">
        <w:t xml:space="preserve"> [</w:t>
      </w:r>
      <w:r w:rsidRPr="00404133">
        <w:t>Datum</w:t>
      </w:r>
      <w:r w:rsidR="00E1647E" w:rsidRPr="00404133">
        <w:t>]</w:t>
      </w:r>
    </w:p>
    <w:tbl>
      <w:tblPr>
        <w:tblStyle w:val="TableGrid"/>
        <w:tblW w:w="14148" w:type="dxa"/>
        <w:tblLayout w:type="fixed"/>
        <w:tblLook w:val="04A0" w:firstRow="1" w:lastRow="0" w:firstColumn="1" w:lastColumn="0" w:noHBand="0" w:noVBand="1"/>
      </w:tblPr>
      <w:tblGrid>
        <w:gridCol w:w="4338"/>
        <w:gridCol w:w="2070"/>
        <w:gridCol w:w="3870"/>
        <w:gridCol w:w="3870"/>
      </w:tblGrid>
      <w:tr w:rsidR="00FC5E9D" w:rsidRPr="00404133" w14:paraId="20E5C30F" w14:textId="77777777" w:rsidTr="00A26C43">
        <w:tc>
          <w:tcPr>
            <w:tcW w:w="4338" w:type="dxa"/>
            <w:shd w:val="clear" w:color="auto" w:fill="BFBFBF" w:themeFill="background1" w:themeFillShade="BF"/>
          </w:tcPr>
          <w:p w14:paraId="0CF1EDCD" w14:textId="77777777" w:rsidR="00FC5E9D" w:rsidRPr="00404133" w:rsidRDefault="00567DCB" w:rsidP="00BB1463">
            <w:pPr>
              <w:spacing w:after="0"/>
            </w:pPr>
            <w:r>
              <w:t xml:space="preserve">Anforderung der </w:t>
            </w:r>
            <w:r w:rsidR="00BB1463">
              <w:t>interessierten</w:t>
            </w:r>
            <w:r>
              <w:t xml:space="preserve"> Partei</w:t>
            </w:r>
            <w:r w:rsidR="00B40670" w:rsidRPr="00404133">
              <w:t xml:space="preserve"> </w:t>
            </w:r>
          </w:p>
        </w:tc>
        <w:tc>
          <w:tcPr>
            <w:tcW w:w="2070" w:type="dxa"/>
            <w:shd w:val="clear" w:color="auto" w:fill="BFBFBF" w:themeFill="background1" w:themeFillShade="BF"/>
          </w:tcPr>
          <w:p w14:paraId="383C8D57" w14:textId="2E8453C3" w:rsidR="00FC5E9D" w:rsidRPr="00404133" w:rsidRDefault="00EE6D10" w:rsidP="00B40670">
            <w:pPr>
              <w:spacing w:after="0"/>
            </w:pPr>
            <w:r>
              <w:t>...</w:t>
            </w:r>
          </w:p>
        </w:tc>
        <w:tc>
          <w:tcPr>
            <w:tcW w:w="3870" w:type="dxa"/>
            <w:shd w:val="clear" w:color="auto" w:fill="BFBFBF" w:themeFill="background1" w:themeFillShade="BF"/>
          </w:tcPr>
          <w:p w14:paraId="06072178" w14:textId="01BD4BE6" w:rsidR="00FC5E9D" w:rsidRPr="00404133" w:rsidRDefault="00EE6D10" w:rsidP="00BA3255">
            <w:pPr>
              <w:spacing w:after="0"/>
            </w:pPr>
            <w:commentRangeStart w:id="0"/>
            <w:r>
              <w:t>...</w:t>
            </w:r>
            <w:r w:rsidR="00B40670" w:rsidRPr="00404133">
              <w:t xml:space="preserve"> der Nichtkonformität</w:t>
            </w:r>
            <w:commentRangeEnd w:id="0"/>
            <w:r w:rsidR="00544767">
              <w:rPr>
                <w:rStyle w:val="CommentReference"/>
              </w:rPr>
              <w:commentReference w:id="0"/>
            </w:r>
          </w:p>
        </w:tc>
        <w:tc>
          <w:tcPr>
            <w:tcW w:w="3870" w:type="dxa"/>
            <w:shd w:val="clear" w:color="auto" w:fill="BFBFBF" w:themeFill="background1" w:themeFillShade="BF"/>
          </w:tcPr>
          <w:p w14:paraId="5A9BAA6B" w14:textId="4B69C1F5" w:rsidR="00FC5E9D" w:rsidRPr="00404133" w:rsidRDefault="00FC5E9D" w:rsidP="00EE6D10">
            <w:pPr>
              <w:spacing w:after="0"/>
            </w:pPr>
            <w:commentRangeStart w:id="1"/>
            <w:r w:rsidRPr="00404133">
              <w:t>I</w:t>
            </w:r>
            <w:r w:rsidR="00B40670" w:rsidRPr="00404133">
              <w:t xml:space="preserve">D der </w:t>
            </w:r>
            <w:r w:rsidR="00EE6D10">
              <w:t>...</w:t>
            </w:r>
            <w:r w:rsidR="00B40670" w:rsidRPr="00404133">
              <w:t xml:space="preserve"> </w:t>
            </w:r>
            <w:commentRangeEnd w:id="1"/>
            <w:r w:rsidR="00544767">
              <w:rPr>
                <w:rStyle w:val="CommentReference"/>
              </w:rPr>
              <w:commentReference w:id="1"/>
            </w:r>
          </w:p>
        </w:tc>
      </w:tr>
      <w:tr w:rsidR="00FC5E9D" w:rsidRPr="00404133" w14:paraId="2A66F29B" w14:textId="77777777" w:rsidTr="00A26C43">
        <w:tc>
          <w:tcPr>
            <w:tcW w:w="4338" w:type="dxa"/>
          </w:tcPr>
          <w:p w14:paraId="2978D76A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2070" w:type="dxa"/>
          </w:tcPr>
          <w:p w14:paraId="1BECC37E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3870" w:type="dxa"/>
          </w:tcPr>
          <w:p w14:paraId="65148546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3870" w:type="dxa"/>
          </w:tcPr>
          <w:p w14:paraId="5F49B9BA" w14:textId="77777777" w:rsidR="00FC5E9D" w:rsidRPr="00404133" w:rsidRDefault="00FC5E9D" w:rsidP="00BA3255">
            <w:pPr>
              <w:spacing w:after="0"/>
            </w:pPr>
          </w:p>
        </w:tc>
      </w:tr>
      <w:tr w:rsidR="00FC5E9D" w:rsidRPr="00404133" w14:paraId="40786AF9" w14:textId="77777777" w:rsidTr="00A26C43">
        <w:tc>
          <w:tcPr>
            <w:tcW w:w="4338" w:type="dxa"/>
          </w:tcPr>
          <w:p w14:paraId="4A75FC93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2070" w:type="dxa"/>
          </w:tcPr>
          <w:p w14:paraId="2B676C32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3870" w:type="dxa"/>
          </w:tcPr>
          <w:p w14:paraId="39AE7702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3870" w:type="dxa"/>
          </w:tcPr>
          <w:p w14:paraId="75184E15" w14:textId="77777777" w:rsidR="00FC5E9D" w:rsidRPr="00404133" w:rsidRDefault="00FC5E9D" w:rsidP="00BA3255">
            <w:pPr>
              <w:spacing w:after="0"/>
            </w:pPr>
          </w:p>
        </w:tc>
      </w:tr>
      <w:tr w:rsidR="00FC5E9D" w:rsidRPr="00404133" w14:paraId="32FDE5FC" w14:textId="77777777" w:rsidTr="00A26C43">
        <w:tc>
          <w:tcPr>
            <w:tcW w:w="4338" w:type="dxa"/>
          </w:tcPr>
          <w:p w14:paraId="66ACA94C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2070" w:type="dxa"/>
          </w:tcPr>
          <w:p w14:paraId="08E7B675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3870" w:type="dxa"/>
          </w:tcPr>
          <w:p w14:paraId="3C4F64EB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3870" w:type="dxa"/>
          </w:tcPr>
          <w:p w14:paraId="4CDF70F9" w14:textId="77777777" w:rsidR="00FC5E9D" w:rsidRPr="00404133" w:rsidRDefault="00FC5E9D" w:rsidP="00BA3255">
            <w:pPr>
              <w:spacing w:after="0"/>
            </w:pPr>
          </w:p>
        </w:tc>
      </w:tr>
      <w:tr w:rsidR="00FC5E9D" w:rsidRPr="00404133" w14:paraId="48A7A2C5" w14:textId="77777777" w:rsidTr="00A26C43">
        <w:tc>
          <w:tcPr>
            <w:tcW w:w="4338" w:type="dxa"/>
          </w:tcPr>
          <w:p w14:paraId="516CD31B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2070" w:type="dxa"/>
          </w:tcPr>
          <w:p w14:paraId="56EB957D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3870" w:type="dxa"/>
          </w:tcPr>
          <w:p w14:paraId="26D2BEB8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3870" w:type="dxa"/>
          </w:tcPr>
          <w:p w14:paraId="7DEB584E" w14:textId="77777777" w:rsidR="00FC5E9D" w:rsidRPr="00404133" w:rsidRDefault="00FC5E9D" w:rsidP="00BA3255">
            <w:pPr>
              <w:spacing w:after="0"/>
            </w:pPr>
          </w:p>
        </w:tc>
      </w:tr>
      <w:tr w:rsidR="00FC5E9D" w:rsidRPr="00404133" w14:paraId="1EA6C3A7" w14:textId="77777777" w:rsidTr="00A26C43">
        <w:tc>
          <w:tcPr>
            <w:tcW w:w="4338" w:type="dxa"/>
          </w:tcPr>
          <w:p w14:paraId="621C31E9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2070" w:type="dxa"/>
          </w:tcPr>
          <w:p w14:paraId="6EB3A962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3870" w:type="dxa"/>
          </w:tcPr>
          <w:p w14:paraId="7D760A76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3870" w:type="dxa"/>
          </w:tcPr>
          <w:p w14:paraId="347C466E" w14:textId="77777777" w:rsidR="00FC5E9D" w:rsidRPr="00404133" w:rsidRDefault="00FC5E9D" w:rsidP="00BA3255">
            <w:pPr>
              <w:spacing w:after="0"/>
            </w:pPr>
          </w:p>
        </w:tc>
      </w:tr>
      <w:tr w:rsidR="00FC5E9D" w:rsidRPr="00404133" w14:paraId="3559A9DE" w14:textId="77777777" w:rsidTr="00A26C43">
        <w:tc>
          <w:tcPr>
            <w:tcW w:w="4338" w:type="dxa"/>
          </w:tcPr>
          <w:p w14:paraId="7EACA166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2070" w:type="dxa"/>
          </w:tcPr>
          <w:p w14:paraId="3FB8CE0D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3870" w:type="dxa"/>
          </w:tcPr>
          <w:p w14:paraId="2FC59646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3870" w:type="dxa"/>
          </w:tcPr>
          <w:p w14:paraId="4A22D532" w14:textId="77777777" w:rsidR="00FC5E9D" w:rsidRPr="00404133" w:rsidRDefault="00FC5E9D" w:rsidP="00BA3255">
            <w:pPr>
              <w:spacing w:after="0"/>
            </w:pPr>
          </w:p>
        </w:tc>
      </w:tr>
      <w:tr w:rsidR="00FC5E9D" w:rsidRPr="00404133" w14:paraId="04463978" w14:textId="77777777" w:rsidTr="00A26C43">
        <w:tc>
          <w:tcPr>
            <w:tcW w:w="4338" w:type="dxa"/>
          </w:tcPr>
          <w:p w14:paraId="4BD68729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2070" w:type="dxa"/>
          </w:tcPr>
          <w:p w14:paraId="000BFDC0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3870" w:type="dxa"/>
          </w:tcPr>
          <w:p w14:paraId="671257A9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3870" w:type="dxa"/>
          </w:tcPr>
          <w:p w14:paraId="45B9CEFA" w14:textId="77777777" w:rsidR="00FC5E9D" w:rsidRPr="00404133" w:rsidRDefault="00FC5E9D" w:rsidP="00BA3255">
            <w:pPr>
              <w:spacing w:after="0"/>
            </w:pPr>
          </w:p>
        </w:tc>
      </w:tr>
      <w:tr w:rsidR="00FC5E9D" w:rsidRPr="00404133" w14:paraId="02D374FB" w14:textId="77777777" w:rsidTr="00A26C43">
        <w:tc>
          <w:tcPr>
            <w:tcW w:w="4338" w:type="dxa"/>
          </w:tcPr>
          <w:p w14:paraId="1517729C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2070" w:type="dxa"/>
          </w:tcPr>
          <w:p w14:paraId="3F947F1F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3870" w:type="dxa"/>
          </w:tcPr>
          <w:p w14:paraId="3EDDA7CC" w14:textId="77777777" w:rsidR="00FC5E9D" w:rsidRPr="00404133" w:rsidRDefault="00FC5E9D" w:rsidP="00BA3255">
            <w:pPr>
              <w:spacing w:after="0"/>
            </w:pPr>
          </w:p>
        </w:tc>
        <w:tc>
          <w:tcPr>
            <w:tcW w:w="3870" w:type="dxa"/>
          </w:tcPr>
          <w:p w14:paraId="587B074A" w14:textId="77777777" w:rsidR="00FC5E9D" w:rsidRPr="00404133" w:rsidRDefault="00FC5E9D" w:rsidP="00BA3255">
            <w:pPr>
              <w:spacing w:after="0"/>
            </w:pPr>
          </w:p>
        </w:tc>
      </w:tr>
    </w:tbl>
    <w:p w14:paraId="482EEDBF" w14:textId="77777777" w:rsidR="000A1B7E" w:rsidRPr="00404133" w:rsidRDefault="000A1B7E" w:rsidP="00BA3255">
      <w:pPr>
        <w:spacing w:after="0"/>
      </w:pPr>
    </w:p>
    <w:p w14:paraId="12472E3F" w14:textId="77777777" w:rsidR="00EE6D10" w:rsidRDefault="00EE6D10" w:rsidP="00EE6D10">
      <w:pPr>
        <w:spacing w:after="0"/>
        <w:jc w:val="center"/>
      </w:pPr>
      <w:bookmarkStart w:id="2" w:name="_GoBack"/>
      <w:bookmarkEnd w:id="2"/>
    </w:p>
    <w:p w14:paraId="3FC72545" w14:textId="77777777" w:rsidR="00EE6D10" w:rsidRDefault="00EE6D10" w:rsidP="00EE6D10">
      <w:pPr>
        <w:spacing w:after="0"/>
        <w:jc w:val="center"/>
      </w:pPr>
      <w:r>
        <w:t>** ENDE DER KOSTENLOSEN VORSCHAU **</w:t>
      </w:r>
    </w:p>
    <w:p w14:paraId="55ED982A" w14:textId="77777777" w:rsidR="00EE6D10" w:rsidRDefault="00EE6D10" w:rsidP="00EE6D10">
      <w:pPr>
        <w:spacing w:after="0"/>
        <w:jc w:val="center"/>
      </w:pPr>
    </w:p>
    <w:p w14:paraId="16F363C5" w14:textId="77777777" w:rsidR="00EE6D10" w:rsidRDefault="00EE6D10" w:rsidP="00EE6D10">
      <w:pPr>
        <w:jc w:val="center"/>
      </w:pPr>
      <w:r>
        <w:t>Um dieses Dokument vollständig herunterzuladen, klicken Sie bitte hier:</w:t>
      </w:r>
      <w:r>
        <w:br/>
      </w:r>
      <w:hyperlink r:id="rId10" w:history="1">
        <w:r w:rsidRPr="00743985">
          <w:rPr>
            <w:rStyle w:val="Hyperlink"/>
            <w:lang w:val="de-DE"/>
          </w:rPr>
          <w:t>http://advisera.com/9001academy/de/documentation/konformitatsevaluierungsaufzeichnung/</w:t>
        </w:r>
      </w:hyperlink>
    </w:p>
    <w:p w14:paraId="05F326B5" w14:textId="4E0B1455" w:rsidR="00BC6ED3" w:rsidRPr="00404133" w:rsidRDefault="00BC6ED3" w:rsidP="007731F8">
      <w:pPr>
        <w:spacing w:after="0"/>
      </w:pPr>
    </w:p>
    <w:sectPr w:rsidR="00BC6ED3" w:rsidRPr="00404133" w:rsidSect="00967A62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5-09-16T11:30:00Z" w:initials="9A">
    <w:p w14:paraId="2D913ACB" w14:textId="2092C3D3" w:rsidR="00544767" w:rsidRDefault="0054476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Tragen Sie </w:t>
      </w:r>
      <w:r w:rsidR="00EE6D10">
        <w:t>...</w:t>
      </w:r>
      <w:r>
        <w:t xml:space="preserve"> </w:t>
      </w:r>
    </w:p>
  </w:comment>
  <w:comment w:id="1" w:author="9001Academy" w:date="2015-09-16T11:30:00Z" w:initials="9A">
    <w:p w14:paraId="37893D70" w14:textId="10A24D28" w:rsidR="00544767" w:rsidRDefault="0054476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Tragen Sie </w:t>
      </w:r>
      <w:r w:rsidR="00EE6D10"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D913ACB" w15:done="0"/>
  <w15:commentEx w15:paraId="37893D7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6BD5F1" w14:textId="77777777" w:rsidR="00D76D76" w:rsidRDefault="00D76D76" w:rsidP="00BC6ED3">
      <w:pPr>
        <w:spacing w:after="0" w:line="240" w:lineRule="auto"/>
      </w:pPr>
      <w:r>
        <w:separator/>
      </w:r>
    </w:p>
  </w:endnote>
  <w:endnote w:type="continuationSeparator" w:id="0">
    <w:p w14:paraId="5F3314BE" w14:textId="77777777" w:rsidR="00D76D76" w:rsidRDefault="00D76D76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14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16"/>
      <w:gridCol w:w="4716"/>
      <w:gridCol w:w="4716"/>
    </w:tblGrid>
    <w:tr w:rsidR="005665DF" w:rsidRPr="00B40670" w14:paraId="24B7F765" w14:textId="77777777" w:rsidTr="00967A62">
      <w:tc>
        <w:tcPr>
          <w:tcW w:w="4716" w:type="dxa"/>
        </w:tcPr>
        <w:p w14:paraId="1CCCC347" w14:textId="77777777" w:rsidR="005665DF" w:rsidRPr="00B40670" w:rsidRDefault="005665DF" w:rsidP="00B40670">
          <w:pPr>
            <w:pStyle w:val="Footer"/>
            <w:rPr>
              <w:sz w:val="18"/>
            </w:rPr>
          </w:pPr>
          <w:r w:rsidRPr="00B40670">
            <w:rPr>
              <w:sz w:val="18"/>
            </w:rPr>
            <w:t>A</w:t>
          </w:r>
          <w:r w:rsidR="00B40670" w:rsidRPr="00B40670">
            <w:rPr>
              <w:sz w:val="18"/>
            </w:rPr>
            <w:t>nhang</w:t>
          </w:r>
          <w:r w:rsidRPr="00B40670">
            <w:rPr>
              <w:sz w:val="18"/>
            </w:rPr>
            <w:t xml:space="preserve"> </w:t>
          </w:r>
          <w:r w:rsidR="00F03209" w:rsidRPr="00B40670">
            <w:rPr>
              <w:sz w:val="18"/>
            </w:rPr>
            <w:t>2</w:t>
          </w:r>
          <w:r w:rsidRPr="00B40670">
            <w:rPr>
              <w:sz w:val="18"/>
            </w:rPr>
            <w:t xml:space="preserve"> – </w:t>
          </w:r>
          <w:r w:rsidR="00244ED7" w:rsidRPr="00244ED7">
            <w:rPr>
              <w:sz w:val="18"/>
            </w:rPr>
            <w:t>Konformitätsevaluierungsaufzeichnung</w:t>
          </w:r>
        </w:p>
      </w:tc>
      <w:tc>
        <w:tcPr>
          <w:tcW w:w="4716" w:type="dxa"/>
        </w:tcPr>
        <w:p w14:paraId="766C3B27" w14:textId="77777777" w:rsidR="005665DF" w:rsidRPr="00B40670" w:rsidRDefault="00B40670" w:rsidP="00B40670">
          <w:pPr>
            <w:pStyle w:val="Footer"/>
            <w:jc w:val="center"/>
            <w:rPr>
              <w:sz w:val="18"/>
              <w:szCs w:val="18"/>
            </w:rPr>
          </w:pPr>
          <w:r w:rsidRPr="00B40670">
            <w:rPr>
              <w:sz w:val="18"/>
            </w:rPr>
            <w:t>Ver. [V</w:t>
          </w:r>
          <w:r w:rsidR="005665DF" w:rsidRPr="00B40670">
            <w:rPr>
              <w:sz w:val="18"/>
            </w:rPr>
            <w:t xml:space="preserve">ersion] </w:t>
          </w:r>
          <w:r w:rsidRPr="00B40670">
            <w:rPr>
              <w:sz w:val="18"/>
            </w:rPr>
            <w:t>vom</w:t>
          </w:r>
          <w:r w:rsidR="005665DF" w:rsidRPr="00B40670">
            <w:rPr>
              <w:sz w:val="18"/>
            </w:rPr>
            <w:t xml:space="preserve"> [</w:t>
          </w:r>
          <w:r w:rsidRPr="00B40670">
            <w:rPr>
              <w:sz w:val="18"/>
            </w:rPr>
            <w:t>Datum</w:t>
          </w:r>
          <w:r w:rsidR="005665DF" w:rsidRPr="00B40670">
            <w:rPr>
              <w:sz w:val="18"/>
            </w:rPr>
            <w:t>]</w:t>
          </w:r>
        </w:p>
      </w:tc>
      <w:tc>
        <w:tcPr>
          <w:tcW w:w="4716" w:type="dxa"/>
        </w:tcPr>
        <w:p w14:paraId="3126487F" w14:textId="77777777" w:rsidR="005665DF" w:rsidRPr="00B40670" w:rsidRDefault="00B40670" w:rsidP="00B40670">
          <w:pPr>
            <w:pStyle w:val="Footer"/>
            <w:jc w:val="right"/>
            <w:rPr>
              <w:b/>
              <w:sz w:val="18"/>
              <w:szCs w:val="18"/>
            </w:rPr>
          </w:pPr>
          <w:r w:rsidRPr="00B40670">
            <w:rPr>
              <w:sz w:val="18"/>
            </w:rPr>
            <w:t>Seite</w:t>
          </w:r>
          <w:r w:rsidR="005665DF" w:rsidRPr="00B40670">
            <w:rPr>
              <w:sz w:val="18"/>
            </w:rPr>
            <w:t xml:space="preserve"> </w:t>
          </w:r>
          <w:r w:rsidR="00A44190" w:rsidRPr="00B40670">
            <w:rPr>
              <w:b/>
              <w:sz w:val="18"/>
            </w:rPr>
            <w:fldChar w:fldCharType="begin"/>
          </w:r>
          <w:r w:rsidR="005665DF" w:rsidRPr="00B40670">
            <w:rPr>
              <w:b/>
              <w:sz w:val="18"/>
            </w:rPr>
            <w:instrText xml:space="preserve"> PAGE </w:instrText>
          </w:r>
          <w:r w:rsidR="00A44190" w:rsidRPr="00B40670">
            <w:rPr>
              <w:b/>
              <w:sz w:val="18"/>
            </w:rPr>
            <w:fldChar w:fldCharType="separate"/>
          </w:r>
          <w:r w:rsidR="00EE6D10">
            <w:rPr>
              <w:b/>
              <w:noProof/>
              <w:sz w:val="18"/>
            </w:rPr>
            <w:t>1</w:t>
          </w:r>
          <w:r w:rsidR="00A44190" w:rsidRPr="00B40670">
            <w:rPr>
              <w:b/>
              <w:sz w:val="18"/>
            </w:rPr>
            <w:fldChar w:fldCharType="end"/>
          </w:r>
          <w:r w:rsidR="005665DF" w:rsidRPr="00B40670">
            <w:rPr>
              <w:sz w:val="18"/>
            </w:rPr>
            <w:t xml:space="preserve"> </w:t>
          </w:r>
          <w:r w:rsidRPr="00B40670">
            <w:rPr>
              <w:sz w:val="18"/>
            </w:rPr>
            <w:t>von</w:t>
          </w:r>
          <w:r w:rsidR="005665DF" w:rsidRPr="00B40670">
            <w:rPr>
              <w:sz w:val="18"/>
            </w:rPr>
            <w:t xml:space="preserve"> </w:t>
          </w:r>
          <w:r w:rsidR="00A44190" w:rsidRPr="00B40670">
            <w:rPr>
              <w:b/>
              <w:sz w:val="18"/>
            </w:rPr>
            <w:fldChar w:fldCharType="begin"/>
          </w:r>
          <w:r w:rsidR="005665DF" w:rsidRPr="00B40670">
            <w:rPr>
              <w:b/>
              <w:sz w:val="18"/>
            </w:rPr>
            <w:instrText xml:space="preserve"> NUMPAGES  </w:instrText>
          </w:r>
          <w:r w:rsidR="00A44190" w:rsidRPr="00B40670">
            <w:rPr>
              <w:b/>
              <w:sz w:val="18"/>
            </w:rPr>
            <w:fldChar w:fldCharType="separate"/>
          </w:r>
          <w:r w:rsidR="00EE6D10">
            <w:rPr>
              <w:b/>
              <w:noProof/>
              <w:sz w:val="18"/>
            </w:rPr>
            <w:t>1</w:t>
          </w:r>
          <w:r w:rsidR="00A44190" w:rsidRPr="00B40670">
            <w:rPr>
              <w:b/>
              <w:sz w:val="18"/>
            </w:rPr>
            <w:fldChar w:fldCharType="end"/>
          </w:r>
        </w:p>
      </w:tc>
    </w:tr>
  </w:tbl>
  <w:p w14:paraId="409AAD91" w14:textId="77777777" w:rsidR="005665DF" w:rsidRPr="00B40670" w:rsidRDefault="00BB1463" w:rsidP="00B406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B1463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B10B33" w14:textId="77777777" w:rsidR="00404133" w:rsidRPr="00683E25" w:rsidRDefault="00404133" w:rsidP="0040413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683E25">
      <w:rPr>
        <w:sz w:val="16"/>
      </w:rPr>
      <w:t xml:space="preserve">©2014 Diese Vorlage kann von Kunden von EPPS Services Ltd. www.14001academy.com gemäß der Lizenzvereinbarung verwendet werden. </w:t>
    </w:r>
  </w:p>
  <w:p w14:paraId="67076649" w14:textId="77777777" w:rsidR="005665DF" w:rsidRPr="00404133" w:rsidRDefault="005665DF" w:rsidP="004041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A976A1" w14:textId="77777777" w:rsidR="00D76D76" w:rsidRDefault="00D76D76" w:rsidP="00BC6ED3">
      <w:pPr>
        <w:spacing w:after="0" w:line="240" w:lineRule="auto"/>
      </w:pPr>
      <w:r>
        <w:separator/>
      </w:r>
    </w:p>
  </w:footnote>
  <w:footnote w:type="continuationSeparator" w:id="0">
    <w:p w14:paraId="2788DCF9" w14:textId="77777777" w:rsidR="00D76D76" w:rsidRDefault="00D76D76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299"/>
      <w:gridCol w:w="3828"/>
    </w:tblGrid>
    <w:tr w:rsidR="005665DF" w:rsidRPr="006571EC" w14:paraId="0B29931D" w14:textId="77777777" w:rsidTr="00967A62">
      <w:trPr>
        <w:trHeight w:val="321"/>
      </w:trPr>
      <w:tc>
        <w:tcPr>
          <w:tcW w:w="10299" w:type="dxa"/>
        </w:tcPr>
        <w:p w14:paraId="77C085EC" w14:textId="77777777" w:rsidR="005665DF" w:rsidRPr="00F6751A" w:rsidRDefault="005665DF" w:rsidP="00B406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B40670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3828" w:type="dxa"/>
        </w:tcPr>
        <w:p w14:paraId="2FDEA340" w14:textId="77777777" w:rsidR="005665DF" w:rsidRPr="00F6751A" w:rsidRDefault="005665DF" w:rsidP="00BC6ED3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54FD703D" w14:textId="77777777" w:rsidR="005665DF" w:rsidRPr="003056B2" w:rsidRDefault="005665DF" w:rsidP="00BC6ED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0CF165C"/>
    <w:multiLevelType w:val="hybridMultilevel"/>
    <w:tmpl w:val="17E06F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5570AE"/>
    <w:multiLevelType w:val="hybridMultilevel"/>
    <w:tmpl w:val="37203AA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EF4E70"/>
    <w:multiLevelType w:val="hybridMultilevel"/>
    <w:tmpl w:val="C61EFD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3459B"/>
    <w:rsid w:val="00054BE6"/>
    <w:rsid w:val="00082359"/>
    <w:rsid w:val="00083782"/>
    <w:rsid w:val="00086C45"/>
    <w:rsid w:val="00087E8B"/>
    <w:rsid w:val="000A1B7E"/>
    <w:rsid w:val="000A275D"/>
    <w:rsid w:val="000A4E5D"/>
    <w:rsid w:val="001453FF"/>
    <w:rsid w:val="001775EB"/>
    <w:rsid w:val="00186C91"/>
    <w:rsid w:val="00187E47"/>
    <w:rsid w:val="00192382"/>
    <w:rsid w:val="001A6112"/>
    <w:rsid w:val="001C5DF6"/>
    <w:rsid w:val="001E53FF"/>
    <w:rsid w:val="001E7B3B"/>
    <w:rsid w:val="00212FB7"/>
    <w:rsid w:val="00244ED7"/>
    <w:rsid w:val="002657A2"/>
    <w:rsid w:val="002D0DCB"/>
    <w:rsid w:val="002F5D73"/>
    <w:rsid w:val="00321279"/>
    <w:rsid w:val="003A01F4"/>
    <w:rsid w:val="003B01C8"/>
    <w:rsid w:val="003B0BC3"/>
    <w:rsid w:val="003E61CE"/>
    <w:rsid w:val="00404133"/>
    <w:rsid w:val="0040705C"/>
    <w:rsid w:val="004266EA"/>
    <w:rsid w:val="004D2B2B"/>
    <w:rsid w:val="00501D07"/>
    <w:rsid w:val="00504B14"/>
    <w:rsid w:val="0054321F"/>
    <w:rsid w:val="00544767"/>
    <w:rsid w:val="005665DF"/>
    <w:rsid w:val="00567DCB"/>
    <w:rsid w:val="005710BB"/>
    <w:rsid w:val="005D100D"/>
    <w:rsid w:val="00640F35"/>
    <w:rsid w:val="00663365"/>
    <w:rsid w:val="00686059"/>
    <w:rsid w:val="00691F57"/>
    <w:rsid w:val="006C3D90"/>
    <w:rsid w:val="006D0872"/>
    <w:rsid w:val="00716B5D"/>
    <w:rsid w:val="00725241"/>
    <w:rsid w:val="0074748B"/>
    <w:rsid w:val="00747A0B"/>
    <w:rsid w:val="007705D5"/>
    <w:rsid w:val="007731F8"/>
    <w:rsid w:val="00791C91"/>
    <w:rsid w:val="0079401C"/>
    <w:rsid w:val="007955CD"/>
    <w:rsid w:val="007955DD"/>
    <w:rsid w:val="007D0505"/>
    <w:rsid w:val="007F248F"/>
    <w:rsid w:val="0081662D"/>
    <w:rsid w:val="008512C9"/>
    <w:rsid w:val="008949EB"/>
    <w:rsid w:val="0089533C"/>
    <w:rsid w:val="008A4216"/>
    <w:rsid w:val="008C60E9"/>
    <w:rsid w:val="008D4091"/>
    <w:rsid w:val="008E6903"/>
    <w:rsid w:val="00900230"/>
    <w:rsid w:val="009231CD"/>
    <w:rsid w:val="00923B66"/>
    <w:rsid w:val="00927DFD"/>
    <w:rsid w:val="009345E5"/>
    <w:rsid w:val="00967A62"/>
    <w:rsid w:val="00973982"/>
    <w:rsid w:val="009C234F"/>
    <w:rsid w:val="00A26C43"/>
    <w:rsid w:val="00A3068F"/>
    <w:rsid w:val="00A354CD"/>
    <w:rsid w:val="00A35B04"/>
    <w:rsid w:val="00A432AA"/>
    <w:rsid w:val="00A44190"/>
    <w:rsid w:val="00A70D84"/>
    <w:rsid w:val="00A803B0"/>
    <w:rsid w:val="00A811C6"/>
    <w:rsid w:val="00AC47C8"/>
    <w:rsid w:val="00AD308A"/>
    <w:rsid w:val="00B01FAF"/>
    <w:rsid w:val="00B10A34"/>
    <w:rsid w:val="00B32DD9"/>
    <w:rsid w:val="00B36D4D"/>
    <w:rsid w:val="00B40670"/>
    <w:rsid w:val="00B52FC7"/>
    <w:rsid w:val="00B640EE"/>
    <w:rsid w:val="00BA3255"/>
    <w:rsid w:val="00BB1463"/>
    <w:rsid w:val="00BC6ED3"/>
    <w:rsid w:val="00C2448F"/>
    <w:rsid w:val="00C52722"/>
    <w:rsid w:val="00C75230"/>
    <w:rsid w:val="00C7779B"/>
    <w:rsid w:val="00C944C7"/>
    <w:rsid w:val="00CB17E8"/>
    <w:rsid w:val="00CB5C08"/>
    <w:rsid w:val="00D149B5"/>
    <w:rsid w:val="00D14F65"/>
    <w:rsid w:val="00D33CC8"/>
    <w:rsid w:val="00D55A0A"/>
    <w:rsid w:val="00D74CC1"/>
    <w:rsid w:val="00D7697A"/>
    <w:rsid w:val="00D76D76"/>
    <w:rsid w:val="00DD0182"/>
    <w:rsid w:val="00E05571"/>
    <w:rsid w:val="00E1647E"/>
    <w:rsid w:val="00E2293C"/>
    <w:rsid w:val="00E34F4A"/>
    <w:rsid w:val="00E5340C"/>
    <w:rsid w:val="00E54336"/>
    <w:rsid w:val="00EB2252"/>
    <w:rsid w:val="00EC1040"/>
    <w:rsid w:val="00EC38EC"/>
    <w:rsid w:val="00EE397F"/>
    <w:rsid w:val="00EE6D10"/>
    <w:rsid w:val="00EF3B38"/>
    <w:rsid w:val="00F03209"/>
    <w:rsid w:val="00F36FA2"/>
    <w:rsid w:val="00F54CC2"/>
    <w:rsid w:val="00FA2D40"/>
    <w:rsid w:val="00FC5190"/>
    <w:rsid w:val="00FC5E9D"/>
    <w:rsid w:val="00FD1597"/>
    <w:rsid w:val="00FD3F1C"/>
    <w:rsid w:val="00FF3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1F5CC9"/>
  <w15:docId w15:val="{3D65DC6A-10E1-41DA-8FFF-1B74E6EAC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Revision">
    <w:name w:val="Revision"/>
    <w:hidden/>
    <w:uiPriority w:val="99"/>
    <w:semiHidden/>
    <w:rsid w:val="00504B14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konformitatsevaluierungsaufzeichnu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17359-2479-4059-8BE5-B2587D9B1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2 - Konformitätsevaluierungsaufzeichnung</vt:lpstr>
      <vt:lpstr>Anhang 2 - Konformitätsevaluierungsaufzeichnung</vt:lpstr>
      <vt:lpstr>Konformitätsevaluierungsaufzeichnung</vt:lpstr>
    </vt:vector>
  </TitlesOfParts>
  <Company>Advisera Expert Solutions Ltd</Company>
  <LinksUpToDate>false</LinksUpToDate>
  <CharactersWithSpaces>529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2 - Konformitätsevaluierungsaufzeichnung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8</cp:revision>
  <dcterms:created xsi:type="dcterms:W3CDTF">2015-09-07T12:16:00Z</dcterms:created>
  <dcterms:modified xsi:type="dcterms:W3CDTF">2017-10-10T09:34:00Z</dcterms:modified>
</cp:coreProperties>
</file>