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95216" w14:textId="1A4D26AF" w:rsidR="00AE035F" w:rsidRPr="003C0BDB" w:rsidRDefault="003C0BDB" w:rsidP="003C0BDB">
      <w:pPr>
        <w:jc w:val="center"/>
        <w:rPr>
          <w:rFonts w:eastAsia="Times New Roman"/>
        </w:rPr>
      </w:pPr>
      <w:r w:rsidRPr="003C0BDB">
        <w:rPr>
          <w:rFonts w:asciiTheme="minorHAnsi" w:eastAsiaTheme="minorEastAsia" w:hAnsiTheme="minorHAnsi"/>
        </w:rPr>
        <w:t>** KOSTENLOSE VORSCHAU **</w:t>
      </w:r>
    </w:p>
    <w:p w14:paraId="02FED3F6" w14:textId="77777777" w:rsidR="00AE035F" w:rsidRPr="006A283A" w:rsidRDefault="00AE035F"/>
    <w:p w14:paraId="0516402A" w14:textId="77777777" w:rsidR="00AE035F" w:rsidRPr="006A283A" w:rsidRDefault="00AE035F"/>
    <w:p w14:paraId="41A83CCA" w14:textId="77777777" w:rsidR="00AE035F" w:rsidRPr="006A283A" w:rsidRDefault="00AE035F"/>
    <w:p w14:paraId="6E30DE53" w14:textId="77777777" w:rsidR="00AE035F" w:rsidRPr="006A283A" w:rsidRDefault="00AE035F"/>
    <w:p w14:paraId="63CDF59C" w14:textId="77777777" w:rsidR="00AE035F" w:rsidRPr="006A283A" w:rsidRDefault="00AE035F" w:rsidP="00AE035F">
      <w:pPr>
        <w:jc w:val="center"/>
      </w:pPr>
      <w:commentRangeStart w:id="0"/>
      <w:r w:rsidRPr="006A283A">
        <w:t>[</w:t>
      </w:r>
      <w:r w:rsidR="009C20DE" w:rsidRPr="006A283A">
        <w:t>Logo der Organisation</w:t>
      </w:r>
      <w:r w:rsidRPr="006A283A">
        <w:t>]</w:t>
      </w:r>
      <w:commentRangeEnd w:id="0"/>
      <w:r w:rsidR="000D6A88">
        <w:rPr>
          <w:rStyle w:val="CommentReference"/>
        </w:rPr>
        <w:commentReference w:id="0"/>
      </w:r>
    </w:p>
    <w:p w14:paraId="6F544B65" w14:textId="77777777" w:rsidR="00AE035F" w:rsidRPr="006A283A" w:rsidRDefault="00AE035F" w:rsidP="00AE035F">
      <w:pPr>
        <w:jc w:val="center"/>
      </w:pPr>
      <w:r w:rsidRPr="006A283A">
        <w:t>[</w:t>
      </w:r>
      <w:r w:rsidR="009C20DE" w:rsidRPr="006A283A">
        <w:t>Name der Organisation</w:t>
      </w:r>
      <w:r w:rsidRPr="006A283A">
        <w:t>]</w:t>
      </w:r>
    </w:p>
    <w:p w14:paraId="0FDD46D9" w14:textId="77777777" w:rsidR="00AE035F" w:rsidRPr="006A283A" w:rsidRDefault="00AE035F" w:rsidP="00AE035F">
      <w:pPr>
        <w:jc w:val="center"/>
      </w:pPr>
    </w:p>
    <w:p w14:paraId="36F3AEB3" w14:textId="77777777" w:rsidR="00AE035F" w:rsidRPr="006A283A" w:rsidRDefault="00AE035F" w:rsidP="00AE035F">
      <w:pPr>
        <w:jc w:val="center"/>
      </w:pPr>
    </w:p>
    <w:p w14:paraId="3D81E7E3" w14:textId="77777777" w:rsidR="00AE035F" w:rsidRPr="006A283A" w:rsidRDefault="009C20DE" w:rsidP="00AE035F">
      <w:pPr>
        <w:jc w:val="center"/>
        <w:rPr>
          <w:b/>
          <w:sz w:val="32"/>
          <w:szCs w:val="32"/>
        </w:rPr>
      </w:pPr>
      <w:r w:rsidRPr="006A283A">
        <w:rPr>
          <w:b/>
          <w:sz w:val="32"/>
        </w:rPr>
        <w:t>RICHTLINIE FÜR DAS MEDIZINABFALL-</w:t>
      </w:r>
      <w:r w:rsidR="00075492" w:rsidRPr="006A283A">
        <w:rPr>
          <w:b/>
          <w:sz w:val="32"/>
        </w:rPr>
        <w:t>MANAGEMENT</w:t>
      </w:r>
    </w:p>
    <w:p w14:paraId="3BA9C7A8" w14:textId="77777777" w:rsidR="00AE035F" w:rsidRPr="006A283A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6A283A" w14:paraId="707E35BC" w14:textId="77777777" w:rsidTr="0097243F">
        <w:tc>
          <w:tcPr>
            <w:tcW w:w="2376" w:type="dxa"/>
          </w:tcPr>
          <w:p w14:paraId="7B5D49DA" w14:textId="77777777" w:rsidR="00DA78C6" w:rsidRPr="006A283A" w:rsidRDefault="00DA78C6" w:rsidP="0097243F">
            <w:commentRangeStart w:id="1"/>
            <w:r w:rsidRPr="006A283A">
              <w:t>Code:</w:t>
            </w:r>
            <w:commentRangeEnd w:id="1"/>
            <w:r w:rsidR="000D6A88"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44E71785" w14:textId="77777777" w:rsidR="00DA78C6" w:rsidRPr="006A283A" w:rsidRDefault="00DA78C6" w:rsidP="0097243F"/>
        </w:tc>
      </w:tr>
      <w:tr w:rsidR="00DA78C6" w:rsidRPr="006A283A" w14:paraId="20069D69" w14:textId="77777777" w:rsidTr="0097243F">
        <w:tc>
          <w:tcPr>
            <w:tcW w:w="2376" w:type="dxa"/>
          </w:tcPr>
          <w:p w14:paraId="34E06722" w14:textId="77777777" w:rsidR="00DA78C6" w:rsidRPr="006A283A" w:rsidRDefault="00DA78C6" w:rsidP="0097243F">
            <w:r w:rsidRPr="006A283A">
              <w:t>Version:</w:t>
            </w:r>
          </w:p>
        </w:tc>
        <w:tc>
          <w:tcPr>
            <w:tcW w:w="6912" w:type="dxa"/>
          </w:tcPr>
          <w:p w14:paraId="1FE14451" w14:textId="77777777" w:rsidR="00DA78C6" w:rsidRPr="006A283A" w:rsidRDefault="00175092" w:rsidP="0097243F">
            <w:r w:rsidRPr="006A283A">
              <w:t>0.1</w:t>
            </w:r>
          </w:p>
        </w:tc>
      </w:tr>
      <w:tr w:rsidR="00DA78C6" w:rsidRPr="006A283A" w14:paraId="11D8CC33" w14:textId="77777777" w:rsidTr="0097243F">
        <w:tc>
          <w:tcPr>
            <w:tcW w:w="2376" w:type="dxa"/>
          </w:tcPr>
          <w:p w14:paraId="38D191A6" w14:textId="77777777" w:rsidR="00DA78C6" w:rsidRPr="006A283A" w:rsidRDefault="005608C5" w:rsidP="0097243F">
            <w:r w:rsidRPr="006A283A">
              <w:t>Erstellt von</w:t>
            </w:r>
            <w:r w:rsidR="00DA78C6" w:rsidRPr="006A283A">
              <w:t>:</w:t>
            </w:r>
          </w:p>
        </w:tc>
        <w:tc>
          <w:tcPr>
            <w:tcW w:w="6912" w:type="dxa"/>
          </w:tcPr>
          <w:p w14:paraId="5ACD523D" w14:textId="77777777" w:rsidR="00DA78C6" w:rsidRPr="006A283A" w:rsidRDefault="00DA78C6" w:rsidP="0097243F"/>
        </w:tc>
      </w:tr>
      <w:tr w:rsidR="00DA78C6" w:rsidRPr="006A283A" w14:paraId="1C5AAEF5" w14:textId="77777777" w:rsidTr="0097243F">
        <w:tc>
          <w:tcPr>
            <w:tcW w:w="2376" w:type="dxa"/>
          </w:tcPr>
          <w:p w14:paraId="451E726E" w14:textId="77777777" w:rsidR="00DA78C6" w:rsidRPr="006A283A" w:rsidRDefault="005608C5" w:rsidP="0097243F">
            <w:r w:rsidRPr="006A283A">
              <w:t>Genehmigt von</w:t>
            </w:r>
            <w:r w:rsidR="00DA78C6" w:rsidRPr="006A283A">
              <w:t>:</w:t>
            </w:r>
          </w:p>
        </w:tc>
        <w:tc>
          <w:tcPr>
            <w:tcW w:w="6912" w:type="dxa"/>
          </w:tcPr>
          <w:p w14:paraId="3C18BEC0" w14:textId="77777777" w:rsidR="00DA78C6" w:rsidRPr="006A283A" w:rsidRDefault="00DA78C6" w:rsidP="0097243F"/>
        </w:tc>
      </w:tr>
      <w:tr w:rsidR="00DA78C6" w:rsidRPr="006A283A" w14:paraId="610898E5" w14:textId="77777777" w:rsidTr="0097243F">
        <w:tc>
          <w:tcPr>
            <w:tcW w:w="2376" w:type="dxa"/>
          </w:tcPr>
          <w:p w14:paraId="5DF6B35C" w14:textId="77777777" w:rsidR="00DA78C6" w:rsidRPr="006A283A" w:rsidRDefault="005608C5" w:rsidP="005608C5">
            <w:r w:rsidRPr="006A283A">
              <w:t>Datum der Version</w:t>
            </w:r>
            <w:r w:rsidR="00DA78C6" w:rsidRPr="006A283A">
              <w:t>:</w:t>
            </w:r>
          </w:p>
        </w:tc>
        <w:tc>
          <w:tcPr>
            <w:tcW w:w="6912" w:type="dxa"/>
          </w:tcPr>
          <w:p w14:paraId="5C4BBFC4" w14:textId="77777777" w:rsidR="00DA78C6" w:rsidRPr="006A283A" w:rsidRDefault="00DA78C6" w:rsidP="0097243F"/>
        </w:tc>
      </w:tr>
      <w:tr w:rsidR="00DA78C6" w:rsidRPr="006A283A" w14:paraId="0BCCB74D" w14:textId="77777777" w:rsidTr="0097243F">
        <w:tc>
          <w:tcPr>
            <w:tcW w:w="2376" w:type="dxa"/>
          </w:tcPr>
          <w:p w14:paraId="21DE691A" w14:textId="77777777" w:rsidR="00DA78C6" w:rsidRPr="006A283A" w:rsidRDefault="005608C5" w:rsidP="0097243F">
            <w:r w:rsidRPr="006A283A">
              <w:t>Unterschrift</w:t>
            </w:r>
            <w:r w:rsidR="00DA78C6" w:rsidRPr="006A283A">
              <w:t xml:space="preserve">: </w:t>
            </w:r>
          </w:p>
        </w:tc>
        <w:tc>
          <w:tcPr>
            <w:tcW w:w="6912" w:type="dxa"/>
          </w:tcPr>
          <w:p w14:paraId="6C72D11A" w14:textId="77777777" w:rsidR="00DA78C6" w:rsidRPr="006A283A" w:rsidRDefault="00DA78C6" w:rsidP="0097243F"/>
        </w:tc>
      </w:tr>
    </w:tbl>
    <w:p w14:paraId="47A0CB55" w14:textId="77777777" w:rsidR="00AE035F" w:rsidRPr="006A283A" w:rsidRDefault="00AE035F" w:rsidP="00AE035F"/>
    <w:p w14:paraId="7EA544DB" w14:textId="77777777" w:rsidR="00DA78C6" w:rsidRPr="006A283A" w:rsidRDefault="00DA78C6" w:rsidP="00965663"/>
    <w:p w14:paraId="254F829E" w14:textId="77777777" w:rsidR="00DA78C6" w:rsidRPr="006A283A" w:rsidRDefault="00251136" w:rsidP="003421A2">
      <w:pPr>
        <w:rPr>
          <w:b/>
          <w:sz w:val="28"/>
          <w:szCs w:val="28"/>
        </w:rPr>
      </w:pPr>
      <w:bookmarkStart w:id="2" w:name="_Toc380670565"/>
      <w:commentRangeStart w:id="3"/>
      <w:r w:rsidRPr="006A283A">
        <w:rPr>
          <w:b/>
          <w:sz w:val="28"/>
          <w:szCs w:val="28"/>
        </w:rPr>
        <w:t>Verteilerliste</w:t>
      </w:r>
      <w:bookmarkEnd w:id="2"/>
      <w:commentRangeEnd w:id="3"/>
      <w:r w:rsidR="000D6A88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51136" w:rsidRPr="006A283A" w14:paraId="66990472" w14:textId="77777777" w:rsidTr="00C37F0B">
        <w:tc>
          <w:tcPr>
            <w:tcW w:w="761" w:type="dxa"/>
            <w:vMerge w:val="restart"/>
            <w:vAlign w:val="center"/>
          </w:tcPr>
          <w:p w14:paraId="7652A104" w14:textId="77777777" w:rsidR="00251136" w:rsidRPr="006A283A" w:rsidRDefault="00251136" w:rsidP="00C37F0B">
            <w:pPr>
              <w:spacing w:after="0"/>
            </w:pPr>
            <w:r w:rsidRPr="006A283A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5AF80A71" w14:textId="77777777" w:rsidR="00251136" w:rsidRPr="006A283A" w:rsidRDefault="00251136" w:rsidP="00C37F0B">
            <w:pPr>
              <w:spacing w:after="0"/>
            </w:pPr>
            <w:r w:rsidRPr="006A283A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78B571C8" w14:textId="77777777" w:rsidR="00251136" w:rsidRPr="006A283A" w:rsidRDefault="00251136" w:rsidP="00C37F0B">
            <w:pPr>
              <w:spacing w:after="0"/>
              <w:ind w:left="-18"/>
            </w:pPr>
            <w:r w:rsidRPr="006A283A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63DAF29A" w14:textId="77777777" w:rsidR="00251136" w:rsidRPr="006A283A" w:rsidRDefault="00251136" w:rsidP="00C37F0B">
            <w:pPr>
              <w:spacing w:after="0"/>
            </w:pPr>
            <w:r w:rsidRPr="006A283A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6199DBFB" w14:textId="77777777" w:rsidR="00251136" w:rsidRPr="006A283A" w:rsidRDefault="00251136" w:rsidP="00C37F0B">
            <w:pPr>
              <w:spacing w:after="0"/>
              <w:ind w:left="108"/>
            </w:pPr>
            <w:r w:rsidRPr="006A283A">
              <w:t>Zurückgesendet</w:t>
            </w:r>
          </w:p>
        </w:tc>
      </w:tr>
      <w:tr w:rsidR="00251136" w:rsidRPr="006A283A" w14:paraId="515CA6B7" w14:textId="77777777" w:rsidTr="00C37F0B">
        <w:tc>
          <w:tcPr>
            <w:tcW w:w="761" w:type="dxa"/>
            <w:vMerge/>
          </w:tcPr>
          <w:p w14:paraId="174C8892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E2005E1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D8E7575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D3CF8EC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7265365" w14:textId="77777777" w:rsidR="00251136" w:rsidRPr="006A283A" w:rsidRDefault="00251136" w:rsidP="00C37F0B">
            <w:pPr>
              <w:spacing w:after="0"/>
              <w:ind w:left="108"/>
            </w:pPr>
            <w:r w:rsidRPr="006A283A">
              <w:t>Datum</w:t>
            </w:r>
          </w:p>
        </w:tc>
        <w:tc>
          <w:tcPr>
            <w:tcW w:w="1548" w:type="dxa"/>
            <w:vAlign w:val="center"/>
          </w:tcPr>
          <w:p w14:paraId="445A257B" w14:textId="77777777" w:rsidR="00251136" w:rsidRPr="006A283A" w:rsidRDefault="00251136" w:rsidP="00C37F0B">
            <w:pPr>
              <w:spacing w:after="0"/>
              <w:ind w:left="90"/>
            </w:pPr>
            <w:r w:rsidRPr="006A283A">
              <w:t>Unterschrift</w:t>
            </w:r>
          </w:p>
        </w:tc>
      </w:tr>
      <w:tr w:rsidR="00251136" w:rsidRPr="006A283A" w14:paraId="446D33D9" w14:textId="77777777" w:rsidTr="00C37F0B">
        <w:tc>
          <w:tcPr>
            <w:tcW w:w="761" w:type="dxa"/>
          </w:tcPr>
          <w:p w14:paraId="6A749BCF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68A5288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38CE852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B9857A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B42848A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E39F8F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</w:tr>
      <w:tr w:rsidR="00251136" w:rsidRPr="006A283A" w14:paraId="04D95025" w14:textId="77777777" w:rsidTr="00C37F0B">
        <w:tc>
          <w:tcPr>
            <w:tcW w:w="761" w:type="dxa"/>
          </w:tcPr>
          <w:p w14:paraId="2C6AF243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DDCB36F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6DC5A8E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E8ABA06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B0F5A1C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00CD85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</w:tr>
      <w:tr w:rsidR="00251136" w:rsidRPr="006A283A" w14:paraId="6B1CF64E" w14:textId="77777777" w:rsidTr="00C37F0B">
        <w:tc>
          <w:tcPr>
            <w:tcW w:w="761" w:type="dxa"/>
          </w:tcPr>
          <w:p w14:paraId="1FE45357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55DF76A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0E969EF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91DA28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6AEC52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F9040C" w14:textId="77777777" w:rsidR="00251136" w:rsidRPr="006A283A" w:rsidRDefault="00251136" w:rsidP="00C37F0B">
            <w:pPr>
              <w:spacing w:after="0"/>
              <w:ind w:left="360"/>
              <w:outlineLvl w:val="0"/>
            </w:pPr>
          </w:p>
        </w:tc>
      </w:tr>
    </w:tbl>
    <w:p w14:paraId="51220625" w14:textId="77777777" w:rsidR="00DA78C6" w:rsidRPr="006A283A" w:rsidRDefault="00DA78C6" w:rsidP="00DA78C6">
      <w:pPr>
        <w:rPr>
          <w:b/>
          <w:sz w:val="28"/>
        </w:rPr>
      </w:pPr>
    </w:p>
    <w:p w14:paraId="2152A45E" w14:textId="77777777" w:rsidR="00AE035F" w:rsidRPr="006A283A" w:rsidRDefault="00175092" w:rsidP="00965663">
      <w:r w:rsidRPr="006A283A">
        <w:br w:type="page"/>
      </w:r>
    </w:p>
    <w:p w14:paraId="7A786557" w14:textId="77777777" w:rsidR="00251136" w:rsidRPr="006A283A" w:rsidRDefault="00251136" w:rsidP="00251136">
      <w:pPr>
        <w:rPr>
          <w:b/>
          <w:sz w:val="28"/>
          <w:szCs w:val="28"/>
        </w:rPr>
      </w:pPr>
      <w:r w:rsidRPr="006A283A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251136" w:rsidRPr="006A283A" w14:paraId="7903C795" w14:textId="77777777" w:rsidTr="00C37F0B">
        <w:tc>
          <w:tcPr>
            <w:tcW w:w="1384" w:type="dxa"/>
          </w:tcPr>
          <w:p w14:paraId="77D4A779" w14:textId="77777777" w:rsidR="00251136" w:rsidRPr="006A283A" w:rsidRDefault="00251136" w:rsidP="00C37F0B">
            <w:pPr>
              <w:rPr>
                <w:b/>
              </w:rPr>
            </w:pPr>
            <w:r w:rsidRPr="006A283A">
              <w:rPr>
                <w:b/>
              </w:rPr>
              <w:t>Datum</w:t>
            </w:r>
          </w:p>
        </w:tc>
        <w:tc>
          <w:tcPr>
            <w:tcW w:w="992" w:type="dxa"/>
          </w:tcPr>
          <w:p w14:paraId="3429CA50" w14:textId="77777777" w:rsidR="00251136" w:rsidRPr="006A283A" w:rsidRDefault="00251136" w:rsidP="00C37F0B">
            <w:pPr>
              <w:rPr>
                <w:b/>
              </w:rPr>
            </w:pPr>
            <w:r w:rsidRPr="006A283A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243348E" w14:textId="77777777" w:rsidR="00251136" w:rsidRPr="006A283A" w:rsidRDefault="00251136" w:rsidP="00C37F0B">
            <w:pPr>
              <w:rPr>
                <w:b/>
              </w:rPr>
            </w:pPr>
            <w:r w:rsidRPr="006A283A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7440F18" w14:textId="77777777" w:rsidR="00251136" w:rsidRPr="006A283A" w:rsidRDefault="00251136" w:rsidP="00C37F0B">
            <w:pPr>
              <w:rPr>
                <w:b/>
              </w:rPr>
            </w:pPr>
            <w:r w:rsidRPr="006A283A">
              <w:rPr>
                <w:b/>
              </w:rPr>
              <w:t>Beschreibung des Change</w:t>
            </w:r>
          </w:p>
        </w:tc>
      </w:tr>
      <w:tr w:rsidR="00251136" w:rsidRPr="006A283A" w14:paraId="7F9453F6" w14:textId="77777777" w:rsidTr="00C37F0B">
        <w:tc>
          <w:tcPr>
            <w:tcW w:w="1384" w:type="dxa"/>
          </w:tcPr>
          <w:p w14:paraId="210CA45B" w14:textId="77777777" w:rsidR="00251136" w:rsidRPr="006A283A" w:rsidRDefault="00251136" w:rsidP="00C37F0B"/>
        </w:tc>
        <w:tc>
          <w:tcPr>
            <w:tcW w:w="992" w:type="dxa"/>
          </w:tcPr>
          <w:p w14:paraId="7D09E908" w14:textId="77777777" w:rsidR="00251136" w:rsidRPr="006A283A" w:rsidRDefault="00251136" w:rsidP="00C37F0B">
            <w:r w:rsidRPr="006A283A">
              <w:t>0.1</w:t>
            </w:r>
          </w:p>
        </w:tc>
        <w:tc>
          <w:tcPr>
            <w:tcW w:w="1560" w:type="dxa"/>
          </w:tcPr>
          <w:p w14:paraId="003DDE08" w14:textId="5BAE12AD" w:rsidR="00251136" w:rsidRPr="006A283A" w:rsidRDefault="000D6A88" w:rsidP="00C37F0B">
            <w:r>
              <w:t>9</w:t>
            </w:r>
            <w:r w:rsidR="00251136" w:rsidRPr="006A283A">
              <w:t>001Academy</w:t>
            </w:r>
          </w:p>
        </w:tc>
        <w:tc>
          <w:tcPr>
            <w:tcW w:w="5352" w:type="dxa"/>
          </w:tcPr>
          <w:p w14:paraId="607B91C6" w14:textId="77777777" w:rsidR="00251136" w:rsidRPr="006A283A" w:rsidRDefault="00251136" w:rsidP="00C37F0B">
            <w:r w:rsidRPr="006A283A">
              <w:t>Grundlegende Dokumentenvorlage</w:t>
            </w:r>
          </w:p>
        </w:tc>
      </w:tr>
      <w:tr w:rsidR="00251136" w:rsidRPr="006A283A" w14:paraId="08EA89C0" w14:textId="77777777" w:rsidTr="00C37F0B">
        <w:tc>
          <w:tcPr>
            <w:tcW w:w="1384" w:type="dxa"/>
          </w:tcPr>
          <w:p w14:paraId="7865F654" w14:textId="77777777" w:rsidR="00251136" w:rsidRPr="006A283A" w:rsidRDefault="00251136" w:rsidP="00C37F0B"/>
        </w:tc>
        <w:tc>
          <w:tcPr>
            <w:tcW w:w="992" w:type="dxa"/>
          </w:tcPr>
          <w:p w14:paraId="7AA7FF5B" w14:textId="77777777" w:rsidR="00251136" w:rsidRPr="006A283A" w:rsidRDefault="00251136" w:rsidP="00C37F0B"/>
        </w:tc>
        <w:tc>
          <w:tcPr>
            <w:tcW w:w="1560" w:type="dxa"/>
          </w:tcPr>
          <w:p w14:paraId="19FC363B" w14:textId="77777777" w:rsidR="00251136" w:rsidRPr="006A283A" w:rsidRDefault="00251136" w:rsidP="00C37F0B"/>
        </w:tc>
        <w:tc>
          <w:tcPr>
            <w:tcW w:w="5352" w:type="dxa"/>
          </w:tcPr>
          <w:p w14:paraId="7BB925C2" w14:textId="77777777" w:rsidR="00251136" w:rsidRPr="006A283A" w:rsidRDefault="00251136" w:rsidP="00C37F0B"/>
        </w:tc>
      </w:tr>
      <w:tr w:rsidR="00251136" w:rsidRPr="006A283A" w14:paraId="6DCAE796" w14:textId="77777777" w:rsidTr="00C37F0B">
        <w:tc>
          <w:tcPr>
            <w:tcW w:w="1384" w:type="dxa"/>
          </w:tcPr>
          <w:p w14:paraId="28B35169" w14:textId="77777777" w:rsidR="00251136" w:rsidRPr="006A283A" w:rsidRDefault="00251136" w:rsidP="00C37F0B"/>
        </w:tc>
        <w:tc>
          <w:tcPr>
            <w:tcW w:w="992" w:type="dxa"/>
          </w:tcPr>
          <w:p w14:paraId="0246E7A4" w14:textId="77777777" w:rsidR="00251136" w:rsidRPr="006A283A" w:rsidRDefault="00251136" w:rsidP="00C37F0B"/>
        </w:tc>
        <w:tc>
          <w:tcPr>
            <w:tcW w:w="1560" w:type="dxa"/>
          </w:tcPr>
          <w:p w14:paraId="75311E6B" w14:textId="77777777" w:rsidR="00251136" w:rsidRPr="006A283A" w:rsidRDefault="00251136" w:rsidP="00C37F0B"/>
        </w:tc>
        <w:tc>
          <w:tcPr>
            <w:tcW w:w="5352" w:type="dxa"/>
          </w:tcPr>
          <w:p w14:paraId="7868F6A4" w14:textId="77777777" w:rsidR="00251136" w:rsidRPr="006A283A" w:rsidRDefault="00251136" w:rsidP="00C37F0B"/>
        </w:tc>
      </w:tr>
      <w:tr w:rsidR="00251136" w:rsidRPr="006A283A" w14:paraId="3D564775" w14:textId="77777777" w:rsidTr="00C37F0B">
        <w:tc>
          <w:tcPr>
            <w:tcW w:w="1384" w:type="dxa"/>
          </w:tcPr>
          <w:p w14:paraId="1C2368FE" w14:textId="77777777" w:rsidR="00251136" w:rsidRPr="006A283A" w:rsidRDefault="00251136" w:rsidP="00C37F0B"/>
        </w:tc>
        <w:tc>
          <w:tcPr>
            <w:tcW w:w="992" w:type="dxa"/>
          </w:tcPr>
          <w:p w14:paraId="157FA9B9" w14:textId="77777777" w:rsidR="00251136" w:rsidRPr="006A283A" w:rsidRDefault="00251136" w:rsidP="00C37F0B"/>
        </w:tc>
        <w:tc>
          <w:tcPr>
            <w:tcW w:w="1560" w:type="dxa"/>
          </w:tcPr>
          <w:p w14:paraId="5D9EE2B1" w14:textId="77777777" w:rsidR="00251136" w:rsidRPr="006A283A" w:rsidRDefault="00251136" w:rsidP="00C37F0B"/>
        </w:tc>
        <w:tc>
          <w:tcPr>
            <w:tcW w:w="5352" w:type="dxa"/>
          </w:tcPr>
          <w:p w14:paraId="336B7AE4" w14:textId="77777777" w:rsidR="00251136" w:rsidRPr="006A283A" w:rsidRDefault="00251136" w:rsidP="00C37F0B"/>
        </w:tc>
      </w:tr>
      <w:tr w:rsidR="00251136" w:rsidRPr="006A283A" w14:paraId="7812B74D" w14:textId="77777777" w:rsidTr="00C37F0B">
        <w:tc>
          <w:tcPr>
            <w:tcW w:w="1384" w:type="dxa"/>
          </w:tcPr>
          <w:p w14:paraId="32002A0C" w14:textId="77777777" w:rsidR="00251136" w:rsidRPr="006A283A" w:rsidRDefault="00251136" w:rsidP="00C37F0B"/>
        </w:tc>
        <w:tc>
          <w:tcPr>
            <w:tcW w:w="992" w:type="dxa"/>
          </w:tcPr>
          <w:p w14:paraId="4B59E055" w14:textId="77777777" w:rsidR="00251136" w:rsidRPr="006A283A" w:rsidRDefault="00251136" w:rsidP="00C37F0B"/>
        </w:tc>
        <w:tc>
          <w:tcPr>
            <w:tcW w:w="1560" w:type="dxa"/>
          </w:tcPr>
          <w:p w14:paraId="51FFEBC7" w14:textId="77777777" w:rsidR="00251136" w:rsidRPr="006A283A" w:rsidRDefault="00251136" w:rsidP="00C37F0B"/>
        </w:tc>
        <w:tc>
          <w:tcPr>
            <w:tcW w:w="5352" w:type="dxa"/>
          </w:tcPr>
          <w:p w14:paraId="62051565" w14:textId="77777777" w:rsidR="00251136" w:rsidRPr="006A283A" w:rsidRDefault="00251136" w:rsidP="00C37F0B"/>
        </w:tc>
      </w:tr>
      <w:tr w:rsidR="00251136" w:rsidRPr="006A283A" w14:paraId="1E720059" w14:textId="77777777" w:rsidTr="00C37F0B">
        <w:tc>
          <w:tcPr>
            <w:tcW w:w="1384" w:type="dxa"/>
          </w:tcPr>
          <w:p w14:paraId="010F0F98" w14:textId="77777777" w:rsidR="00251136" w:rsidRPr="006A283A" w:rsidRDefault="00251136" w:rsidP="00C37F0B"/>
        </w:tc>
        <w:tc>
          <w:tcPr>
            <w:tcW w:w="992" w:type="dxa"/>
          </w:tcPr>
          <w:p w14:paraId="39D5EF32" w14:textId="77777777" w:rsidR="00251136" w:rsidRPr="006A283A" w:rsidRDefault="00251136" w:rsidP="00C37F0B"/>
        </w:tc>
        <w:tc>
          <w:tcPr>
            <w:tcW w:w="1560" w:type="dxa"/>
          </w:tcPr>
          <w:p w14:paraId="5F4614C0" w14:textId="77777777" w:rsidR="00251136" w:rsidRPr="006A283A" w:rsidRDefault="00251136" w:rsidP="00C37F0B"/>
        </w:tc>
        <w:tc>
          <w:tcPr>
            <w:tcW w:w="5352" w:type="dxa"/>
          </w:tcPr>
          <w:p w14:paraId="1E96E8E9" w14:textId="77777777" w:rsidR="00251136" w:rsidRPr="006A283A" w:rsidRDefault="00251136" w:rsidP="00C37F0B"/>
        </w:tc>
      </w:tr>
      <w:tr w:rsidR="00251136" w:rsidRPr="006A283A" w14:paraId="75AE3CF5" w14:textId="77777777" w:rsidTr="00C37F0B">
        <w:tc>
          <w:tcPr>
            <w:tcW w:w="1384" w:type="dxa"/>
          </w:tcPr>
          <w:p w14:paraId="168417AC" w14:textId="77777777" w:rsidR="00251136" w:rsidRPr="006A283A" w:rsidRDefault="00251136" w:rsidP="00C37F0B"/>
        </w:tc>
        <w:tc>
          <w:tcPr>
            <w:tcW w:w="992" w:type="dxa"/>
          </w:tcPr>
          <w:p w14:paraId="648CE3F2" w14:textId="77777777" w:rsidR="00251136" w:rsidRPr="006A283A" w:rsidRDefault="00251136" w:rsidP="00C37F0B"/>
        </w:tc>
        <w:tc>
          <w:tcPr>
            <w:tcW w:w="1560" w:type="dxa"/>
          </w:tcPr>
          <w:p w14:paraId="0C11992D" w14:textId="77777777" w:rsidR="00251136" w:rsidRPr="006A283A" w:rsidRDefault="00251136" w:rsidP="00C37F0B"/>
        </w:tc>
        <w:tc>
          <w:tcPr>
            <w:tcW w:w="5352" w:type="dxa"/>
          </w:tcPr>
          <w:p w14:paraId="1A2E1A28" w14:textId="77777777" w:rsidR="00251136" w:rsidRPr="006A283A" w:rsidRDefault="00251136" w:rsidP="00C37F0B"/>
        </w:tc>
      </w:tr>
    </w:tbl>
    <w:p w14:paraId="38656755" w14:textId="77777777" w:rsidR="009C3F7A" w:rsidRPr="006A283A" w:rsidRDefault="009C3F7A" w:rsidP="00AE035F"/>
    <w:p w14:paraId="253A0A1D" w14:textId="77777777" w:rsidR="00AE035F" w:rsidRPr="006A283A" w:rsidRDefault="00251136" w:rsidP="00AE035F">
      <w:pPr>
        <w:rPr>
          <w:b/>
          <w:sz w:val="28"/>
          <w:szCs w:val="28"/>
        </w:rPr>
      </w:pPr>
      <w:r w:rsidRPr="006A283A">
        <w:rPr>
          <w:b/>
          <w:sz w:val="28"/>
        </w:rPr>
        <w:t>Inhaltsverzeichnis</w:t>
      </w:r>
    </w:p>
    <w:p w14:paraId="5398BD35" w14:textId="77777777" w:rsidR="002C35D7" w:rsidRDefault="00EE7E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A283A">
        <w:fldChar w:fldCharType="begin"/>
      </w:r>
      <w:r w:rsidR="00175092" w:rsidRPr="006A283A">
        <w:instrText xml:space="preserve"> TOC \o "1-3" \h \z \u </w:instrText>
      </w:r>
      <w:r w:rsidRPr="006A283A">
        <w:fldChar w:fldCharType="separate"/>
      </w:r>
      <w:hyperlink w:anchor="_Toc489191161" w:history="1">
        <w:r w:rsidR="002C35D7" w:rsidRPr="00E47E15">
          <w:rPr>
            <w:rStyle w:val="Hyperlink"/>
            <w:noProof/>
          </w:rPr>
          <w:t>1.</w:t>
        </w:r>
        <w:r w:rsidR="002C35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Zweck, Anwendungsbereich und Anwender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_Toc489191161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3</w:t>
        </w:r>
        <w:r w:rsidR="002C35D7">
          <w:rPr>
            <w:noProof/>
            <w:webHidden/>
          </w:rPr>
          <w:fldChar w:fldCharType="end"/>
        </w:r>
      </w:hyperlink>
    </w:p>
    <w:p w14:paraId="259F6B07" w14:textId="77777777" w:rsidR="002C35D7" w:rsidRDefault="00F74B1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162" w:history="1">
        <w:r w:rsidR="002C35D7" w:rsidRPr="00E47E15">
          <w:rPr>
            <w:rStyle w:val="Hyperlink"/>
            <w:noProof/>
          </w:rPr>
          <w:t>2.</w:t>
        </w:r>
        <w:r w:rsidR="002C35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Referenzdokumente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_Toc489191162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3</w:t>
        </w:r>
        <w:r w:rsidR="002C35D7">
          <w:rPr>
            <w:noProof/>
            <w:webHidden/>
          </w:rPr>
          <w:fldChar w:fldCharType="end"/>
        </w:r>
      </w:hyperlink>
    </w:p>
    <w:p w14:paraId="6FD9BE09" w14:textId="77777777" w:rsidR="002C35D7" w:rsidRDefault="00F74B1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163" w:history="1">
        <w:r w:rsidR="002C35D7" w:rsidRPr="00E47E15">
          <w:rPr>
            <w:rStyle w:val="Hyperlink"/>
            <w:noProof/>
          </w:rPr>
          <w:t>3.</w:t>
        </w:r>
        <w:r w:rsidR="002C35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Medizinabfall-Management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_Toc489191163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3</w:t>
        </w:r>
        <w:r w:rsidR="002C35D7">
          <w:rPr>
            <w:noProof/>
            <w:webHidden/>
          </w:rPr>
          <w:fldChar w:fldCharType="end"/>
        </w:r>
      </w:hyperlink>
    </w:p>
    <w:p w14:paraId="0F5C5EF3" w14:textId="77777777" w:rsidR="002C35D7" w:rsidRDefault="00F74B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164" w:history="1">
        <w:r w:rsidR="002C35D7" w:rsidRPr="00E47E15">
          <w:rPr>
            <w:rStyle w:val="Hyperlink"/>
            <w:noProof/>
            <w:lang w:val="de-DE"/>
          </w:rPr>
          <w:t>3.1.</w:t>
        </w:r>
        <w:r w:rsidR="002C35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  <w:lang w:val="de-DE"/>
          </w:rPr>
          <w:t>Klassifizierung von Medizinabfall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_Toc489191164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3</w:t>
        </w:r>
        <w:r w:rsidR="002C35D7">
          <w:rPr>
            <w:noProof/>
            <w:webHidden/>
          </w:rPr>
          <w:fldChar w:fldCharType="end"/>
        </w:r>
      </w:hyperlink>
    </w:p>
    <w:p w14:paraId="65B35788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65" w:history="1">
        <w:r w:rsidR="002C35D7" w:rsidRPr="00E47E15">
          <w:rPr>
            <w:rStyle w:val="Hyperlink"/>
            <w:noProof/>
          </w:rPr>
          <w:t>3.1.1.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Ungefährlicher Medizinabfall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_Toc489191165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3</w:t>
        </w:r>
        <w:r w:rsidR="002C35D7">
          <w:rPr>
            <w:noProof/>
            <w:webHidden/>
          </w:rPr>
          <w:fldChar w:fldCharType="end"/>
        </w:r>
      </w:hyperlink>
    </w:p>
    <w:p w14:paraId="2C31F2A5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66" w:history="1">
        <w:r w:rsidR="002C35D7" w:rsidRPr="00E47E15">
          <w:rPr>
            <w:rStyle w:val="Hyperlink"/>
            <w:noProof/>
          </w:rPr>
          <w:t>3.1.2.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Gefährlicher Medizinabfall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_Toc489191166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3</w:t>
        </w:r>
        <w:r w:rsidR="002C35D7">
          <w:rPr>
            <w:noProof/>
            <w:webHidden/>
          </w:rPr>
          <w:fldChar w:fldCharType="end"/>
        </w:r>
      </w:hyperlink>
    </w:p>
    <w:p w14:paraId="13366F8C" w14:textId="77777777" w:rsidR="002C35D7" w:rsidRDefault="00F74B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167" w:history="1">
        <w:r w:rsidR="002C35D7" w:rsidRPr="00E47E15">
          <w:rPr>
            <w:rStyle w:val="Hyperlink"/>
            <w:noProof/>
            <w:lang w:val="de-DE"/>
          </w:rPr>
          <w:t>3.2.</w:t>
        </w:r>
        <w:r w:rsidR="002C35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  <w:lang w:val="de-DE"/>
          </w:rPr>
          <w:t>Sammeln von Medizinabfällen am Entstehungsort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_Toc489191167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4</w:t>
        </w:r>
        <w:r w:rsidR="002C35D7">
          <w:rPr>
            <w:noProof/>
            <w:webHidden/>
          </w:rPr>
          <w:fldChar w:fldCharType="end"/>
        </w:r>
      </w:hyperlink>
    </w:p>
    <w:p w14:paraId="2A620BE7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68" w:history="1">
        <w:r w:rsidR="002C35D7" w:rsidRPr="00E47E15">
          <w:rPr>
            <w:rStyle w:val="Hyperlink"/>
            <w:noProof/>
          </w:rPr>
          <w:t>3.2.1.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Sammeln pathoanatomischer Abfälle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_Toc489191168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4</w:t>
        </w:r>
        <w:r w:rsidR="002C35D7">
          <w:rPr>
            <w:noProof/>
            <w:webHidden/>
          </w:rPr>
          <w:fldChar w:fldCharType="end"/>
        </w:r>
      </w:hyperlink>
    </w:p>
    <w:p w14:paraId="0E6F5FAF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69" w:history="1">
        <w:r w:rsidR="002C35D7" w:rsidRPr="00E47E15">
          <w:rPr>
            <w:rStyle w:val="Hyperlink"/>
            <w:noProof/>
          </w:rPr>
          <w:t>3.2.2.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Sammeln scharfer Objekte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_Toc489191169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4</w:t>
        </w:r>
        <w:r w:rsidR="002C35D7">
          <w:rPr>
            <w:noProof/>
            <w:webHidden/>
          </w:rPr>
          <w:fldChar w:fldCharType="end"/>
        </w:r>
      </w:hyperlink>
    </w:p>
    <w:p w14:paraId="61B669FB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70" w:history="1">
        <w:r w:rsidR="002C35D7" w:rsidRPr="00E47E15">
          <w:rPr>
            <w:rStyle w:val="Hyperlink"/>
            <w:noProof/>
          </w:rPr>
          <w:t>3.2.3.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Sammeln von pharmazeutischem 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_Toc489191170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5</w:t>
        </w:r>
        <w:r w:rsidR="002C35D7">
          <w:rPr>
            <w:noProof/>
            <w:webHidden/>
          </w:rPr>
          <w:fldChar w:fldCharType="end"/>
        </w:r>
      </w:hyperlink>
    </w:p>
    <w:p w14:paraId="2E0C9EDF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71" w:history="1">
        <w:r w:rsidR="002C35D7" w:rsidRPr="00E47E15">
          <w:rPr>
            <w:rStyle w:val="Hyperlink"/>
            <w:noProof/>
          </w:rPr>
          <w:t>3.2.4.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Sammeln von infektiösem 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_Toc489191171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5</w:t>
        </w:r>
        <w:r w:rsidR="002C35D7">
          <w:rPr>
            <w:noProof/>
            <w:webHidden/>
          </w:rPr>
          <w:fldChar w:fldCharType="end"/>
        </w:r>
      </w:hyperlink>
    </w:p>
    <w:p w14:paraId="35379EF0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72" w:history="1">
        <w:r w:rsidR="002C35D7" w:rsidRPr="00E47E15">
          <w:rPr>
            <w:rStyle w:val="Hyperlink"/>
            <w:noProof/>
          </w:rPr>
          <w:t>3.2.5.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Sammeln von chemischem 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_Toc489191172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5</w:t>
        </w:r>
        <w:r w:rsidR="002C35D7">
          <w:rPr>
            <w:noProof/>
            <w:webHidden/>
          </w:rPr>
          <w:fldChar w:fldCharType="end"/>
        </w:r>
      </w:hyperlink>
    </w:p>
    <w:p w14:paraId="31D9336E" w14:textId="77777777" w:rsidR="002C35D7" w:rsidRDefault="00F74B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173" w:history="1">
        <w:r w:rsidR="002C35D7" w:rsidRPr="00E47E15">
          <w:rPr>
            <w:rStyle w:val="Hyperlink"/>
            <w:noProof/>
            <w:lang w:val="de-DE"/>
          </w:rPr>
          <w:t>3.3.</w:t>
        </w:r>
        <w:r w:rsidR="002C35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  <w:lang w:val="de-DE"/>
          </w:rPr>
          <w:t>Der Laufweg von Abfall innerhalb von Gesundheitsinstitutionen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_Toc489191173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5</w:t>
        </w:r>
        <w:r w:rsidR="002C35D7">
          <w:rPr>
            <w:noProof/>
            <w:webHidden/>
          </w:rPr>
          <w:fldChar w:fldCharType="end"/>
        </w:r>
      </w:hyperlink>
    </w:p>
    <w:p w14:paraId="7496DF6B" w14:textId="77777777" w:rsidR="002C35D7" w:rsidRDefault="00F74B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174" w:history="1">
        <w:r w:rsidR="002C35D7" w:rsidRPr="00E47E15">
          <w:rPr>
            <w:rStyle w:val="Hyperlink"/>
            <w:noProof/>
            <w:lang w:val="de-DE"/>
          </w:rPr>
          <w:t>3.4.</w:t>
        </w:r>
        <w:r w:rsidR="002C35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  <w:lang w:val="de-DE"/>
          </w:rPr>
          <w:t>Temporäre Lagerungen von gefährlichem Medizinabfall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_Toc489191174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6</w:t>
        </w:r>
        <w:r w:rsidR="002C35D7">
          <w:rPr>
            <w:noProof/>
            <w:webHidden/>
          </w:rPr>
          <w:fldChar w:fldCharType="end"/>
        </w:r>
      </w:hyperlink>
    </w:p>
    <w:p w14:paraId="5B06119E" w14:textId="77777777" w:rsidR="002C35D7" w:rsidRDefault="00F74B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175" w:history="1">
        <w:r w:rsidR="002C35D7" w:rsidRPr="00E47E15">
          <w:rPr>
            <w:rStyle w:val="Hyperlink"/>
            <w:noProof/>
            <w:lang w:val="de-DE"/>
          </w:rPr>
          <w:t>3.5.</w:t>
        </w:r>
        <w:r w:rsidR="002C35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  <w:lang w:val="de-DE"/>
          </w:rPr>
          <w:t>Markierung und Kennzeichnung von Medizinabfall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_Toc489191175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7</w:t>
        </w:r>
        <w:r w:rsidR="002C35D7">
          <w:rPr>
            <w:noProof/>
            <w:webHidden/>
          </w:rPr>
          <w:fldChar w:fldCharType="end"/>
        </w:r>
      </w:hyperlink>
    </w:p>
    <w:p w14:paraId="12DEBD15" w14:textId="77777777" w:rsidR="002C35D7" w:rsidRDefault="00F74B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176" w:history="1">
        <w:r w:rsidR="002C35D7" w:rsidRPr="00E47E15">
          <w:rPr>
            <w:rStyle w:val="Hyperlink"/>
            <w:noProof/>
            <w:lang w:val="de-DE"/>
          </w:rPr>
          <w:t>3.6.</w:t>
        </w:r>
        <w:r w:rsidR="002C35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  <w:lang w:val="de-DE"/>
          </w:rPr>
          <w:t>Aufbereitung des Medizinabfalls in der Gesundheitsorganisation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_Toc489191176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7</w:t>
        </w:r>
        <w:r w:rsidR="002C35D7">
          <w:rPr>
            <w:noProof/>
            <w:webHidden/>
          </w:rPr>
          <w:fldChar w:fldCharType="end"/>
        </w:r>
      </w:hyperlink>
    </w:p>
    <w:p w14:paraId="06088A93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77" w:history="1">
        <w:r w:rsidR="002C35D7" w:rsidRPr="00E47E15">
          <w:rPr>
            <w:rStyle w:val="Hyperlink"/>
            <w:noProof/>
          </w:rPr>
          <w:t>3.6.1.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Aufbereitung von infektiösem Abfall und scharen Objekten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_Toc489191177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7</w:t>
        </w:r>
        <w:r w:rsidR="002C35D7">
          <w:rPr>
            <w:noProof/>
            <w:webHidden/>
          </w:rPr>
          <w:fldChar w:fldCharType="end"/>
        </w:r>
      </w:hyperlink>
    </w:p>
    <w:p w14:paraId="10B8E8DF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78" w:history="1">
        <w:r w:rsidR="002C35D7" w:rsidRPr="00E47E15">
          <w:rPr>
            <w:rStyle w:val="Hyperlink"/>
            <w:noProof/>
          </w:rPr>
          <w:t>3.6.2.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Aufbereitung und Entsorgung von mit Blut und Körperflüssigkeiten kontaminierten Abfalls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_Toc489191178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7</w:t>
        </w:r>
        <w:r w:rsidR="002C35D7">
          <w:rPr>
            <w:noProof/>
            <w:webHidden/>
          </w:rPr>
          <w:fldChar w:fldCharType="end"/>
        </w:r>
      </w:hyperlink>
    </w:p>
    <w:p w14:paraId="20CA60B8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79" w:history="1">
        <w:r w:rsidR="002C35D7" w:rsidRPr="00E47E15">
          <w:rPr>
            <w:rStyle w:val="Hyperlink"/>
            <w:noProof/>
          </w:rPr>
          <w:t>3.6.3.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Aufbereitung von pathoanatomischem 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_Toc489191179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8</w:t>
        </w:r>
        <w:r w:rsidR="002C35D7">
          <w:rPr>
            <w:noProof/>
            <w:webHidden/>
          </w:rPr>
          <w:fldChar w:fldCharType="end"/>
        </w:r>
      </w:hyperlink>
    </w:p>
    <w:p w14:paraId="0EED450B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80" w:history="1">
        <w:r w:rsidR="002C35D7" w:rsidRPr="00E47E15">
          <w:rPr>
            <w:rStyle w:val="Hyperlink"/>
            <w:noProof/>
          </w:rPr>
          <w:t>3.6.4.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Aufbereitung von chemischem, pharmazeutischem und zytotoxischem 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_Toc489191180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8</w:t>
        </w:r>
        <w:r w:rsidR="002C35D7">
          <w:rPr>
            <w:noProof/>
            <w:webHidden/>
          </w:rPr>
          <w:fldChar w:fldCharType="end"/>
        </w:r>
      </w:hyperlink>
    </w:p>
    <w:p w14:paraId="3F7E7470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81" w:history="1">
        <w:r w:rsidR="002C35D7" w:rsidRPr="00E47E15">
          <w:rPr>
            <w:rStyle w:val="Hyperlink"/>
            <w:noProof/>
          </w:rPr>
          <w:t>3.6.5.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Aufbereitung von Abfall-Druckflaschen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_Toc489191181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8</w:t>
        </w:r>
        <w:r w:rsidR="002C35D7">
          <w:rPr>
            <w:noProof/>
            <w:webHidden/>
          </w:rPr>
          <w:fldChar w:fldCharType="end"/>
        </w:r>
      </w:hyperlink>
    </w:p>
    <w:p w14:paraId="7145C46D" w14:textId="77777777" w:rsidR="002C35D7" w:rsidRDefault="00F74B1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91182" w:history="1">
        <w:r w:rsidR="002C35D7" w:rsidRPr="00E47E15">
          <w:rPr>
            <w:rStyle w:val="Hyperlink"/>
            <w:noProof/>
          </w:rPr>
          <w:t>3.6.6.</w:t>
        </w:r>
        <w:r w:rsidR="002C35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Thermische Aufbereitung von Medizinabfall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_Toc489191182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8</w:t>
        </w:r>
        <w:r w:rsidR="002C35D7">
          <w:rPr>
            <w:noProof/>
            <w:webHidden/>
          </w:rPr>
          <w:fldChar w:fldCharType="end"/>
        </w:r>
      </w:hyperlink>
    </w:p>
    <w:p w14:paraId="1C8D7E57" w14:textId="77777777" w:rsidR="002C35D7" w:rsidRDefault="00F74B1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91183" w:history="1">
        <w:r w:rsidR="002C35D7" w:rsidRPr="00E47E15">
          <w:rPr>
            <w:rStyle w:val="Hyperlink"/>
            <w:noProof/>
            <w:lang w:val="de-DE"/>
          </w:rPr>
          <w:t>3.7.</w:t>
        </w:r>
        <w:r w:rsidR="002C35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  <w:lang w:val="de-DE"/>
          </w:rPr>
          <w:t>Entsorgung von Medizinabfall bei für die Übernahme autorisierten Organisationen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_Toc489191183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8</w:t>
        </w:r>
        <w:r w:rsidR="002C35D7">
          <w:rPr>
            <w:noProof/>
            <w:webHidden/>
          </w:rPr>
          <w:fldChar w:fldCharType="end"/>
        </w:r>
      </w:hyperlink>
    </w:p>
    <w:p w14:paraId="7B348314" w14:textId="77777777" w:rsidR="002C35D7" w:rsidRDefault="00F74B1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91184" w:history="1">
        <w:r w:rsidR="002C35D7" w:rsidRPr="00E47E15">
          <w:rPr>
            <w:rStyle w:val="Hyperlink"/>
            <w:noProof/>
          </w:rPr>
          <w:t>4.</w:t>
        </w:r>
        <w:r w:rsidR="002C35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C35D7" w:rsidRPr="00E47E15">
          <w:rPr>
            <w:rStyle w:val="Hyperlink"/>
            <w:noProof/>
          </w:rPr>
          <w:t>Verwaltung von Aufzeichnungen, die aufgrund dieses Dokuments aufbewahrt werden</w:t>
        </w:r>
        <w:r w:rsidR="002C35D7">
          <w:rPr>
            <w:noProof/>
            <w:webHidden/>
          </w:rPr>
          <w:tab/>
        </w:r>
        <w:r w:rsidR="002C35D7">
          <w:rPr>
            <w:noProof/>
            <w:webHidden/>
          </w:rPr>
          <w:fldChar w:fldCharType="begin"/>
        </w:r>
        <w:r w:rsidR="002C35D7">
          <w:rPr>
            <w:noProof/>
            <w:webHidden/>
          </w:rPr>
          <w:instrText xml:space="preserve"> PAGEREF _Toc489191184 \h </w:instrText>
        </w:r>
        <w:r w:rsidR="002C35D7">
          <w:rPr>
            <w:noProof/>
            <w:webHidden/>
          </w:rPr>
        </w:r>
        <w:r w:rsidR="002C35D7">
          <w:rPr>
            <w:noProof/>
            <w:webHidden/>
          </w:rPr>
          <w:fldChar w:fldCharType="separate"/>
        </w:r>
        <w:r w:rsidR="002C35D7">
          <w:rPr>
            <w:noProof/>
            <w:webHidden/>
          </w:rPr>
          <w:t>9</w:t>
        </w:r>
        <w:r w:rsidR="002C35D7">
          <w:rPr>
            <w:noProof/>
            <w:webHidden/>
          </w:rPr>
          <w:fldChar w:fldCharType="end"/>
        </w:r>
      </w:hyperlink>
    </w:p>
    <w:p w14:paraId="5696A3C4" w14:textId="77777777" w:rsidR="007C3F3D" w:rsidRPr="006A283A" w:rsidRDefault="00EE7E8D">
      <w:r w:rsidRPr="006A283A">
        <w:fldChar w:fldCharType="end"/>
      </w:r>
    </w:p>
    <w:p w14:paraId="6C1577E8" w14:textId="0A8E2D7A" w:rsidR="00AE035F" w:rsidRPr="006A283A" w:rsidRDefault="0064291D" w:rsidP="00AE035F">
      <w:pPr>
        <w:pStyle w:val="Heading1"/>
      </w:pPr>
      <w:bookmarkStart w:id="4" w:name="_Toc489191161"/>
      <w:bookmarkStart w:id="5" w:name="_Toc263078249"/>
      <w:r w:rsidRPr="006A283A">
        <w:lastRenderedPageBreak/>
        <w:t xml:space="preserve">Zweck, </w:t>
      </w:r>
      <w:r w:rsidR="002C35D7">
        <w:t>Anwendungsbereich</w:t>
      </w:r>
      <w:r w:rsidRPr="006A283A">
        <w:t xml:space="preserve"> und Anwender</w:t>
      </w:r>
      <w:bookmarkEnd w:id="4"/>
      <w:r w:rsidRPr="006A283A">
        <w:t xml:space="preserve"> </w:t>
      </w:r>
      <w:bookmarkEnd w:id="5"/>
    </w:p>
    <w:p w14:paraId="0EA5FA18" w14:textId="77777777" w:rsidR="0064291D" w:rsidRPr="006A283A" w:rsidRDefault="0064291D" w:rsidP="007D39B7">
      <w:r w:rsidRPr="006A283A">
        <w:t>Der Zweck dieses Dokuments ist, den Prozess des Medizinabfall-Managements in Objekten, wo Gesundheitsdienste angeboten werden, zu definieren.</w:t>
      </w:r>
    </w:p>
    <w:p w14:paraId="1078131C" w14:textId="77777777" w:rsidR="0064291D" w:rsidRPr="006A283A" w:rsidRDefault="0064291D" w:rsidP="007D39B7">
      <w:r w:rsidRPr="006A283A">
        <w:t>Dieses Dokument wird auf alle Aktivitäten und Prozesse von [Name der Organisation] angewandt, in denen Medizinabfall entsteht, gilt jedoch nicht für pharmazeutischen Abfall.</w:t>
      </w:r>
    </w:p>
    <w:p w14:paraId="6981C8F9" w14:textId="77777777" w:rsidR="00AE035F" w:rsidRPr="006A283A" w:rsidRDefault="0064291D" w:rsidP="007D39B7">
      <w:commentRangeStart w:id="6"/>
      <w:r w:rsidRPr="006A283A">
        <w:t>Anwender</w:t>
      </w:r>
      <w:commentRangeEnd w:id="6"/>
      <w:r w:rsidR="000D6A88">
        <w:rPr>
          <w:rStyle w:val="CommentReference"/>
        </w:rPr>
        <w:commentReference w:id="6"/>
      </w:r>
      <w:r w:rsidR="00175092" w:rsidRPr="006A283A">
        <w:t xml:space="preserve"> </w:t>
      </w:r>
      <w:r w:rsidRPr="006A283A">
        <w:t xml:space="preserve">dieses Dokuments sind alle Mitarbeiter von [Name der Organisation]. </w:t>
      </w:r>
    </w:p>
    <w:p w14:paraId="3307F451" w14:textId="77777777" w:rsidR="00AE035F" w:rsidRPr="006A283A" w:rsidRDefault="00AE035F" w:rsidP="007D39B7"/>
    <w:p w14:paraId="53348491" w14:textId="77777777" w:rsidR="00AE035F" w:rsidRPr="006A283A" w:rsidRDefault="004129CA" w:rsidP="00AE035F">
      <w:pPr>
        <w:pStyle w:val="Heading1"/>
      </w:pPr>
      <w:bookmarkStart w:id="7" w:name="_Toc489191162"/>
      <w:r w:rsidRPr="006A283A">
        <w:t>Referenzdokumente</w:t>
      </w:r>
      <w:bookmarkEnd w:id="7"/>
    </w:p>
    <w:p w14:paraId="20CE90E9" w14:textId="3D9BF17D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>ISO 14001</w:t>
      </w:r>
      <w:r w:rsidR="00B02E23">
        <w:t>:2015</w:t>
      </w:r>
      <w:r w:rsidRPr="006A283A">
        <w:t xml:space="preserve"> </w:t>
      </w:r>
      <w:r w:rsidR="002C35D7">
        <w:t>Norm</w:t>
      </w:r>
      <w:r w:rsidRPr="006A283A">
        <w:t xml:space="preserve">, </w:t>
      </w:r>
      <w:r w:rsidR="002C35D7">
        <w:t>Abschnitt</w:t>
      </w:r>
      <w:r w:rsidRPr="006A283A">
        <w:t xml:space="preserve"> </w:t>
      </w:r>
      <w:r w:rsidR="00B02E23">
        <w:t>8.1</w:t>
      </w:r>
    </w:p>
    <w:p w14:paraId="2F99F324" w14:textId="103321C5" w:rsidR="004129CA" w:rsidRPr="006A283A" w:rsidRDefault="002954B7" w:rsidP="004129CA">
      <w:pPr>
        <w:numPr>
          <w:ilvl w:val="0"/>
          <w:numId w:val="4"/>
        </w:numPr>
        <w:spacing w:after="0"/>
      </w:pPr>
      <w:r>
        <w:t>IMS</w:t>
      </w:r>
      <w:r w:rsidR="000D6A88">
        <w:t xml:space="preserve"> H</w:t>
      </w:r>
      <w:r w:rsidR="004129CA" w:rsidRPr="006A283A">
        <w:t>andbuch</w:t>
      </w:r>
    </w:p>
    <w:p w14:paraId="40118445" w14:textId="77777777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>Umweltpolitik</w:t>
      </w:r>
    </w:p>
    <w:p w14:paraId="7B0C1CE3" w14:textId="77777777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 xml:space="preserve">Verfahren zur Identifizierung und Evaluierung </w:t>
      </w:r>
      <w:r w:rsidR="00B02E23">
        <w:t>von</w:t>
      </w:r>
      <w:r w:rsidR="00B02E23" w:rsidRPr="006A283A">
        <w:t xml:space="preserve"> </w:t>
      </w:r>
      <w:r w:rsidRPr="006A283A">
        <w:t>Umweltaspekte</w:t>
      </w:r>
      <w:r w:rsidR="00B02E23">
        <w:t>n</w:t>
      </w:r>
      <w:r w:rsidRPr="006A283A">
        <w:t xml:space="preserve"> </w:t>
      </w:r>
    </w:p>
    <w:p w14:paraId="1ABD17CB" w14:textId="77777777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 xml:space="preserve">Verfahren zur operativen Kontrolle signifikanter Umweltaspekte </w:t>
      </w:r>
    </w:p>
    <w:p w14:paraId="63468CCD" w14:textId="08DDC886" w:rsidR="004129CA" w:rsidRPr="006A283A" w:rsidRDefault="004129CA" w:rsidP="004129CA">
      <w:pPr>
        <w:numPr>
          <w:ilvl w:val="0"/>
          <w:numId w:val="4"/>
        </w:numPr>
        <w:spacing w:after="0"/>
      </w:pPr>
      <w:r w:rsidRPr="006A283A">
        <w:t>Liste</w:t>
      </w:r>
      <w:r w:rsidR="00B02E23">
        <w:t xml:space="preserve"> </w:t>
      </w:r>
      <w:r w:rsidR="002C35D7">
        <w:t>interessierter</w:t>
      </w:r>
      <w:r w:rsidR="00B02E23">
        <w:t xml:space="preserve"> Parteien</w:t>
      </w:r>
      <w:r w:rsidRPr="006A283A">
        <w:t xml:space="preserve"> </w:t>
      </w:r>
    </w:p>
    <w:p w14:paraId="24948E4F" w14:textId="77777777" w:rsidR="00ED61FD" w:rsidRPr="006A283A" w:rsidRDefault="00ED61FD" w:rsidP="00ED61FD">
      <w:pPr>
        <w:pStyle w:val="ListParagraph"/>
      </w:pPr>
    </w:p>
    <w:p w14:paraId="72242D82" w14:textId="77777777" w:rsidR="00AE035F" w:rsidRPr="006A283A" w:rsidRDefault="00187E68" w:rsidP="00AE035F">
      <w:pPr>
        <w:pStyle w:val="Heading1"/>
      </w:pPr>
      <w:bookmarkStart w:id="8" w:name="_Toc489191163"/>
      <w:r w:rsidRPr="006A283A">
        <w:t>Medi</w:t>
      </w:r>
      <w:r w:rsidR="009F46D5" w:rsidRPr="006A283A">
        <w:t>zinabfall-Management</w:t>
      </w:r>
      <w:bookmarkEnd w:id="8"/>
    </w:p>
    <w:p w14:paraId="70F2D8FF" w14:textId="77777777" w:rsidR="00ED31DE" w:rsidRPr="006A283A" w:rsidRDefault="009F46D5" w:rsidP="007D39B7">
      <w:r w:rsidRPr="006A283A">
        <w:t xml:space="preserve">Medizinabfall ist Abfall, der bei der Gesundheitsversorgung entsteht. </w:t>
      </w:r>
    </w:p>
    <w:p w14:paraId="2F7BA9BF" w14:textId="77777777" w:rsidR="009F46D5" w:rsidRPr="006A283A" w:rsidRDefault="004A4811" w:rsidP="007D39B7">
      <w:r w:rsidRPr="006A283A">
        <w:t>[</w:t>
      </w:r>
      <w:r w:rsidR="009F46D5" w:rsidRPr="006A283A">
        <w:t>Job-Titel</w:t>
      </w:r>
      <w:r w:rsidRPr="006A283A">
        <w:t>]</w:t>
      </w:r>
      <w:r w:rsidR="00AA247A" w:rsidRPr="006A283A">
        <w:t xml:space="preserve"> is</w:t>
      </w:r>
      <w:r w:rsidR="009F46D5" w:rsidRPr="006A283A">
        <w:t xml:space="preserve">t dafür verantwortlich, ein Team für das Abfallmanagement zu bilden und Schulungen zu organisieren. Die Team-Mitglieder für das Management von gefährlichem Medizinabfall müssen, </w:t>
      </w:r>
      <w:r w:rsidR="00CC01E5" w:rsidRPr="006A283A">
        <w:t>neben den anderen, Krankenpfleger und in Laboratorien angestellte Techniker sein.</w:t>
      </w:r>
    </w:p>
    <w:p w14:paraId="362BC8A6" w14:textId="77777777" w:rsidR="00B61269" w:rsidRDefault="00CC01E5" w:rsidP="00EA4B07">
      <w:pPr>
        <w:pStyle w:val="Heading2"/>
        <w:rPr>
          <w:lang w:val="de-DE"/>
        </w:rPr>
      </w:pPr>
      <w:bookmarkStart w:id="9" w:name="_Toc489191164"/>
      <w:r w:rsidRPr="006A283A">
        <w:rPr>
          <w:lang w:val="de-DE"/>
        </w:rPr>
        <w:t>Klassifizierung von Medizinabfall</w:t>
      </w:r>
      <w:bookmarkEnd w:id="9"/>
      <w:r w:rsidRPr="006A283A">
        <w:rPr>
          <w:lang w:val="de-DE"/>
        </w:rPr>
        <w:t xml:space="preserve"> </w:t>
      </w:r>
    </w:p>
    <w:p w14:paraId="35329132" w14:textId="77777777" w:rsidR="003C0BDB" w:rsidRDefault="003C0BDB" w:rsidP="003C0BDB"/>
    <w:p w14:paraId="4E2D44A5" w14:textId="77777777" w:rsidR="003C0BDB" w:rsidRDefault="003C0BDB" w:rsidP="003C0BDB">
      <w:pPr>
        <w:spacing w:after="0"/>
        <w:jc w:val="center"/>
      </w:pPr>
      <w:r>
        <w:t>** ENDE DER KOSTENLOSEN VORSCHAU **</w:t>
      </w:r>
    </w:p>
    <w:p w14:paraId="39AF4AC7" w14:textId="77777777" w:rsidR="003C0BDB" w:rsidRDefault="003C0BDB" w:rsidP="003C0BDB">
      <w:pPr>
        <w:spacing w:after="0"/>
        <w:jc w:val="center"/>
      </w:pPr>
    </w:p>
    <w:p w14:paraId="14D49028" w14:textId="2EE44398" w:rsidR="003C0BDB" w:rsidRPr="00C6095A" w:rsidRDefault="003C0BDB" w:rsidP="003C0BDB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C4130">
          <w:rPr>
            <w:rStyle w:val="Hyperlink"/>
            <w:lang w:val="de-DE"/>
          </w:rPr>
          <w:t>https://advisera.com/14001academy/de/documentation/richtlinie-fur-das-medizinabfall-management/</w:t>
        </w:r>
      </w:hyperlink>
      <w:r>
        <w:t xml:space="preserve"> </w:t>
      </w:r>
      <w:bookmarkStart w:id="10" w:name="_GoBack"/>
      <w:bookmarkEnd w:id="10"/>
    </w:p>
    <w:p w14:paraId="6FF90B38" w14:textId="77777777" w:rsidR="003C0BDB" w:rsidRPr="003C0BDB" w:rsidRDefault="003C0BDB" w:rsidP="003C0BDB"/>
    <w:sectPr w:rsidR="003C0BDB" w:rsidRPr="003C0BDB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2T11:18:00Z" w:initials="9A">
    <w:p w14:paraId="556589C5" w14:textId="08C29EE7" w:rsidR="000D6A88" w:rsidRDefault="000D6A88">
      <w:pPr>
        <w:pStyle w:val="CommentText"/>
      </w:pPr>
      <w:r>
        <w:rPr>
          <w:rStyle w:val="CommentReference"/>
        </w:rPr>
        <w:annotationRef/>
      </w:r>
      <w:r w:rsidRPr="006A283A">
        <w:t>Alle in diesem Dokument mit eckigen Klammern [] gekennzeichneten Felder müssen ausgefüllt werden.</w:t>
      </w:r>
    </w:p>
  </w:comment>
  <w:comment w:id="1" w:author="9001Academy" w:date="2016-04-12T11:19:00Z" w:initials="9A">
    <w:p w14:paraId="64E00DA0" w14:textId="656D2031" w:rsidR="000D6A88" w:rsidRDefault="000D6A88">
      <w:pPr>
        <w:pStyle w:val="CommentText"/>
      </w:pPr>
      <w:r>
        <w:rPr>
          <w:rStyle w:val="CommentReference"/>
        </w:rPr>
        <w:annotationRef/>
      </w:r>
      <w:r w:rsidRPr="006A283A">
        <w:t>An bestehende Praxis in der Organisation anpassen</w:t>
      </w:r>
      <w:r>
        <w:t>.</w:t>
      </w:r>
    </w:p>
  </w:comment>
  <w:comment w:id="3" w:author="9001Academy" w:date="2016-04-12T11:19:00Z" w:initials="9A">
    <w:p w14:paraId="02F90CCC" w14:textId="5CE95EE9" w:rsidR="000D6A88" w:rsidRDefault="000D6A88">
      <w:pPr>
        <w:pStyle w:val="CommentText"/>
      </w:pPr>
      <w:r>
        <w:rPr>
          <w:rStyle w:val="CommentReference"/>
        </w:rPr>
        <w:annotationRef/>
      </w:r>
      <w:r w:rsidRPr="006A283A">
        <w:t>Nur nötig, wenn das Dokument in Papierform ist, andernfalls sollte diese Tabelle gelöscht werden.</w:t>
      </w:r>
    </w:p>
  </w:comment>
  <w:comment w:id="6" w:author="9001Academy" w:date="2016-04-12T11:19:00Z" w:initials="9A">
    <w:p w14:paraId="43801BF8" w14:textId="1A5300F2" w:rsidR="000D6A88" w:rsidRDefault="000D6A88">
      <w:pPr>
        <w:pStyle w:val="CommentText"/>
      </w:pPr>
      <w:r>
        <w:rPr>
          <w:rStyle w:val="CommentReference"/>
        </w:rPr>
        <w:annotationRef/>
      </w:r>
      <w:r w:rsidRPr="006A283A">
        <w:t xml:space="preserve">Diese Richtlinie gilt nicht für autorisierte Unternehmen im Geschäftsbereich der Sammlung, Lagerung und </w:t>
      </w:r>
      <w:r>
        <w:t>Aufbereitung von Medizinabfall.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6589C5" w15:done="0"/>
  <w15:commentEx w15:paraId="64E00DA0" w15:done="0"/>
  <w15:commentEx w15:paraId="02F90CCC" w15:done="0"/>
  <w15:commentEx w15:paraId="43801B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7D617" w14:textId="77777777" w:rsidR="00F74B17" w:rsidRDefault="00F74B17" w:rsidP="00AE035F">
      <w:pPr>
        <w:spacing w:after="0" w:line="240" w:lineRule="auto"/>
      </w:pPr>
      <w:r>
        <w:separator/>
      </w:r>
    </w:p>
  </w:endnote>
  <w:endnote w:type="continuationSeparator" w:id="0">
    <w:p w14:paraId="2F2F5B7B" w14:textId="77777777" w:rsidR="00F74B17" w:rsidRDefault="00F74B17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C37F0B" w:rsidRPr="00281C26" w14:paraId="4899008F" w14:textId="77777777" w:rsidTr="007C3F3D">
      <w:tc>
        <w:tcPr>
          <w:tcW w:w="3369" w:type="dxa"/>
        </w:tcPr>
        <w:p w14:paraId="250D7057" w14:textId="77777777" w:rsidR="00C37F0B" w:rsidRPr="00281C26" w:rsidRDefault="00331F4E" w:rsidP="00F21145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10 - </w:t>
          </w:r>
          <w:r w:rsidR="00C37F0B" w:rsidRPr="00281C26">
            <w:rPr>
              <w:sz w:val="18"/>
            </w:rPr>
            <w:t>Richtlinie für das Medizinabfall- Management</w:t>
          </w:r>
        </w:p>
      </w:tc>
      <w:tc>
        <w:tcPr>
          <w:tcW w:w="2268" w:type="dxa"/>
        </w:tcPr>
        <w:p w14:paraId="0F9B7B8C" w14:textId="77777777" w:rsidR="00C37F0B" w:rsidRPr="00281C26" w:rsidRDefault="00C37F0B" w:rsidP="00281C26">
          <w:pPr>
            <w:pStyle w:val="Footer"/>
            <w:jc w:val="center"/>
            <w:rPr>
              <w:sz w:val="18"/>
              <w:szCs w:val="18"/>
            </w:rPr>
          </w:pPr>
          <w:r w:rsidRPr="00281C26"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5ADF6E58" w14:textId="77777777" w:rsidR="00C37F0B" w:rsidRPr="00281C26" w:rsidRDefault="00C37F0B" w:rsidP="00281C26">
          <w:pPr>
            <w:pStyle w:val="Footer"/>
            <w:jc w:val="right"/>
            <w:rPr>
              <w:b/>
              <w:sz w:val="18"/>
              <w:szCs w:val="18"/>
            </w:rPr>
          </w:pPr>
          <w:r w:rsidRPr="00281C26">
            <w:rPr>
              <w:sz w:val="18"/>
            </w:rPr>
            <w:t xml:space="preserve">Seite </w:t>
          </w:r>
          <w:r w:rsidRPr="00281C26">
            <w:rPr>
              <w:b/>
              <w:sz w:val="18"/>
            </w:rPr>
            <w:fldChar w:fldCharType="begin"/>
          </w:r>
          <w:r w:rsidRPr="00281C26">
            <w:rPr>
              <w:b/>
              <w:sz w:val="18"/>
            </w:rPr>
            <w:instrText xml:space="preserve"> PAGE </w:instrText>
          </w:r>
          <w:r w:rsidRPr="00281C26">
            <w:rPr>
              <w:b/>
              <w:sz w:val="18"/>
            </w:rPr>
            <w:fldChar w:fldCharType="separate"/>
          </w:r>
          <w:r w:rsidR="003C0BDB">
            <w:rPr>
              <w:b/>
              <w:noProof/>
              <w:sz w:val="18"/>
            </w:rPr>
            <w:t>3</w:t>
          </w:r>
          <w:r w:rsidRPr="00281C26">
            <w:rPr>
              <w:b/>
              <w:sz w:val="18"/>
            </w:rPr>
            <w:fldChar w:fldCharType="end"/>
          </w:r>
          <w:r w:rsidRPr="00281C26">
            <w:rPr>
              <w:sz w:val="18"/>
            </w:rPr>
            <w:t xml:space="preserve"> von </w:t>
          </w:r>
          <w:r w:rsidRPr="00281C26">
            <w:rPr>
              <w:b/>
              <w:sz w:val="18"/>
            </w:rPr>
            <w:fldChar w:fldCharType="begin"/>
          </w:r>
          <w:r w:rsidRPr="00281C26">
            <w:rPr>
              <w:b/>
              <w:sz w:val="18"/>
            </w:rPr>
            <w:instrText xml:space="preserve"> NUMPAGES  </w:instrText>
          </w:r>
          <w:r w:rsidRPr="00281C26">
            <w:rPr>
              <w:b/>
              <w:sz w:val="18"/>
            </w:rPr>
            <w:fldChar w:fldCharType="separate"/>
          </w:r>
          <w:r w:rsidR="003C0BDB">
            <w:rPr>
              <w:b/>
              <w:noProof/>
              <w:sz w:val="18"/>
            </w:rPr>
            <w:t>3</w:t>
          </w:r>
          <w:r w:rsidRPr="00281C26">
            <w:rPr>
              <w:b/>
              <w:sz w:val="18"/>
            </w:rPr>
            <w:fldChar w:fldCharType="end"/>
          </w:r>
        </w:p>
      </w:tc>
    </w:tr>
  </w:tbl>
  <w:p w14:paraId="00025C50" w14:textId="46A8DC11" w:rsidR="00C37F0B" w:rsidRPr="00281C26" w:rsidRDefault="002C35D7" w:rsidP="00281C2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C35D7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D7692" w14:textId="013E806F" w:rsidR="00C37F0B" w:rsidRPr="002C35D7" w:rsidRDefault="002C35D7" w:rsidP="002C35D7">
    <w:pPr>
      <w:pStyle w:val="Footer"/>
      <w:jc w:val="center"/>
    </w:pPr>
    <w:r w:rsidRPr="002C35D7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5C763" w14:textId="77777777" w:rsidR="00F74B17" w:rsidRDefault="00F74B17" w:rsidP="00AE035F">
      <w:pPr>
        <w:spacing w:after="0" w:line="240" w:lineRule="auto"/>
      </w:pPr>
      <w:r>
        <w:separator/>
      </w:r>
    </w:p>
  </w:footnote>
  <w:footnote w:type="continuationSeparator" w:id="0">
    <w:p w14:paraId="595D7967" w14:textId="77777777" w:rsidR="00F74B17" w:rsidRDefault="00F74B17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37F0B" w:rsidRPr="00AE5C4B" w14:paraId="310D1B7F" w14:textId="77777777" w:rsidTr="00AE035F">
      <w:tc>
        <w:tcPr>
          <w:tcW w:w="6771" w:type="dxa"/>
        </w:tcPr>
        <w:p w14:paraId="05A3A7CA" w14:textId="77777777" w:rsidR="00C37F0B" w:rsidRPr="00281C26" w:rsidRDefault="00C37F0B" w:rsidP="00281C26">
          <w:pPr>
            <w:pStyle w:val="Header"/>
            <w:spacing w:after="0"/>
            <w:rPr>
              <w:sz w:val="20"/>
              <w:szCs w:val="20"/>
            </w:rPr>
          </w:pPr>
          <w:r w:rsidRPr="00281C26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72689445" w14:textId="77777777" w:rsidR="00C37F0B" w:rsidRPr="00AE5C4B" w:rsidRDefault="00C37F0B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EE49780" w14:textId="77777777" w:rsidR="00C37F0B" w:rsidRPr="00AE5C4B" w:rsidRDefault="00C37F0B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97F88"/>
    <w:multiLevelType w:val="hybridMultilevel"/>
    <w:tmpl w:val="A2865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A08E7"/>
    <w:multiLevelType w:val="hybridMultilevel"/>
    <w:tmpl w:val="7C46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A463C"/>
    <w:multiLevelType w:val="hybridMultilevel"/>
    <w:tmpl w:val="7D8CD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36D41"/>
    <w:multiLevelType w:val="hybridMultilevel"/>
    <w:tmpl w:val="3C2CC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FC4002"/>
    <w:multiLevelType w:val="hybridMultilevel"/>
    <w:tmpl w:val="9466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864185"/>
    <w:multiLevelType w:val="hybridMultilevel"/>
    <w:tmpl w:val="A04AB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4F1141"/>
    <w:multiLevelType w:val="hybridMultilevel"/>
    <w:tmpl w:val="529A4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95290"/>
    <w:multiLevelType w:val="hybridMultilevel"/>
    <w:tmpl w:val="4E48A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500812"/>
    <w:multiLevelType w:val="hybridMultilevel"/>
    <w:tmpl w:val="A8DE0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E77209"/>
    <w:multiLevelType w:val="hybridMultilevel"/>
    <w:tmpl w:val="2CE25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30"/>
  </w:num>
  <w:num w:numId="5">
    <w:abstractNumId w:val="36"/>
  </w:num>
  <w:num w:numId="6">
    <w:abstractNumId w:val="6"/>
  </w:num>
  <w:num w:numId="7">
    <w:abstractNumId w:val="31"/>
  </w:num>
  <w:num w:numId="8">
    <w:abstractNumId w:val="33"/>
  </w:num>
  <w:num w:numId="9">
    <w:abstractNumId w:val="14"/>
  </w:num>
  <w:num w:numId="10">
    <w:abstractNumId w:val="35"/>
  </w:num>
  <w:num w:numId="11">
    <w:abstractNumId w:val="11"/>
  </w:num>
  <w:num w:numId="12">
    <w:abstractNumId w:val="34"/>
  </w:num>
  <w:num w:numId="13">
    <w:abstractNumId w:val="23"/>
  </w:num>
  <w:num w:numId="14">
    <w:abstractNumId w:val="39"/>
  </w:num>
  <w:num w:numId="15">
    <w:abstractNumId w:val="27"/>
  </w:num>
  <w:num w:numId="16">
    <w:abstractNumId w:val="4"/>
  </w:num>
  <w:num w:numId="17">
    <w:abstractNumId w:val="9"/>
  </w:num>
  <w:num w:numId="18">
    <w:abstractNumId w:val="2"/>
  </w:num>
  <w:num w:numId="19">
    <w:abstractNumId w:val="19"/>
  </w:num>
  <w:num w:numId="20">
    <w:abstractNumId w:val="12"/>
  </w:num>
  <w:num w:numId="21">
    <w:abstractNumId w:val="7"/>
  </w:num>
  <w:num w:numId="22">
    <w:abstractNumId w:val="40"/>
  </w:num>
  <w:num w:numId="23">
    <w:abstractNumId w:val="24"/>
  </w:num>
  <w:num w:numId="24">
    <w:abstractNumId w:val="8"/>
  </w:num>
  <w:num w:numId="25">
    <w:abstractNumId w:val="17"/>
  </w:num>
  <w:num w:numId="26">
    <w:abstractNumId w:val="37"/>
  </w:num>
  <w:num w:numId="27">
    <w:abstractNumId w:val="22"/>
  </w:num>
  <w:num w:numId="28">
    <w:abstractNumId w:val="25"/>
  </w:num>
  <w:num w:numId="29">
    <w:abstractNumId w:val="0"/>
  </w:num>
  <w:num w:numId="30">
    <w:abstractNumId w:val="21"/>
  </w:num>
  <w:num w:numId="31">
    <w:abstractNumId w:val="32"/>
  </w:num>
  <w:num w:numId="32">
    <w:abstractNumId w:val="38"/>
  </w:num>
  <w:num w:numId="33">
    <w:abstractNumId w:val="26"/>
  </w:num>
  <w:num w:numId="34">
    <w:abstractNumId w:val="3"/>
  </w:num>
  <w:num w:numId="35">
    <w:abstractNumId w:val="42"/>
  </w:num>
  <w:num w:numId="36">
    <w:abstractNumId w:val="15"/>
  </w:num>
  <w:num w:numId="37">
    <w:abstractNumId w:val="41"/>
  </w:num>
  <w:num w:numId="38">
    <w:abstractNumId w:val="29"/>
  </w:num>
  <w:num w:numId="39">
    <w:abstractNumId w:val="28"/>
  </w:num>
  <w:num w:numId="40">
    <w:abstractNumId w:val="43"/>
  </w:num>
  <w:num w:numId="41">
    <w:abstractNumId w:val="18"/>
  </w:num>
  <w:num w:numId="42">
    <w:abstractNumId w:val="16"/>
  </w:num>
  <w:num w:numId="43">
    <w:abstractNumId w:val="5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6F7E"/>
    <w:rsid w:val="00024732"/>
    <w:rsid w:val="00031013"/>
    <w:rsid w:val="000366CC"/>
    <w:rsid w:val="000374C5"/>
    <w:rsid w:val="000527A0"/>
    <w:rsid w:val="000656CE"/>
    <w:rsid w:val="00074A12"/>
    <w:rsid w:val="00075492"/>
    <w:rsid w:val="0007717B"/>
    <w:rsid w:val="00082E07"/>
    <w:rsid w:val="000955C0"/>
    <w:rsid w:val="00097E3F"/>
    <w:rsid w:val="000A10A4"/>
    <w:rsid w:val="000B0E0C"/>
    <w:rsid w:val="000B2446"/>
    <w:rsid w:val="000B3DA3"/>
    <w:rsid w:val="000C0DC6"/>
    <w:rsid w:val="000C1731"/>
    <w:rsid w:val="000C4D63"/>
    <w:rsid w:val="000D6A88"/>
    <w:rsid w:val="000E452B"/>
    <w:rsid w:val="000F1F0C"/>
    <w:rsid w:val="000F42B5"/>
    <w:rsid w:val="001019D8"/>
    <w:rsid w:val="00104F0F"/>
    <w:rsid w:val="0010609D"/>
    <w:rsid w:val="00115E3D"/>
    <w:rsid w:val="0012693F"/>
    <w:rsid w:val="00131E09"/>
    <w:rsid w:val="00161952"/>
    <w:rsid w:val="00161EEC"/>
    <w:rsid w:val="00163C2F"/>
    <w:rsid w:val="00172203"/>
    <w:rsid w:val="0017399D"/>
    <w:rsid w:val="00175092"/>
    <w:rsid w:val="00187E68"/>
    <w:rsid w:val="001A419F"/>
    <w:rsid w:val="001A6EB4"/>
    <w:rsid w:val="001B0E11"/>
    <w:rsid w:val="001B6111"/>
    <w:rsid w:val="001B7754"/>
    <w:rsid w:val="001F3162"/>
    <w:rsid w:val="001F420B"/>
    <w:rsid w:val="0020615C"/>
    <w:rsid w:val="002140AD"/>
    <w:rsid w:val="002220DC"/>
    <w:rsid w:val="002233F3"/>
    <w:rsid w:val="00243804"/>
    <w:rsid w:val="00243C3B"/>
    <w:rsid w:val="00250F33"/>
    <w:rsid w:val="00251136"/>
    <w:rsid w:val="00262C28"/>
    <w:rsid w:val="002729F8"/>
    <w:rsid w:val="00275B62"/>
    <w:rsid w:val="00281C26"/>
    <w:rsid w:val="00282F32"/>
    <w:rsid w:val="00284E59"/>
    <w:rsid w:val="00285954"/>
    <w:rsid w:val="00291D00"/>
    <w:rsid w:val="002954B7"/>
    <w:rsid w:val="002A31B8"/>
    <w:rsid w:val="002B7ADE"/>
    <w:rsid w:val="002C35D7"/>
    <w:rsid w:val="002C5262"/>
    <w:rsid w:val="002D065D"/>
    <w:rsid w:val="002D3E1B"/>
    <w:rsid w:val="002D3EAA"/>
    <w:rsid w:val="002D44AF"/>
    <w:rsid w:val="002D4D34"/>
    <w:rsid w:val="00303119"/>
    <w:rsid w:val="00305DE8"/>
    <w:rsid w:val="00312D2E"/>
    <w:rsid w:val="00321278"/>
    <w:rsid w:val="00321834"/>
    <w:rsid w:val="003316CB"/>
    <w:rsid w:val="00331F4E"/>
    <w:rsid w:val="00341F5B"/>
    <w:rsid w:val="003421A2"/>
    <w:rsid w:val="00351CCD"/>
    <w:rsid w:val="0035263C"/>
    <w:rsid w:val="00356436"/>
    <w:rsid w:val="00356477"/>
    <w:rsid w:val="0036384D"/>
    <w:rsid w:val="00371F47"/>
    <w:rsid w:val="003730EF"/>
    <w:rsid w:val="00383423"/>
    <w:rsid w:val="003866E5"/>
    <w:rsid w:val="00393568"/>
    <w:rsid w:val="0039580F"/>
    <w:rsid w:val="003A29C4"/>
    <w:rsid w:val="003A6484"/>
    <w:rsid w:val="003B38B4"/>
    <w:rsid w:val="003B503B"/>
    <w:rsid w:val="003B7321"/>
    <w:rsid w:val="003C0BDB"/>
    <w:rsid w:val="003E2FFB"/>
    <w:rsid w:val="003E49B8"/>
    <w:rsid w:val="00403D05"/>
    <w:rsid w:val="00406C2A"/>
    <w:rsid w:val="00407168"/>
    <w:rsid w:val="00410D6B"/>
    <w:rsid w:val="004129CA"/>
    <w:rsid w:val="00412B9F"/>
    <w:rsid w:val="004143D1"/>
    <w:rsid w:val="004167AB"/>
    <w:rsid w:val="00423C76"/>
    <w:rsid w:val="00430CB8"/>
    <w:rsid w:val="00433C8E"/>
    <w:rsid w:val="004463CE"/>
    <w:rsid w:val="0044745C"/>
    <w:rsid w:val="00461764"/>
    <w:rsid w:val="00463C8C"/>
    <w:rsid w:val="0046783F"/>
    <w:rsid w:val="00475676"/>
    <w:rsid w:val="00481108"/>
    <w:rsid w:val="00491484"/>
    <w:rsid w:val="00493194"/>
    <w:rsid w:val="00494B5D"/>
    <w:rsid w:val="004A4811"/>
    <w:rsid w:val="004A7DB4"/>
    <w:rsid w:val="004B0D48"/>
    <w:rsid w:val="004B57FB"/>
    <w:rsid w:val="004B7046"/>
    <w:rsid w:val="004B79A5"/>
    <w:rsid w:val="004D4D38"/>
    <w:rsid w:val="004E063A"/>
    <w:rsid w:val="004E5789"/>
    <w:rsid w:val="004F3CCE"/>
    <w:rsid w:val="0050001A"/>
    <w:rsid w:val="005014A3"/>
    <w:rsid w:val="00505219"/>
    <w:rsid w:val="00507BC7"/>
    <w:rsid w:val="00511FB4"/>
    <w:rsid w:val="00527883"/>
    <w:rsid w:val="0053648E"/>
    <w:rsid w:val="00541124"/>
    <w:rsid w:val="0054162F"/>
    <w:rsid w:val="00541CF7"/>
    <w:rsid w:val="0054280A"/>
    <w:rsid w:val="005449CF"/>
    <w:rsid w:val="0055229E"/>
    <w:rsid w:val="00553076"/>
    <w:rsid w:val="005608C5"/>
    <w:rsid w:val="00570A8D"/>
    <w:rsid w:val="00575AD0"/>
    <w:rsid w:val="00583D55"/>
    <w:rsid w:val="005845A8"/>
    <w:rsid w:val="00586240"/>
    <w:rsid w:val="005922AD"/>
    <w:rsid w:val="005A56B2"/>
    <w:rsid w:val="005A753B"/>
    <w:rsid w:val="005A7765"/>
    <w:rsid w:val="005C3F86"/>
    <w:rsid w:val="005C5E87"/>
    <w:rsid w:val="005D3294"/>
    <w:rsid w:val="005D5D01"/>
    <w:rsid w:val="005D6088"/>
    <w:rsid w:val="005E1B20"/>
    <w:rsid w:val="005E3A88"/>
    <w:rsid w:val="005F5405"/>
    <w:rsid w:val="006016D6"/>
    <w:rsid w:val="006173D2"/>
    <w:rsid w:val="00625273"/>
    <w:rsid w:val="006273A4"/>
    <w:rsid w:val="00632D32"/>
    <w:rsid w:val="0063742A"/>
    <w:rsid w:val="0064291D"/>
    <w:rsid w:val="006502A4"/>
    <w:rsid w:val="00654B4B"/>
    <w:rsid w:val="0066732A"/>
    <w:rsid w:val="00670701"/>
    <w:rsid w:val="0067131B"/>
    <w:rsid w:val="00674C25"/>
    <w:rsid w:val="00687C6E"/>
    <w:rsid w:val="00687CEE"/>
    <w:rsid w:val="00691F16"/>
    <w:rsid w:val="006949AE"/>
    <w:rsid w:val="006A283A"/>
    <w:rsid w:val="006A6888"/>
    <w:rsid w:val="006B096D"/>
    <w:rsid w:val="006B3390"/>
    <w:rsid w:val="006C2FCE"/>
    <w:rsid w:val="006C3497"/>
    <w:rsid w:val="006D0F17"/>
    <w:rsid w:val="006D3EBC"/>
    <w:rsid w:val="006E0227"/>
    <w:rsid w:val="006F5C99"/>
    <w:rsid w:val="006F7DDC"/>
    <w:rsid w:val="00700F27"/>
    <w:rsid w:val="007015B7"/>
    <w:rsid w:val="00706F57"/>
    <w:rsid w:val="00712714"/>
    <w:rsid w:val="007155DB"/>
    <w:rsid w:val="007349C5"/>
    <w:rsid w:val="0073797E"/>
    <w:rsid w:val="00741559"/>
    <w:rsid w:val="00750394"/>
    <w:rsid w:val="007516D2"/>
    <w:rsid w:val="00756EF4"/>
    <w:rsid w:val="00762B43"/>
    <w:rsid w:val="00785978"/>
    <w:rsid w:val="007863CD"/>
    <w:rsid w:val="00796DD6"/>
    <w:rsid w:val="007B15EE"/>
    <w:rsid w:val="007B2B5E"/>
    <w:rsid w:val="007C3F3D"/>
    <w:rsid w:val="007D2DF9"/>
    <w:rsid w:val="007D39B7"/>
    <w:rsid w:val="007D4BA1"/>
    <w:rsid w:val="007E1CD9"/>
    <w:rsid w:val="00813AF2"/>
    <w:rsid w:val="008141C5"/>
    <w:rsid w:val="00822D49"/>
    <w:rsid w:val="0082668A"/>
    <w:rsid w:val="008325B7"/>
    <w:rsid w:val="00832A06"/>
    <w:rsid w:val="00834794"/>
    <w:rsid w:val="00842FE0"/>
    <w:rsid w:val="00850A7F"/>
    <w:rsid w:val="00860283"/>
    <w:rsid w:val="008604BA"/>
    <w:rsid w:val="008672B6"/>
    <w:rsid w:val="00875364"/>
    <w:rsid w:val="00885617"/>
    <w:rsid w:val="0088736D"/>
    <w:rsid w:val="008902DA"/>
    <w:rsid w:val="008A35DD"/>
    <w:rsid w:val="008A50F4"/>
    <w:rsid w:val="008B428C"/>
    <w:rsid w:val="008C7770"/>
    <w:rsid w:val="008D1BA3"/>
    <w:rsid w:val="008D4217"/>
    <w:rsid w:val="008D4914"/>
    <w:rsid w:val="008E4BA7"/>
    <w:rsid w:val="008E71D5"/>
    <w:rsid w:val="008F3603"/>
    <w:rsid w:val="008F4165"/>
    <w:rsid w:val="008F61ED"/>
    <w:rsid w:val="009003CC"/>
    <w:rsid w:val="00900909"/>
    <w:rsid w:val="00913C05"/>
    <w:rsid w:val="00913DD7"/>
    <w:rsid w:val="00921B67"/>
    <w:rsid w:val="00927DFD"/>
    <w:rsid w:val="00954655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20DE"/>
    <w:rsid w:val="009C3F7A"/>
    <w:rsid w:val="009C470E"/>
    <w:rsid w:val="009E1428"/>
    <w:rsid w:val="009E77E6"/>
    <w:rsid w:val="009F3AFC"/>
    <w:rsid w:val="009F46D5"/>
    <w:rsid w:val="00A01752"/>
    <w:rsid w:val="00A1720C"/>
    <w:rsid w:val="00A24739"/>
    <w:rsid w:val="00A2656E"/>
    <w:rsid w:val="00A267CB"/>
    <w:rsid w:val="00A36DA4"/>
    <w:rsid w:val="00A41C15"/>
    <w:rsid w:val="00A42135"/>
    <w:rsid w:val="00A65125"/>
    <w:rsid w:val="00A7672C"/>
    <w:rsid w:val="00AA247A"/>
    <w:rsid w:val="00AA3F49"/>
    <w:rsid w:val="00AA492B"/>
    <w:rsid w:val="00AB3ECD"/>
    <w:rsid w:val="00AB6A06"/>
    <w:rsid w:val="00AC1FD8"/>
    <w:rsid w:val="00AC7792"/>
    <w:rsid w:val="00AC7B98"/>
    <w:rsid w:val="00AD6E54"/>
    <w:rsid w:val="00AE035F"/>
    <w:rsid w:val="00AE1B29"/>
    <w:rsid w:val="00AE456F"/>
    <w:rsid w:val="00AE5C4B"/>
    <w:rsid w:val="00AE69F6"/>
    <w:rsid w:val="00AF385F"/>
    <w:rsid w:val="00B02E23"/>
    <w:rsid w:val="00B12669"/>
    <w:rsid w:val="00B225EF"/>
    <w:rsid w:val="00B24C8E"/>
    <w:rsid w:val="00B267E3"/>
    <w:rsid w:val="00B32392"/>
    <w:rsid w:val="00B464ED"/>
    <w:rsid w:val="00B52497"/>
    <w:rsid w:val="00B61269"/>
    <w:rsid w:val="00B669D7"/>
    <w:rsid w:val="00B83A87"/>
    <w:rsid w:val="00B93208"/>
    <w:rsid w:val="00BA696E"/>
    <w:rsid w:val="00BB1F88"/>
    <w:rsid w:val="00BB486E"/>
    <w:rsid w:val="00BB66F0"/>
    <w:rsid w:val="00BD04CD"/>
    <w:rsid w:val="00BD5261"/>
    <w:rsid w:val="00BD70D9"/>
    <w:rsid w:val="00BE7366"/>
    <w:rsid w:val="00BF0C08"/>
    <w:rsid w:val="00C01A99"/>
    <w:rsid w:val="00C062FC"/>
    <w:rsid w:val="00C06F0B"/>
    <w:rsid w:val="00C12F81"/>
    <w:rsid w:val="00C16245"/>
    <w:rsid w:val="00C22728"/>
    <w:rsid w:val="00C35C93"/>
    <w:rsid w:val="00C37F0B"/>
    <w:rsid w:val="00C427AD"/>
    <w:rsid w:val="00C46000"/>
    <w:rsid w:val="00C47B89"/>
    <w:rsid w:val="00C50638"/>
    <w:rsid w:val="00C62342"/>
    <w:rsid w:val="00C62752"/>
    <w:rsid w:val="00C67043"/>
    <w:rsid w:val="00C7383B"/>
    <w:rsid w:val="00C73C06"/>
    <w:rsid w:val="00C765CE"/>
    <w:rsid w:val="00C816DD"/>
    <w:rsid w:val="00C95F2B"/>
    <w:rsid w:val="00CA12E4"/>
    <w:rsid w:val="00CA23AF"/>
    <w:rsid w:val="00CB0B8D"/>
    <w:rsid w:val="00CB27AB"/>
    <w:rsid w:val="00CB2D73"/>
    <w:rsid w:val="00CC01E5"/>
    <w:rsid w:val="00CC6033"/>
    <w:rsid w:val="00CC7C18"/>
    <w:rsid w:val="00CD1E63"/>
    <w:rsid w:val="00CD20C9"/>
    <w:rsid w:val="00CF739D"/>
    <w:rsid w:val="00D23CD7"/>
    <w:rsid w:val="00D251F2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C5E"/>
    <w:rsid w:val="00D94B43"/>
    <w:rsid w:val="00DA4813"/>
    <w:rsid w:val="00DA78C6"/>
    <w:rsid w:val="00DB46A1"/>
    <w:rsid w:val="00DB5B6B"/>
    <w:rsid w:val="00DD2C83"/>
    <w:rsid w:val="00DD3F50"/>
    <w:rsid w:val="00DF09C9"/>
    <w:rsid w:val="00DF16E0"/>
    <w:rsid w:val="00E00192"/>
    <w:rsid w:val="00E067E8"/>
    <w:rsid w:val="00E147B7"/>
    <w:rsid w:val="00E2272B"/>
    <w:rsid w:val="00E35741"/>
    <w:rsid w:val="00E46AD9"/>
    <w:rsid w:val="00E47C16"/>
    <w:rsid w:val="00E60110"/>
    <w:rsid w:val="00E82B50"/>
    <w:rsid w:val="00E85258"/>
    <w:rsid w:val="00E9021F"/>
    <w:rsid w:val="00E93C14"/>
    <w:rsid w:val="00E97754"/>
    <w:rsid w:val="00E97959"/>
    <w:rsid w:val="00EA129F"/>
    <w:rsid w:val="00EA4B07"/>
    <w:rsid w:val="00EB3875"/>
    <w:rsid w:val="00EC7F18"/>
    <w:rsid w:val="00ED31DE"/>
    <w:rsid w:val="00ED61FD"/>
    <w:rsid w:val="00EE0472"/>
    <w:rsid w:val="00EE4827"/>
    <w:rsid w:val="00EE4DB6"/>
    <w:rsid w:val="00EE7E8D"/>
    <w:rsid w:val="00F0042B"/>
    <w:rsid w:val="00F06DAF"/>
    <w:rsid w:val="00F07D6D"/>
    <w:rsid w:val="00F11315"/>
    <w:rsid w:val="00F11387"/>
    <w:rsid w:val="00F14FA3"/>
    <w:rsid w:val="00F21145"/>
    <w:rsid w:val="00F27440"/>
    <w:rsid w:val="00F30771"/>
    <w:rsid w:val="00F33F82"/>
    <w:rsid w:val="00F359F1"/>
    <w:rsid w:val="00F3677B"/>
    <w:rsid w:val="00F4220D"/>
    <w:rsid w:val="00F4575D"/>
    <w:rsid w:val="00F45920"/>
    <w:rsid w:val="00F46888"/>
    <w:rsid w:val="00F51271"/>
    <w:rsid w:val="00F51CAB"/>
    <w:rsid w:val="00F61A6A"/>
    <w:rsid w:val="00F61E7D"/>
    <w:rsid w:val="00F66238"/>
    <w:rsid w:val="00F74B17"/>
    <w:rsid w:val="00F80116"/>
    <w:rsid w:val="00F86933"/>
    <w:rsid w:val="00F955A9"/>
    <w:rsid w:val="00FA72FE"/>
    <w:rsid w:val="00FB019D"/>
    <w:rsid w:val="00FB0F7D"/>
    <w:rsid w:val="00FB2F94"/>
    <w:rsid w:val="00FB6DF5"/>
    <w:rsid w:val="00FC3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914F9"/>
  <w15:docId w15:val="{A48200E0-4273-4C1E-A2D5-1DA49EB2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06F5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de/documentation/richtlinie-fur-das-medizinabfall-managemen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BA8F1-46AB-4DD2-84B3-BBC8B31E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10 - Richtlinie für das Medizinabfall-Management</vt:lpstr>
      <vt:lpstr>Anhang 10 - Richtlinie für das Medizinabfall-Management</vt:lpstr>
      <vt:lpstr>Anhang 10 - Richtlinie für das Medizinabfall-Management</vt:lpstr>
    </vt:vector>
  </TitlesOfParts>
  <Company>Advisera Expert Solutions Ltd</Company>
  <LinksUpToDate>false</LinksUpToDate>
  <CharactersWithSpaces>4722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10 - Richtlinie für das Medizinabfall-Management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2015-08-07T12:08:00Z</dcterms:created>
  <dcterms:modified xsi:type="dcterms:W3CDTF">2017-10-17T20:52:00Z</dcterms:modified>
</cp:coreProperties>
</file>