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CED387" w14:textId="77777777" w:rsidR="006B1BDB" w:rsidRPr="006B1BDB" w:rsidRDefault="006B1BDB" w:rsidP="006B1BDB">
      <w:pPr>
        <w:jc w:val="center"/>
        <w:rPr>
          <w:rFonts w:eastAsia="Times New Roman"/>
        </w:rPr>
      </w:pPr>
      <w:r w:rsidRPr="006B1BDB">
        <w:rPr>
          <w:rFonts w:asciiTheme="minorHAnsi" w:eastAsiaTheme="minorEastAsia" w:hAnsiTheme="minorHAnsi"/>
        </w:rPr>
        <w:t>** KOSTENLOSE VORSCHAU **</w:t>
      </w:r>
    </w:p>
    <w:p w14:paraId="574875A0" w14:textId="77777777" w:rsidR="00AE035F" w:rsidRPr="0064563C" w:rsidRDefault="00AE035F"/>
    <w:p w14:paraId="11D566A6" w14:textId="77777777" w:rsidR="00AE035F" w:rsidRPr="0064563C" w:rsidRDefault="00AE035F"/>
    <w:p w14:paraId="42CFBAE2" w14:textId="77777777" w:rsidR="00AE035F" w:rsidRPr="0064563C" w:rsidRDefault="00AE035F"/>
    <w:p w14:paraId="36413C01" w14:textId="77777777" w:rsidR="00AE035F" w:rsidRPr="0064563C" w:rsidRDefault="00AE035F"/>
    <w:p w14:paraId="7FA7CC46" w14:textId="77777777" w:rsidR="00AE035F" w:rsidRPr="0064563C" w:rsidRDefault="00AE035F"/>
    <w:p w14:paraId="6354986E" w14:textId="77777777" w:rsidR="00AE035F" w:rsidRPr="0064563C" w:rsidRDefault="00AE035F" w:rsidP="00AE035F">
      <w:pPr>
        <w:jc w:val="center"/>
      </w:pPr>
      <w:commentRangeStart w:id="0"/>
      <w:r w:rsidRPr="0064563C">
        <w:t>[</w:t>
      </w:r>
      <w:r w:rsidR="000320E5" w:rsidRPr="0064563C">
        <w:t>Logo der Organisation</w:t>
      </w:r>
      <w:r w:rsidRPr="0064563C">
        <w:t>]</w:t>
      </w:r>
      <w:commentRangeEnd w:id="0"/>
      <w:r w:rsidR="00C50638" w:rsidRPr="0064563C">
        <w:rPr>
          <w:rStyle w:val="CommentReference"/>
          <w:lang w:val="de-DE"/>
        </w:rPr>
        <w:commentReference w:id="0"/>
      </w:r>
    </w:p>
    <w:p w14:paraId="3F68AFAB" w14:textId="77777777" w:rsidR="00AE035F" w:rsidRPr="0064563C" w:rsidRDefault="00AE035F" w:rsidP="00AE035F">
      <w:pPr>
        <w:jc w:val="center"/>
      </w:pPr>
      <w:r w:rsidRPr="0064563C">
        <w:t>[</w:t>
      </w:r>
      <w:r w:rsidR="000320E5" w:rsidRPr="0064563C">
        <w:t>Name der Organisation</w:t>
      </w:r>
      <w:r w:rsidRPr="0064563C">
        <w:t>]</w:t>
      </w:r>
    </w:p>
    <w:p w14:paraId="2E2808B1" w14:textId="77777777" w:rsidR="00AE035F" w:rsidRPr="0064563C" w:rsidRDefault="00AE035F" w:rsidP="00AE035F">
      <w:pPr>
        <w:jc w:val="center"/>
      </w:pPr>
    </w:p>
    <w:p w14:paraId="50E23269" w14:textId="77777777" w:rsidR="00AE035F" w:rsidRPr="0064563C" w:rsidRDefault="00AE035F" w:rsidP="00AE035F">
      <w:pPr>
        <w:jc w:val="center"/>
      </w:pPr>
    </w:p>
    <w:p w14:paraId="10B4C442" w14:textId="77777777" w:rsidR="00AE035F" w:rsidRDefault="003E425B" w:rsidP="00AE035F">
      <w:pPr>
        <w:jc w:val="center"/>
        <w:rPr>
          <w:b/>
          <w:sz w:val="32"/>
        </w:rPr>
      </w:pPr>
      <w:r w:rsidRPr="0064563C">
        <w:rPr>
          <w:b/>
          <w:sz w:val="32"/>
        </w:rPr>
        <w:t xml:space="preserve">RICHTLINIE FÜR DAS ALTREIFEN-MANAGEMENT </w:t>
      </w:r>
    </w:p>
    <w:p w14:paraId="01D9D0DA" w14:textId="77777777" w:rsidR="00AC36B1" w:rsidRPr="0064563C" w:rsidRDefault="00AC36B1" w:rsidP="00AE035F">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DA78C6" w:rsidRPr="0064563C" w14:paraId="14737A79" w14:textId="77777777" w:rsidTr="0097243F">
        <w:tc>
          <w:tcPr>
            <w:tcW w:w="2376" w:type="dxa"/>
          </w:tcPr>
          <w:p w14:paraId="1C2DE981" w14:textId="77777777" w:rsidR="00DA78C6" w:rsidRPr="0064563C" w:rsidRDefault="00DA78C6" w:rsidP="0097243F">
            <w:commentRangeStart w:id="1"/>
            <w:r w:rsidRPr="0064563C">
              <w:t>Code:</w:t>
            </w:r>
            <w:commentRangeEnd w:id="1"/>
            <w:r w:rsidR="00C50638" w:rsidRPr="0064563C">
              <w:rPr>
                <w:rStyle w:val="CommentReference"/>
                <w:lang w:val="de-DE"/>
              </w:rPr>
              <w:commentReference w:id="1"/>
            </w:r>
          </w:p>
        </w:tc>
        <w:tc>
          <w:tcPr>
            <w:tcW w:w="6912" w:type="dxa"/>
          </w:tcPr>
          <w:p w14:paraId="2863B715" w14:textId="77777777" w:rsidR="00DA78C6" w:rsidRPr="0064563C" w:rsidRDefault="00DA78C6" w:rsidP="0097243F"/>
        </w:tc>
      </w:tr>
      <w:tr w:rsidR="00DA78C6" w:rsidRPr="0064563C" w14:paraId="05045FF3" w14:textId="77777777" w:rsidTr="0097243F">
        <w:tc>
          <w:tcPr>
            <w:tcW w:w="2376" w:type="dxa"/>
          </w:tcPr>
          <w:p w14:paraId="2D2E1F44" w14:textId="77777777" w:rsidR="00DA78C6" w:rsidRPr="0064563C" w:rsidRDefault="00DA78C6" w:rsidP="0097243F">
            <w:r w:rsidRPr="0064563C">
              <w:t>Version:</w:t>
            </w:r>
          </w:p>
        </w:tc>
        <w:tc>
          <w:tcPr>
            <w:tcW w:w="6912" w:type="dxa"/>
          </w:tcPr>
          <w:p w14:paraId="5D724D17" w14:textId="77777777" w:rsidR="00DA78C6" w:rsidRPr="0064563C" w:rsidRDefault="00175092" w:rsidP="0097243F">
            <w:r w:rsidRPr="0064563C">
              <w:t>0.1</w:t>
            </w:r>
          </w:p>
        </w:tc>
      </w:tr>
      <w:tr w:rsidR="00DA78C6" w:rsidRPr="0064563C" w14:paraId="3EF37DF7" w14:textId="77777777" w:rsidTr="0097243F">
        <w:tc>
          <w:tcPr>
            <w:tcW w:w="2376" w:type="dxa"/>
          </w:tcPr>
          <w:p w14:paraId="13E192AB" w14:textId="77777777" w:rsidR="00DA78C6" w:rsidRPr="0064563C" w:rsidRDefault="00C27D02" w:rsidP="0097243F">
            <w:r w:rsidRPr="0064563C">
              <w:t>Erstellt von</w:t>
            </w:r>
            <w:r w:rsidR="00DA78C6" w:rsidRPr="0064563C">
              <w:t>:</w:t>
            </w:r>
          </w:p>
        </w:tc>
        <w:tc>
          <w:tcPr>
            <w:tcW w:w="6912" w:type="dxa"/>
          </w:tcPr>
          <w:p w14:paraId="4FC47619" w14:textId="77777777" w:rsidR="00DA78C6" w:rsidRPr="0064563C" w:rsidRDefault="00DA78C6" w:rsidP="0097243F"/>
        </w:tc>
      </w:tr>
      <w:tr w:rsidR="00DA78C6" w:rsidRPr="0064563C" w14:paraId="10606146" w14:textId="77777777" w:rsidTr="0097243F">
        <w:tc>
          <w:tcPr>
            <w:tcW w:w="2376" w:type="dxa"/>
          </w:tcPr>
          <w:p w14:paraId="1E344141" w14:textId="77777777" w:rsidR="00DA78C6" w:rsidRPr="0064563C" w:rsidRDefault="00C27D02" w:rsidP="0097243F">
            <w:r w:rsidRPr="0064563C">
              <w:t>Genehmigt von</w:t>
            </w:r>
            <w:r w:rsidR="00DA78C6" w:rsidRPr="0064563C">
              <w:t>:</w:t>
            </w:r>
          </w:p>
        </w:tc>
        <w:tc>
          <w:tcPr>
            <w:tcW w:w="6912" w:type="dxa"/>
          </w:tcPr>
          <w:p w14:paraId="55B809E4" w14:textId="77777777" w:rsidR="00DA78C6" w:rsidRPr="0064563C" w:rsidRDefault="00DA78C6" w:rsidP="0097243F"/>
        </w:tc>
      </w:tr>
      <w:tr w:rsidR="00DA78C6" w:rsidRPr="0064563C" w14:paraId="2C73F3D0" w14:textId="77777777" w:rsidTr="0097243F">
        <w:tc>
          <w:tcPr>
            <w:tcW w:w="2376" w:type="dxa"/>
          </w:tcPr>
          <w:p w14:paraId="5C806E0E" w14:textId="77777777" w:rsidR="00DA78C6" w:rsidRPr="0064563C" w:rsidRDefault="00C27D02" w:rsidP="0097243F">
            <w:r w:rsidRPr="0064563C">
              <w:t>Datum der Version</w:t>
            </w:r>
            <w:r w:rsidR="00DA78C6" w:rsidRPr="0064563C">
              <w:t>:</w:t>
            </w:r>
          </w:p>
        </w:tc>
        <w:tc>
          <w:tcPr>
            <w:tcW w:w="6912" w:type="dxa"/>
          </w:tcPr>
          <w:p w14:paraId="460AEEB2" w14:textId="77777777" w:rsidR="00DA78C6" w:rsidRPr="0064563C" w:rsidRDefault="00DA78C6" w:rsidP="0097243F"/>
        </w:tc>
      </w:tr>
      <w:tr w:rsidR="00DA78C6" w:rsidRPr="0064563C" w14:paraId="7D749AAC" w14:textId="77777777" w:rsidTr="0097243F">
        <w:tc>
          <w:tcPr>
            <w:tcW w:w="2376" w:type="dxa"/>
          </w:tcPr>
          <w:p w14:paraId="775D4189" w14:textId="77777777" w:rsidR="00DA78C6" w:rsidRPr="0064563C" w:rsidRDefault="00C27D02" w:rsidP="0097243F">
            <w:r w:rsidRPr="0064563C">
              <w:t>Unterschrift</w:t>
            </w:r>
            <w:r w:rsidR="00DA78C6" w:rsidRPr="0064563C">
              <w:t xml:space="preserve">: </w:t>
            </w:r>
          </w:p>
        </w:tc>
        <w:tc>
          <w:tcPr>
            <w:tcW w:w="6912" w:type="dxa"/>
          </w:tcPr>
          <w:p w14:paraId="4FA80FD7" w14:textId="77777777" w:rsidR="00DA78C6" w:rsidRPr="0064563C" w:rsidRDefault="00DA78C6" w:rsidP="0097243F"/>
        </w:tc>
      </w:tr>
    </w:tbl>
    <w:p w14:paraId="7D5EA414" w14:textId="77777777" w:rsidR="00AE035F" w:rsidRPr="0064563C" w:rsidRDefault="00AE035F" w:rsidP="00AE035F"/>
    <w:p w14:paraId="32C98D2D" w14:textId="77777777" w:rsidR="00DA78C6" w:rsidRPr="0064563C" w:rsidRDefault="00DA78C6" w:rsidP="00965663"/>
    <w:p w14:paraId="7939BF33" w14:textId="77777777" w:rsidR="00DA78C6" w:rsidRPr="0064563C" w:rsidRDefault="00C27D02" w:rsidP="003421A2">
      <w:pPr>
        <w:rPr>
          <w:b/>
          <w:sz w:val="28"/>
          <w:szCs w:val="28"/>
        </w:rPr>
      </w:pPr>
      <w:bookmarkStart w:id="2" w:name="_Toc380670565"/>
      <w:commentRangeStart w:id="3"/>
      <w:r w:rsidRPr="0064563C">
        <w:rPr>
          <w:b/>
          <w:sz w:val="28"/>
          <w:szCs w:val="28"/>
        </w:rPr>
        <w:t>Verteilerliste</w:t>
      </w:r>
      <w:bookmarkEnd w:id="2"/>
      <w:commentRangeEnd w:id="3"/>
      <w:r w:rsidR="00C50638" w:rsidRPr="0064563C">
        <w:rPr>
          <w:rStyle w:val="CommentReference"/>
          <w:lang w:val="de-DE"/>
        </w:rPr>
        <w:commentReference w:id="3"/>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DA78C6" w:rsidRPr="0064563C" w14:paraId="142FDF7A" w14:textId="77777777" w:rsidTr="0097243F">
        <w:tc>
          <w:tcPr>
            <w:tcW w:w="761" w:type="dxa"/>
            <w:vMerge w:val="restart"/>
            <w:vAlign w:val="center"/>
          </w:tcPr>
          <w:p w14:paraId="37690F26" w14:textId="77777777" w:rsidR="00DA78C6" w:rsidRPr="0064563C" w:rsidRDefault="00E550B6" w:rsidP="0097243F">
            <w:pPr>
              <w:spacing w:after="0"/>
            </w:pPr>
            <w:r w:rsidRPr="0064563C">
              <w:t>Kopie Nr</w:t>
            </w:r>
            <w:r w:rsidR="00175092" w:rsidRPr="0064563C">
              <w:t>.</w:t>
            </w:r>
          </w:p>
        </w:tc>
        <w:tc>
          <w:tcPr>
            <w:tcW w:w="2587" w:type="dxa"/>
            <w:vMerge w:val="restart"/>
            <w:vAlign w:val="center"/>
          </w:tcPr>
          <w:p w14:paraId="5476F5F3" w14:textId="77777777" w:rsidR="00DA78C6" w:rsidRPr="0064563C" w:rsidRDefault="00E550B6" w:rsidP="0097243F">
            <w:pPr>
              <w:spacing w:after="0"/>
            </w:pPr>
            <w:r w:rsidRPr="0064563C">
              <w:t>Verteilt an</w:t>
            </w:r>
          </w:p>
        </w:tc>
        <w:tc>
          <w:tcPr>
            <w:tcW w:w="1296" w:type="dxa"/>
            <w:vMerge w:val="restart"/>
            <w:vAlign w:val="center"/>
          </w:tcPr>
          <w:p w14:paraId="72C6609D" w14:textId="77777777" w:rsidR="00DA78C6" w:rsidRPr="0064563C" w:rsidRDefault="00175092" w:rsidP="00E550B6">
            <w:pPr>
              <w:spacing w:after="0"/>
              <w:ind w:left="-18"/>
            </w:pPr>
            <w:r w:rsidRPr="0064563C">
              <w:t>Dat</w:t>
            </w:r>
            <w:r w:rsidR="00E550B6" w:rsidRPr="0064563C">
              <w:t>um</w:t>
            </w:r>
          </w:p>
        </w:tc>
        <w:tc>
          <w:tcPr>
            <w:tcW w:w="1548" w:type="dxa"/>
            <w:vMerge w:val="restart"/>
            <w:vAlign w:val="center"/>
          </w:tcPr>
          <w:p w14:paraId="3F75521C" w14:textId="77777777" w:rsidR="00DA78C6" w:rsidRPr="0064563C" w:rsidRDefault="00E550B6" w:rsidP="0097243F">
            <w:pPr>
              <w:spacing w:after="0"/>
            </w:pPr>
            <w:r w:rsidRPr="0064563C">
              <w:t>Unterschrift</w:t>
            </w:r>
          </w:p>
        </w:tc>
        <w:tc>
          <w:tcPr>
            <w:tcW w:w="3096" w:type="dxa"/>
            <w:gridSpan w:val="2"/>
            <w:vAlign w:val="center"/>
          </w:tcPr>
          <w:p w14:paraId="12DBC561" w14:textId="77777777" w:rsidR="00DA78C6" w:rsidRPr="0064563C" w:rsidRDefault="00E550B6" w:rsidP="0097243F">
            <w:pPr>
              <w:spacing w:after="0"/>
              <w:ind w:left="108"/>
            </w:pPr>
            <w:r w:rsidRPr="0064563C">
              <w:t>Zurückgesendet</w:t>
            </w:r>
          </w:p>
        </w:tc>
      </w:tr>
      <w:tr w:rsidR="00DA78C6" w:rsidRPr="0064563C" w14:paraId="6A5A9D57" w14:textId="77777777" w:rsidTr="0097243F">
        <w:tc>
          <w:tcPr>
            <w:tcW w:w="761" w:type="dxa"/>
            <w:vMerge/>
          </w:tcPr>
          <w:p w14:paraId="0B9CF881" w14:textId="77777777" w:rsidR="00DA78C6" w:rsidRPr="0064563C" w:rsidRDefault="00DA78C6" w:rsidP="0097243F">
            <w:pPr>
              <w:spacing w:after="0"/>
              <w:ind w:left="360"/>
              <w:outlineLvl w:val="0"/>
            </w:pPr>
          </w:p>
        </w:tc>
        <w:tc>
          <w:tcPr>
            <w:tcW w:w="2587" w:type="dxa"/>
            <w:vMerge/>
          </w:tcPr>
          <w:p w14:paraId="1FF634A6" w14:textId="77777777" w:rsidR="00DA78C6" w:rsidRPr="0064563C" w:rsidRDefault="00DA78C6" w:rsidP="0097243F">
            <w:pPr>
              <w:spacing w:after="0"/>
              <w:ind w:left="360"/>
              <w:outlineLvl w:val="0"/>
            </w:pPr>
          </w:p>
        </w:tc>
        <w:tc>
          <w:tcPr>
            <w:tcW w:w="1296" w:type="dxa"/>
            <w:vMerge/>
          </w:tcPr>
          <w:p w14:paraId="434E783B" w14:textId="77777777" w:rsidR="00DA78C6" w:rsidRPr="0064563C" w:rsidRDefault="00DA78C6" w:rsidP="0097243F">
            <w:pPr>
              <w:spacing w:after="0"/>
              <w:ind w:left="360"/>
              <w:outlineLvl w:val="0"/>
            </w:pPr>
          </w:p>
        </w:tc>
        <w:tc>
          <w:tcPr>
            <w:tcW w:w="1548" w:type="dxa"/>
            <w:vMerge/>
            <w:vAlign w:val="center"/>
          </w:tcPr>
          <w:p w14:paraId="3467448E" w14:textId="77777777" w:rsidR="00DA78C6" w:rsidRPr="0064563C" w:rsidRDefault="00DA78C6" w:rsidP="0097243F">
            <w:pPr>
              <w:spacing w:after="0"/>
              <w:ind w:left="360"/>
              <w:outlineLvl w:val="0"/>
            </w:pPr>
          </w:p>
        </w:tc>
        <w:tc>
          <w:tcPr>
            <w:tcW w:w="1548" w:type="dxa"/>
            <w:vAlign w:val="center"/>
          </w:tcPr>
          <w:p w14:paraId="78BDBC3F" w14:textId="77777777" w:rsidR="00DA78C6" w:rsidRPr="0064563C" w:rsidRDefault="00175092" w:rsidP="00E550B6">
            <w:pPr>
              <w:spacing w:after="0"/>
              <w:ind w:left="108"/>
            </w:pPr>
            <w:r w:rsidRPr="0064563C">
              <w:t>Dat</w:t>
            </w:r>
            <w:r w:rsidR="00E550B6" w:rsidRPr="0064563C">
              <w:t>um</w:t>
            </w:r>
          </w:p>
        </w:tc>
        <w:tc>
          <w:tcPr>
            <w:tcW w:w="1548" w:type="dxa"/>
            <w:vAlign w:val="center"/>
          </w:tcPr>
          <w:p w14:paraId="21EBB3BA" w14:textId="77777777" w:rsidR="00DA78C6" w:rsidRPr="0064563C" w:rsidRDefault="00E550B6" w:rsidP="0097243F">
            <w:pPr>
              <w:spacing w:after="0"/>
              <w:ind w:left="90"/>
            </w:pPr>
            <w:r w:rsidRPr="0064563C">
              <w:t>Unterschrift</w:t>
            </w:r>
          </w:p>
        </w:tc>
      </w:tr>
      <w:tr w:rsidR="00DA78C6" w:rsidRPr="0064563C" w14:paraId="619FFCBF" w14:textId="77777777" w:rsidTr="0097243F">
        <w:tc>
          <w:tcPr>
            <w:tcW w:w="761" w:type="dxa"/>
          </w:tcPr>
          <w:p w14:paraId="31530A58" w14:textId="77777777" w:rsidR="00DA78C6" w:rsidRPr="0064563C" w:rsidRDefault="00DA78C6" w:rsidP="0097243F">
            <w:pPr>
              <w:spacing w:after="0"/>
              <w:ind w:left="360"/>
              <w:outlineLvl w:val="0"/>
            </w:pPr>
          </w:p>
        </w:tc>
        <w:tc>
          <w:tcPr>
            <w:tcW w:w="2587" w:type="dxa"/>
          </w:tcPr>
          <w:p w14:paraId="59C08F7C" w14:textId="77777777" w:rsidR="00DA78C6" w:rsidRPr="0064563C" w:rsidRDefault="00DA78C6" w:rsidP="0097243F">
            <w:pPr>
              <w:spacing w:after="0"/>
              <w:ind w:left="360"/>
              <w:outlineLvl w:val="0"/>
            </w:pPr>
          </w:p>
        </w:tc>
        <w:tc>
          <w:tcPr>
            <w:tcW w:w="1296" w:type="dxa"/>
          </w:tcPr>
          <w:p w14:paraId="4B4D66C2" w14:textId="77777777" w:rsidR="00DA78C6" w:rsidRPr="0064563C" w:rsidRDefault="00DA78C6" w:rsidP="0097243F">
            <w:pPr>
              <w:spacing w:after="0"/>
              <w:ind w:left="360"/>
              <w:outlineLvl w:val="0"/>
            </w:pPr>
          </w:p>
        </w:tc>
        <w:tc>
          <w:tcPr>
            <w:tcW w:w="1548" w:type="dxa"/>
          </w:tcPr>
          <w:p w14:paraId="736BEABA" w14:textId="77777777" w:rsidR="00DA78C6" w:rsidRPr="0064563C" w:rsidRDefault="00DA78C6" w:rsidP="0097243F">
            <w:pPr>
              <w:spacing w:after="0"/>
              <w:ind w:left="360"/>
              <w:outlineLvl w:val="0"/>
            </w:pPr>
          </w:p>
        </w:tc>
        <w:tc>
          <w:tcPr>
            <w:tcW w:w="1548" w:type="dxa"/>
          </w:tcPr>
          <w:p w14:paraId="0E18E200" w14:textId="77777777" w:rsidR="00DA78C6" w:rsidRPr="0064563C" w:rsidRDefault="00DA78C6" w:rsidP="0097243F">
            <w:pPr>
              <w:spacing w:after="0"/>
              <w:ind w:left="360"/>
              <w:outlineLvl w:val="0"/>
            </w:pPr>
          </w:p>
        </w:tc>
        <w:tc>
          <w:tcPr>
            <w:tcW w:w="1548" w:type="dxa"/>
          </w:tcPr>
          <w:p w14:paraId="6BA2DA5C" w14:textId="77777777" w:rsidR="00DA78C6" w:rsidRPr="0064563C" w:rsidRDefault="00DA78C6" w:rsidP="0097243F">
            <w:pPr>
              <w:spacing w:after="0"/>
              <w:ind w:left="360"/>
              <w:outlineLvl w:val="0"/>
            </w:pPr>
          </w:p>
        </w:tc>
      </w:tr>
      <w:tr w:rsidR="00DA78C6" w:rsidRPr="0064563C" w14:paraId="0A1723E5" w14:textId="77777777" w:rsidTr="0097243F">
        <w:tc>
          <w:tcPr>
            <w:tcW w:w="761" w:type="dxa"/>
          </w:tcPr>
          <w:p w14:paraId="51B01902" w14:textId="77777777" w:rsidR="00DA78C6" w:rsidRPr="0064563C" w:rsidRDefault="00DA78C6" w:rsidP="0097243F">
            <w:pPr>
              <w:spacing w:after="0"/>
              <w:ind w:left="360"/>
              <w:outlineLvl w:val="0"/>
            </w:pPr>
          </w:p>
        </w:tc>
        <w:tc>
          <w:tcPr>
            <w:tcW w:w="2587" w:type="dxa"/>
          </w:tcPr>
          <w:p w14:paraId="6BBC3199" w14:textId="77777777" w:rsidR="00DA78C6" w:rsidRPr="0064563C" w:rsidRDefault="00DA78C6" w:rsidP="0097243F">
            <w:pPr>
              <w:spacing w:after="0"/>
              <w:ind w:left="360"/>
              <w:outlineLvl w:val="0"/>
            </w:pPr>
          </w:p>
        </w:tc>
        <w:tc>
          <w:tcPr>
            <w:tcW w:w="1296" w:type="dxa"/>
          </w:tcPr>
          <w:p w14:paraId="2DC7AC8D" w14:textId="77777777" w:rsidR="00DA78C6" w:rsidRPr="0064563C" w:rsidRDefault="00DA78C6" w:rsidP="0097243F">
            <w:pPr>
              <w:spacing w:after="0"/>
              <w:ind w:left="360"/>
              <w:outlineLvl w:val="0"/>
            </w:pPr>
          </w:p>
        </w:tc>
        <w:tc>
          <w:tcPr>
            <w:tcW w:w="1548" w:type="dxa"/>
          </w:tcPr>
          <w:p w14:paraId="60335B56" w14:textId="77777777" w:rsidR="00DA78C6" w:rsidRPr="0064563C" w:rsidRDefault="00DA78C6" w:rsidP="0097243F">
            <w:pPr>
              <w:spacing w:after="0"/>
              <w:ind w:left="360"/>
              <w:outlineLvl w:val="0"/>
            </w:pPr>
          </w:p>
        </w:tc>
        <w:tc>
          <w:tcPr>
            <w:tcW w:w="1548" w:type="dxa"/>
          </w:tcPr>
          <w:p w14:paraId="2D43E256" w14:textId="77777777" w:rsidR="00DA78C6" w:rsidRPr="0064563C" w:rsidRDefault="00DA78C6" w:rsidP="0097243F">
            <w:pPr>
              <w:spacing w:after="0"/>
              <w:ind w:left="360"/>
              <w:outlineLvl w:val="0"/>
            </w:pPr>
          </w:p>
        </w:tc>
        <w:tc>
          <w:tcPr>
            <w:tcW w:w="1548" w:type="dxa"/>
          </w:tcPr>
          <w:p w14:paraId="204ECCE5" w14:textId="77777777" w:rsidR="00DA78C6" w:rsidRPr="0064563C" w:rsidRDefault="00DA78C6" w:rsidP="0097243F">
            <w:pPr>
              <w:spacing w:after="0"/>
              <w:ind w:left="360"/>
              <w:outlineLvl w:val="0"/>
            </w:pPr>
          </w:p>
        </w:tc>
      </w:tr>
      <w:tr w:rsidR="00DA78C6" w:rsidRPr="0064563C" w14:paraId="250CAC21" w14:textId="77777777" w:rsidTr="0097243F">
        <w:tc>
          <w:tcPr>
            <w:tcW w:w="761" w:type="dxa"/>
          </w:tcPr>
          <w:p w14:paraId="34C8AC3C" w14:textId="77777777" w:rsidR="00DA78C6" w:rsidRPr="0064563C" w:rsidRDefault="00DA78C6" w:rsidP="0097243F">
            <w:pPr>
              <w:spacing w:after="0"/>
              <w:ind w:left="360"/>
              <w:outlineLvl w:val="0"/>
            </w:pPr>
          </w:p>
        </w:tc>
        <w:tc>
          <w:tcPr>
            <w:tcW w:w="2587" w:type="dxa"/>
          </w:tcPr>
          <w:p w14:paraId="11843B70" w14:textId="77777777" w:rsidR="00DA78C6" w:rsidRPr="0064563C" w:rsidRDefault="00DA78C6" w:rsidP="0097243F">
            <w:pPr>
              <w:spacing w:after="0"/>
              <w:ind w:left="360"/>
              <w:outlineLvl w:val="0"/>
            </w:pPr>
          </w:p>
        </w:tc>
        <w:tc>
          <w:tcPr>
            <w:tcW w:w="1296" w:type="dxa"/>
          </w:tcPr>
          <w:p w14:paraId="18E8EFA9" w14:textId="77777777" w:rsidR="00DA78C6" w:rsidRPr="0064563C" w:rsidRDefault="00DA78C6" w:rsidP="0097243F">
            <w:pPr>
              <w:spacing w:after="0"/>
              <w:ind w:left="360"/>
              <w:outlineLvl w:val="0"/>
            </w:pPr>
          </w:p>
        </w:tc>
        <w:tc>
          <w:tcPr>
            <w:tcW w:w="1548" w:type="dxa"/>
          </w:tcPr>
          <w:p w14:paraId="3B3EF42C" w14:textId="77777777" w:rsidR="00DA78C6" w:rsidRPr="0064563C" w:rsidRDefault="00DA78C6" w:rsidP="0097243F">
            <w:pPr>
              <w:spacing w:after="0"/>
              <w:ind w:left="360"/>
              <w:outlineLvl w:val="0"/>
            </w:pPr>
          </w:p>
        </w:tc>
        <w:tc>
          <w:tcPr>
            <w:tcW w:w="1548" w:type="dxa"/>
          </w:tcPr>
          <w:p w14:paraId="792A0449" w14:textId="77777777" w:rsidR="00DA78C6" w:rsidRPr="0064563C" w:rsidRDefault="00DA78C6" w:rsidP="0097243F">
            <w:pPr>
              <w:spacing w:after="0"/>
              <w:ind w:left="360"/>
              <w:outlineLvl w:val="0"/>
            </w:pPr>
          </w:p>
        </w:tc>
        <w:tc>
          <w:tcPr>
            <w:tcW w:w="1548" w:type="dxa"/>
          </w:tcPr>
          <w:p w14:paraId="5BF36F96" w14:textId="77777777" w:rsidR="00DA78C6" w:rsidRPr="0064563C" w:rsidRDefault="00DA78C6" w:rsidP="0097243F">
            <w:pPr>
              <w:spacing w:after="0"/>
              <w:ind w:left="360"/>
              <w:outlineLvl w:val="0"/>
            </w:pPr>
          </w:p>
        </w:tc>
      </w:tr>
    </w:tbl>
    <w:p w14:paraId="72343145" w14:textId="77777777" w:rsidR="00DA78C6" w:rsidRPr="0064563C" w:rsidRDefault="00DA78C6" w:rsidP="00DA78C6">
      <w:pPr>
        <w:rPr>
          <w:b/>
          <w:sz w:val="28"/>
        </w:rPr>
      </w:pPr>
    </w:p>
    <w:p w14:paraId="5753289D" w14:textId="77777777" w:rsidR="00AE035F" w:rsidRPr="0064563C" w:rsidRDefault="00175092" w:rsidP="00965663">
      <w:r w:rsidRPr="0064563C">
        <w:br w:type="page"/>
      </w:r>
    </w:p>
    <w:p w14:paraId="2C49F550" w14:textId="77777777" w:rsidR="00AE035F" w:rsidRPr="0064563C" w:rsidRDefault="00AE035F" w:rsidP="00AE035F"/>
    <w:p w14:paraId="2C54D595" w14:textId="77777777" w:rsidR="009C3F7A" w:rsidRPr="0064563C" w:rsidRDefault="00D33250" w:rsidP="009C3F7A">
      <w:pPr>
        <w:rPr>
          <w:b/>
          <w:sz w:val="28"/>
          <w:szCs w:val="28"/>
        </w:rPr>
      </w:pPr>
      <w:r w:rsidRPr="0064563C">
        <w:rPr>
          <w:b/>
          <w:sz w:val="28"/>
        </w:rPr>
        <w:t>Change</w:t>
      </w:r>
      <w:r w:rsidR="00E550B6" w:rsidRPr="0064563C">
        <w:rPr>
          <w:b/>
          <w:sz w:val="28"/>
        </w:rPr>
        <w:t>-Historie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9C3F7A" w:rsidRPr="0064563C" w14:paraId="58155FC2" w14:textId="77777777" w:rsidTr="0097243F">
        <w:tc>
          <w:tcPr>
            <w:tcW w:w="1384" w:type="dxa"/>
          </w:tcPr>
          <w:p w14:paraId="4D926E99" w14:textId="77777777" w:rsidR="009C3F7A" w:rsidRPr="0064563C" w:rsidRDefault="00175092" w:rsidP="00E550B6">
            <w:pPr>
              <w:rPr>
                <w:b/>
              </w:rPr>
            </w:pPr>
            <w:r w:rsidRPr="0064563C">
              <w:rPr>
                <w:b/>
              </w:rPr>
              <w:t>Dat</w:t>
            </w:r>
            <w:r w:rsidR="00E550B6" w:rsidRPr="0064563C">
              <w:rPr>
                <w:b/>
              </w:rPr>
              <w:t>um</w:t>
            </w:r>
          </w:p>
        </w:tc>
        <w:tc>
          <w:tcPr>
            <w:tcW w:w="992" w:type="dxa"/>
          </w:tcPr>
          <w:p w14:paraId="05A9C9A3" w14:textId="77777777" w:rsidR="009C3F7A" w:rsidRPr="0064563C" w:rsidRDefault="00175092" w:rsidP="0097243F">
            <w:pPr>
              <w:rPr>
                <w:b/>
              </w:rPr>
            </w:pPr>
            <w:r w:rsidRPr="0064563C">
              <w:rPr>
                <w:b/>
              </w:rPr>
              <w:t>Version</w:t>
            </w:r>
          </w:p>
        </w:tc>
        <w:tc>
          <w:tcPr>
            <w:tcW w:w="1560" w:type="dxa"/>
          </w:tcPr>
          <w:p w14:paraId="5DA934D3" w14:textId="77777777" w:rsidR="009C3F7A" w:rsidRPr="0064563C" w:rsidRDefault="00E550B6" w:rsidP="0097243F">
            <w:pPr>
              <w:rPr>
                <w:b/>
              </w:rPr>
            </w:pPr>
            <w:r w:rsidRPr="0064563C">
              <w:rPr>
                <w:b/>
              </w:rPr>
              <w:t>Erstellt von</w:t>
            </w:r>
          </w:p>
        </w:tc>
        <w:tc>
          <w:tcPr>
            <w:tcW w:w="5352" w:type="dxa"/>
          </w:tcPr>
          <w:p w14:paraId="3F5C6ED9" w14:textId="77777777" w:rsidR="009C3F7A" w:rsidRPr="0064563C" w:rsidRDefault="00E550B6" w:rsidP="0097243F">
            <w:pPr>
              <w:rPr>
                <w:b/>
              </w:rPr>
            </w:pPr>
            <w:r w:rsidRPr="0064563C">
              <w:rPr>
                <w:b/>
              </w:rPr>
              <w:t>Beschreibung des Change</w:t>
            </w:r>
          </w:p>
        </w:tc>
      </w:tr>
      <w:tr w:rsidR="009C3F7A" w:rsidRPr="0064563C" w14:paraId="27505678" w14:textId="77777777" w:rsidTr="0097243F">
        <w:tc>
          <w:tcPr>
            <w:tcW w:w="1384" w:type="dxa"/>
          </w:tcPr>
          <w:p w14:paraId="47078904" w14:textId="77777777" w:rsidR="009C3F7A" w:rsidRPr="0064563C" w:rsidRDefault="009C3F7A" w:rsidP="0097243F"/>
        </w:tc>
        <w:tc>
          <w:tcPr>
            <w:tcW w:w="992" w:type="dxa"/>
          </w:tcPr>
          <w:p w14:paraId="07203BBE" w14:textId="77777777" w:rsidR="009C3F7A" w:rsidRPr="0064563C" w:rsidRDefault="00175092" w:rsidP="0097243F">
            <w:r w:rsidRPr="0064563C">
              <w:t>0.1</w:t>
            </w:r>
          </w:p>
        </w:tc>
        <w:tc>
          <w:tcPr>
            <w:tcW w:w="1560" w:type="dxa"/>
          </w:tcPr>
          <w:p w14:paraId="7AA0A0F7" w14:textId="77777777" w:rsidR="009C3F7A" w:rsidRPr="0064563C" w:rsidRDefault="003316CB" w:rsidP="0097243F">
            <w:r w:rsidRPr="0064563C">
              <w:t>14</w:t>
            </w:r>
            <w:r w:rsidR="003421A2" w:rsidRPr="0064563C">
              <w:t>001Academy</w:t>
            </w:r>
          </w:p>
        </w:tc>
        <w:tc>
          <w:tcPr>
            <w:tcW w:w="5352" w:type="dxa"/>
          </w:tcPr>
          <w:p w14:paraId="7F4C25BA" w14:textId="77777777" w:rsidR="009C3F7A" w:rsidRPr="0064563C" w:rsidRDefault="00E550B6" w:rsidP="0097243F">
            <w:r w:rsidRPr="0064563C">
              <w:t>Grundlegende Dokumentenvorlage</w:t>
            </w:r>
          </w:p>
        </w:tc>
      </w:tr>
      <w:tr w:rsidR="009C3F7A" w:rsidRPr="0064563C" w14:paraId="6F98D891" w14:textId="77777777" w:rsidTr="0097243F">
        <w:tc>
          <w:tcPr>
            <w:tcW w:w="1384" w:type="dxa"/>
          </w:tcPr>
          <w:p w14:paraId="501203D9" w14:textId="77777777" w:rsidR="009C3F7A" w:rsidRPr="0064563C" w:rsidRDefault="009C3F7A" w:rsidP="0097243F"/>
        </w:tc>
        <w:tc>
          <w:tcPr>
            <w:tcW w:w="992" w:type="dxa"/>
          </w:tcPr>
          <w:p w14:paraId="5E2A75E5" w14:textId="77777777" w:rsidR="009C3F7A" w:rsidRPr="0064563C" w:rsidRDefault="009C3F7A" w:rsidP="0097243F"/>
        </w:tc>
        <w:tc>
          <w:tcPr>
            <w:tcW w:w="1560" w:type="dxa"/>
          </w:tcPr>
          <w:p w14:paraId="1DF9B8C5" w14:textId="77777777" w:rsidR="009C3F7A" w:rsidRPr="0064563C" w:rsidRDefault="009C3F7A" w:rsidP="0097243F"/>
        </w:tc>
        <w:tc>
          <w:tcPr>
            <w:tcW w:w="5352" w:type="dxa"/>
          </w:tcPr>
          <w:p w14:paraId="10322A99" w14:textId="77777777" w:rsidR="009C3F7A" w:rsidRPr="0064563C" w:rsidRDefault="009C3F7A" w:rsidP="0097243F"/>
        </w:tc>
      </w:tr>
      <w:tr w:rsidR="009C3F7A" w:rsidRPr="0064563C" w14:paraId="06833766" w14:textId="77777777" w:rsidTr="0097243F">
        <w:tc>
          <w:tcPr>
            <w:tcW w:w="1384" w:type="dxa"/>
          </w:tcPr>
          <w:p w14:paraId="55B91A3A" w14:textId="77777777" w:rsidR="009C3F7A" w:rsidRPr="0064563C" w:rsidRDefault="009C3F7A" w:rsidP="0097243F"/>
        </w:tc>
        <w:tc>
          <w:tcPr>
            <w:tcW w:w="992" w:type="dxa"/>
          </w:tcPr>
          <w:p w14:paraId="392FFE1C" w14:textId="77777777" w:rsidR="009C3F7A" w:rsidRPr="0064563C" w:rsidRDefault="009C3F7A" w:rsidP="0097243F"/>
        </w:tc>
        <w:tc>
          <w:tcPr>
            <w:tcW w:w="1560" w:type="dxa"/>
          </w:tcPr>
          <w:p w14:paraId="01344640" w14:textId="77777777" w:rsidR="009C3F7A" w:rsidRPr="0064563C" w:rsidRDefault="009C3F7A" w:rsidP="0097243F"/>
        </w:tc>
        <w:tc>
          <w:tcPr>
            <w:tcW w:w="5352" w:type="dxa"/>
          </w:tcPr>
          <w:p w14:paraId="4D77C311" w14:textId="77777777" w:rsidR="009C3F7A" w:rsidRPr="0064563C" w:rsidRDefault="009C3F7A" w:rsidP="0097243F"/>
        </w:tc>
      </w:tr>
      <w:tr w:rsidR="009C3F7A" w:rsidRPr="0064563C" w14:paraId="70D3E912" w14:textId="77777777" w:rsidTr="0097243F">
        <w:tc>
          <w:tcPr>
            <w:tcW w:w="1384" w:type="dxa"/>
          </w:tcPr>
          <w:p w14:paraId="72F10949" w14:textId="77777777" w:rsidR="009C3F7A" w:rsidRPr="0064563C" w:rsidRDefault="009C3F7A" w:rsidP="0097243F"/>
        </w:tc>
        <w:tc>
          <w:tcPr>
            <w:tcW w:w="992" w:type="dxa"/>
          </w:tcPr>
          <w:p w14:paraId="23FE2F6E" w14:textId="77777777" w:rsidR="009C3F7A" w:rsidRPr="0064563C" w:rsidRDefault="009C3F7A" w:rsidP="0097243F"/>
        </w:tc>
        <w:tc>
          <w:tcPr>
            <w:tcW w:w="1560" w:type="dxa"/>
          </w:tcPr>
          <w:p w14:paraId="696E56D1" w14:textId="77777777" w:rsidR="009C3F7A" w:rsidRPr="0064563C" w:rsidRDefault="009C3F7A" w:rsidP="0097243F"/>
        </w:tc>
        <w:tc>
          <w:tcPr>
            <w:tcW w:w="5352" w:type="dxa"/>
          </w:tcPr>
          <w:p w14:paraId="4905712F" w14:textId="77777777" w:rsidR="009C3F7A" w:rsidRPr="0064563C" w:rsidRDefault="009C3F7A" w:rsidP="0097243F"/>
        </w:tc>
      </w:tr>
      <w:tr w:rsidR="009C3F7A" w:rsidRPr="0064563C" w14:paraId="6F23EBC0" w14:textId="77777777" w:rsidTr="0097243F">
        <w:tc>
          <w:tcPr>
            <w:tcW w:w="1384" w:type="dxa"/>
          </w:tcPr>
          <w:p w14:paraId="0CA13EF2" w14:textId="77777777" w:rsidR="009C3F7A" w:rsidRPr="0064563C" w:rsidRDefault="009C3F7A" w:rsidP="0097243F"/>
        </w:tc>
        <w:tc>
          <w:tcPr>
            <w:tcW w:w="992" w:type="dxa"/>
          </w:tcPr>
          <w:p w14:paraId="20F87081" w14:textId="77777777" w:rsidR="009C3F7A" w:rsidRPr="0064563C" w:rsidRDefault="009C3F7A" w:rsidP="0097243F"/>
        </w:tc>
        <w:tc>
          <w:tcPr>
            <w:tcW w:w="1560" w:type="dxa"/>
          </w:tcPr>
          <w:p w14:paraId="7600CD3E" w14:textId="77777777" w:rsidR="009C3F7A" w:rsidRPr="0064563C" w:rsidRDefault="009C3F7A" w:rsidP="0097243F"/>
        </w:tc>
        <w:tc>
          <w:tcPr>
            <w:tcW w:w="5352" w:type="dxa"/>
          </w:tcPr>
          <w:p w14:paraId="17CEAF33" w14:textId="77777777" w:rsidR="009C3F7A" w:rsidRPr="0064563C" w:rsidRDefault="009C3F7A" w:rsidP="0097243F"/>
        </w:tc>
      </w:tr>
      <w:tr w:rsidR="009C3F7A" w:rsidRPr="0064563C" w14:paraId="71DDDE11" w14:textId="77777777" w:rsidTr="0097243F">
        <w:tc>
          <w:tcPr>
            <w:tcW w:w="1384" w:type="dxa"/>
          </w:tcPr>
          <w:p w14:paraId="501815BE" w14:textId="77777777" w:rsidR="009C3F7A" w:rsidRPr="0064563C" w:rsidRDefault="009C3F7A" w:rsidP="0097243F"/>
        </w:tc>
        <w:tc>
          <w:tcPr>
            <w:tcW w:w="992" w:type="dxa"/>
          </w:tcPr>
          <w:p w14:paraId="4706F091" w14:textId="77777777" w:rsidR="009C3F7A" w:rsidRPr="0064563C" w:rsidRDefault="009C3F7A" w:rsidP="0097243F"/>
        </w:tc>
        <w:tc>
          <w:tcPr>
            <w:tcW w:w="1560" w:type="dxa"/>
          </w:tcPr>
          <w:p w14:paraId="7047BCA5" w14:textId="77777777" w:rsidR="009C3F7A" w:rsidRPr="0064563C" w:rsidRDefault="009C3F7A" w:rsidP="0097243F"/>
        </w:tc>
        <w:tc>
          <w:tcPr>
            <w:tcW w:w="5352" w:type="dxa"/>
          </w:tcPr>
          <w:p w14:paraId="0B1CFB35" w14:textId="77777777" w:rsidR="009C3F7A" w:rsidRPr="0064563C" w:rsidRDefault="009C3F7A" w:rsidP="0097243F"/>
        </w:tc>
      </w:tr>
      <w:tr w:rsidR="009C3F7A" w:rsidRPr="0064563C" w14:paraId="1A705E4B" w14:textId="77777777" w:rsidTr="0097243F">
        <w:tc>
          <w:tcPr>
            <w:tcW w:w="1384" w:type="dxa"/>
          </w:tcPr>
          <w:p w14:paraId="679D2CC2" w14:textId="77777777" w:rsidR="009C3F7A" w:rsidRPr="0064563C" w:rsidRDefault="009C3F7A" w:rsidP="0097243F"/>
        </w:tc>
        <w:tc>
          <w:tcPr>
            <w:tcW w:w="992" w:type="dxa"/>
          </w:tcPr>
          <w:p w14:paraId="13CAEE9D" w14:textId="77777777" w:rsidR="009C3F7A" w:rsidRPr="0064563C" w:rsidRDefault="009C3F7A" w:rsidP="0097243F"/>
        </w:tc>
        <w:tc>
          <w:tcPr>
            <w:tcW w:w="1560" w:type="dxa"/>
          </w:tcPr>
          <w:p w14:paraId="6B30B23B" w14:textId="77777777" w:rsidR="009C3F7A" w:rsidRPr="0064563C" w:rsidRDefault="009C3F7A" w:rsidP="0097243F"/>
        </w:tc>
        <w:tc>
          <w:tcPr>
            <w:tcW w:w="5352" w:type="dxa"/>
          </w:tcPr>
          <w:p w14:paraId="4632804A" w14:textId="77777777" w:rsidR="009C3F7A" w:rsidRPr="0064563C" w:rsidRDefault="009C3F7A" w:rsidP="0097243F"/>
        </w:tc>
      </w:tr>
    </w:tbl>
    <w:p w14:paraId="63DE1AB1" w14:textId="77777777" w:rsidR="009C3F7A" w:rsidRPr="0064563C" w:rsidRDefault="009C3F7A" w:rsidP="00AE035F"/>
    <w:p w14:paraId="5AB2E206" w14:textId="77777777" w:rsidR="009C3F7A" w:rsidRPr="0064563C" w:rsidRDefault="009C3F7A" w:rsidP="00AE035F"/>
    <w:p w14:paraId="1B95E556" w14:textId="77777777" w:rsidR="00AE035F" w:rsidRPr="0064563C" w:rsidRDefault="00E550B6" w:rsidP="00AE035F">
      <w:pPr>
        <w:rPr>
          <w:b/>
          <w:sz w:val="28"/>
          <w:szCs w:val="28"/>
        </w:rPr>
      </w:pPr>
      <w:r w:rsidRPr="0064563C">
        <w:rPr>
          <w:b/>
          <w:sz w:val="28"/>
        </w:rPr>
        <w:t>Inhaltsverzeichnis</w:t>
      </w:r>
    </w:p>
    <w:p w14:paraId="608BCFF5" w14:textId="77777777" w:rsidR="00AC36B1" w:rsidRDefault="00BA28D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64563C">
        <w:fldChar w:fldCharType="begin"/>
      </w:r>
      <w:r w:rsidR="00175092" w:rsidRPr="0064563C">
        <w:instrText xml:space="preserve"> TOC \o "1-3" \h \z \u </w:instrText>
      </w:r>
      <w:r w:rsidRPr="0064563C">
        <w:fldChar w:fldCharType="separate"/>
      </w:r>
      <w:hyperlink w:anchor="_Toc489998278" w:history="1">
        <w:r w:rsidR="00AC36B1" w:rsidRPr="00F868C6">
          <w:rPr>
            <w:rStyle w:val="Hyperlink"/>
            <w:noProof/>
          </w:rPr>
          <w:t>1.</w:t>
        </w:r>
        <w:r w:rsidR="00AC36B1">
          <w:rPr>
            <w:rFonts w:asciiTheme="minorHAnsi" w:eastAsiaTheme="minorEastAsia" w:hAnsiTheme="minorHAnsi" w:cstheme="minorBidi"/>
            <w:b w:val="0"/>
            <w:bCs w:val="0"/>
            <w:caps w:val="0"/>
            <w:noProof/>
            <w:sz w:val="22"/>
            <w:szCs w:val="22"/>
            <w:lang w:val="hr-HR" w:eastAsia="hr-HR"/>
          </w:rPr>
          <w:tab/>
        </w:r>
        <w:r w:rsidR="00AC36B1" w:rsidRPr="00F868C6">
          <w:rPr>
            <w:rStyle w:val="Hyperlink"/>
            <w:noProof/>
          </w:rPr>
          <w:t>Zweck, Anwendungsbereich und Anwender</w:t>
        </w:r>
        <w:r w:rsidR="00AC36B1">
          <w:rPr>
            <w:noProof/>
            <w:webHidden/>
          </w:rPr>
          <w:tab/>
        </w:r>
        <w:r w:rsidR="00AC36B1">
          <w:rPr>
            <w:noProof/>
            <w:webHidden/>
          </w:rPr>
          <w:fldChar w:fldCharType="begin"/>
        </w:r>
        <w:r w:rsidR="00AC36B1">
          <w:rPr>
            <w:noProof/>
            <w:webHidden/>
          </w:rPr>
          <w:instrText xml:space="preserve"> PAGEREF _Toc489998278 \h </w:instrText>
        </w:r>
        <w:r w:rsidR="00AC36B1">
          <w:rPr>
            <w:noProof/>
            <w:webHidden/>
          </w:rPr>
        </w:r>
        <w:r w:rsidR="00AC36B1">
          <w:rPr>
            <w:noProof/>
            <w:webHidden/>
          </w:rPr>
          <w:fldChar w:fldCharType="separate"/>
        </w:r>
        <w:r w:rsidR="00AC36B1">
          <w:rPr>
            <w:noProof/>
            <w:webHidden/>
          </w:rPr>
          <w:t>3</w:t>
        </w:r>
        <w:r w:rsidR="00AC36B1">
          <w:rPr>
            <w:noProof/>
            <w:webHidden/>
          </w:rPr>
          <w:fldChar w:fldCharType="end"/>
        </w:r>
      </w:hyperlink>
    </w:p>
    <w:p w14:paraId="6EB5E14A" w14:textId="77777777" w:rsidR="00AC36B1" w:rsidRDefault="00A54C07">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98279" w:history="1">
        <w:r w:rsidR="00AC36B1" w:rsidRPr="00F868C6">
          <w:rPr>
            <w:rStyle w:val="Hyperlink"/>
            <w:noProof/>
          </w:rPr>
          <w:t>2.</w:t>
        </w:r>
        <w:r w:rsidR="00AC36B1">
          <w:rPr>
            <w:rFonts w:asciiTheme="minorHAnsi" w:eastAsiaTheme="minorEastAsia" w:hAnsiTheme="minorHAnsi" w:cstheme="minorBidi"/>
            <w:b w:val="0"/>
            <w:bCs w:val="0"/>
            <w:caps w:val="0"/>
            <w:noProof/>
            <w:sz w:val="22"/>
            <w:szCs w:val="22"/>
            <w:lang w:val="hr-HR" w:eastAsia="hr-HR"/>
          </w:rPr>
          <w:tab/>
        </w:r>
        <w:r w:rsidR="00AC36B1" w:rsidRPr="00F868C6">
          <w:rPr>
            <w:rStyle w:val="Hyperlink"/>
            <w:noProof/>
          </w:rPr>
          <w:t>Referenzdokumente</w:t>
        </w:r>
        <w:r w:rsidR="00AC36B1">
          <w:rPr>
            <w:noProof/>
            <w:webHidden/>
          </w:rPr>
          <w:tab/>
        </w:r>
        <w:r w:rsidR="00AC36B1">
          <w:rPr>
            <w:noProof/>
            <w:webHidden/>
          </w:rPr>
          <w:fldChar w:fldCharType="begin"/>
        </w:r>
        <w:r w:rsidR="00AC36B1">
          <w:rPr>
            <w:noProof/>
            <w:webHidden/>
          </w:rPr>
          <w:instrText xml:space="preserve"> PAGEREF _Toc489998279 \h </w:instrText>
        </w:r>
        <w:r w:rsidR="00AC36B1">
          <w:rPr>
            <w:noProof/>
            <w:webHidden/>
          </w:rPr>
        </w:r>
        <w:r w:rsidR="00AC36B1">
          <w:rPr>
            <w:noProof/>
            <w:webHidden/>
          </w:rPr>
          <w:fldChar w:fldCharType="separate"/>
        </w:r>
        <w:r w:rsidR="00AC36B1">
          <w:rPr>
            <w:noProof/>
            <w:webHidden/>
          </w:rPr>
          <w:t>3</w:t>
        </w:r>
        <w:r w:rsidR="00AC36B1">
          <w:rPr>
            <w:noProof/>
            <w:webHidden/>
          </w:rPr>
          <w:fldChar w:fldCharType="end"/>
        </w:r>
      </w:hyperlink>
    </w:p>
    <w:p w14:paraId="5290B451" w14:textId="77777777" w:rsidR="00AC36B1" w:rsidRDefault="00A54C07">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98280" w:history="1">
        <w:r w:rsidR="00AC36B1" w:rsidRPr="00F868C6">
          <w:rPr>
            <w:rStyle w:val="Hyperlink"/>
            <w:noProof/>
          </w:rPr>
          <w:t>3.</w:t>
        </w:r>
        <w:r w:rsidR="00AC36B1">
          <w:rPr>
            <w:rFonts w:asciiTheme="minorHAnsi" w:eastAsiaTheme="minorEastAsia" w:hAnsiTheme="minorHAnsi" w:cstheme="minorBidi"/>
            <w:b w:val="0"/>
            <w:bCs w:val="0"/>
            <w:caps w:val="0"/>
            <w:noProof/>
            <w:sz w:val="22"/>
            <w:szCs w:val="22"/>
            <w:lang w:val="hr-HR" w:eastAsia="hr-HR"/>
          </w:rPr>
          <w:tab/>
        </w:r>
        <w:r w:rsidR="00AC36B1" w:rsidRPr="00F868C6">
          <w:rPr>
            <w:rStyle w:val="Hyperlink"/>
            <w:noProof/>
          </w:rPr>
          <w:t>Altreifen-Management</w:t>
        </w:r>
        <w:r w:rsidR="00AC36B1">
          <w:rPr>
            <w:noProof/>
            <w:webHidden/>
          </w:rPr>
          <w:tab/>
        </w:r>
        <w:r w:rsidR="00AC36B1">
          <w:rPr>
            <w:noProof/>
            <w:webHidden/>
          </w:rPr>
          <w:fldChar w:fldCharType="begin"/>
        </w:r>
        <w:r w:rsidR="00AC36B1">
          <w:rPr>
            <w:noProof/>
            <w:webHidden/>
          </w:rPr>
          <w:instrText xml:space="preserve"> PAGEREF _Toc489998280 \h </w:instrText>
        </w:r>
        <w:r w:rsidR="00AC36B1">
          <w:rPr>
            <w:noProof/>
            <w:webHidden/>
          </w:rPr>
        </w:r>
        <w:r w:rsidR="00AC36B1">
          <w:rPr>
            <w:noProof/>
            <w:webHidden/>
          </w:rPr>
          <w:fldChar w:fldCharType="separate"/>
        </w:r>
        <w:r w:rsidR="00AC36B1">
          <w:rPr>
            <w:noProof/>
            <w:webHidden/>
          </w:rPr>
          <w:t>3</w:t>
        </w:r>
        <w:r w:rsidR="00AC36B1">
          <w:rPr>
            <w:noProof/>
            <w:webHidden/>
          </w:rPr>
          <w:fldChar w:fldCharType="end"/>
        </w:r>
      </w:hyperlink>
    </w:p>
    <w:p w14:paraId="14625893" w14:textId="77777777" w:rsidR="00AC36B1" w:rsidRDefault="00A54C07">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98281" w:history="1">
        <w:r w:rsidR="00AC36B1" w:rsidRPr="00F868C6">
          <w:rPr>
            <w:rStyle w:val="Hyperlink"/>
            <w:noProof/>
            <w:lang w:val="de-DE"/>
          </w:rPr>
          <w:t>3.1.</w:t>
        </w:r>
        <w:r w:rsidR="00AC36B1">
          <w:rPr>
            <w:rFonts w:asciiTheme="minorHAnsi" w:eastAsiaTheme="minorEastAsia" w:hAnsiTheme="minorHAnsi" w:cstheme="minorBidi"/>
            <w:smallCaps w:val="0"/>
            <w:noProof/>
            <w:sz w:val="22"/>
            <w:szCs w:val="22"/>
            <w:lang w:val="hr-HR" w:eastAsia="hr-HR"/>
          </w:rPr>
          <w:tab/>
        </w:r>
        <w:r w:rsidR="00AC36B1" w:rsidRPr="00F868C6">
          <w:rPr>
            <w:rStyle w:val="Hyperlink"/>
            <w:noProof/>
            <w:lang w:val="de-DE"/>
          </w:rPr>
          <w:t>Altreifen-Klassifizierung am Entstehungsort</w:t>
        </w:r>
        <w:r w:rsidR="00AC36B1">
          <w:rPr>
            <w:noProof/>
            <w:webHidden/>
          </w:rPr>
          <w:tab/>
        </w:r>
        <w:r w:rsidR="00AC36B1">
          <w:rPr>
            <w:noProof/>
            <w:webHidden/>
          </w:rPr>
          <w:fldChar w:fldCharType="begin"/>
        </w:r>
        <w:r w:rsidR="00AC36B1">
          <w:rPr>
            <w:noProof/>
            <w:webHidden/>
          </w:rPr>
          <w:instrText xml:space="preserve"> PAGEREF _Toc489998281 \h </w:instrText>
        </w:r>
        <w:r w:rsidR="00AC36B1">
          <w:rPr>
            <w:noProof/>
            <w:webHidden/>
          </w:rPr>
        </w:r>
        <w:r w:rsidR="00AC36B1">
          <w:rPr>
            <w:noProof/>
            <w:webHidden/>
          </w:rPr>
          <w:fldChar w:fldCharType="separate"/>
        </w:r>
        <w:r w:rsidR="00AC36B1">
          <w:rPr>
            <w:noProof/>
            <w:webHidden/>
          </w:rPr>
          <w:t>3</w:t>
        </w:r>
        <w:r w:rsidR="00AC36B1">
          <w:rPr>
            <w:noProof/>
            <w:webHidden/>
          </w:rPr>
          <w:fldChar w:fldCharType="end"/>
        </w:r>
      </w:hyperlink>
    </w:p>
    <w:p w14:paraId="1BECCE61" w14:textId="77777777" w:rsidR="00AC36B1" w:rsidRDefault="00A54C07">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98282" w:history="1">
        <w:r w:rsidR="00AC36B1" w:rsidRPr="00F868C6">
          <w:rPr>
            <w:rStyle w:val="Hyperlink"/>
            <w:noProof/>
            <w:lang w:val="de-DE"/>
          </w:rPr>
          <w:t>3.2.</w:t>
        </w:r>
        <w:r w:rsidR="00AC36B1">
          <w:rPr>
            <w:rFonts w:asciiTheme="minorHAnsi" w:eastAsiaTheme="minorEastAsia" w:hAnsiTheme="minorHAnsi" w:cstheme="minorBidi"/>
            <w:smallCaps w:val="0"/>
            <w:noProof/>
            <w:sz w:val="22"/>
            <w:szCs w:val="22"/>
            <w:lang w:val="hr-HR" w:eastAsia="hr-HR"/>
          </w:rPr>
          <w:tab/>
        </w:r>
        <w:r w:rsidR="00AC36B1" w:rsidRPr="00F868C6">
          <w:rPr>
            <w:rStyle w:val="Hyperlink"/>
            <w:noProof/>
            <w:lang w:val="de-DE"/>
          </w:rPr>
          <w:t>Vorübergehendes Lager für Altreifen</w:t>
        </w:r>
        <w:r w:rsidR="00AC36B1">
          <w:rPr>
            <w:noProof/>
            <w:webHidden/>
          </w:rPr>
          <w:tab/>
        </w:r>
        <w:r w:rsidR="00AC36B1">
          <w:rPr>
            <w:noProof/>
            <w:webHidden/>
          </w:rPr>
          <w:fldChar w:fldCharType="begin"/>
        </w:r>
        <w:r w:rsidR="00AC36B1">
          <w:rPr>
            <w:noProof/>
            <w:webHidden/>
          </w:rPr>
          <w:instrText xml:space="preserve"> PAGEREF _Toc489998282 \h </w:instrText>
        </w:r>
        <w:r w:rsidR="00AC36B1">
          <w:rPr>
            <w:noProof/>
            <w:webHidden/>
          </w:rPr>
        </w:r>
        <w:r w:rsidR="00AC36B1">
          <w:rPr>
            <w:noProof/>
            <w:webHidden/>
          </w:rPr>
          <w:fldChar w:fldCharType="separate"/>
        </w:r>
        <w:r w:rsidR="00AC36B1">
          <w:rPr>
            <w:noProof/>
            <w:webHidden/>
          </w:rPr>
          <w:t>3</w:t>
        </w:r>
        <w:r w:rsidR="00AC36B1">
          <w:rPr>
            <w:noProof/>
            <w:webHidden/>
          </w:rPr>
          <w:fldChar w:fldCharType="end"/>
        </w:r>
      </w:hyperlink>
    </w:p>
    <w:p w14:paraId="66B623F2" w14:textId="77777777" w:rsidR="00AC36B1" w:rsidRDefault="00A54C07">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98283" w:history="1">
        <w:r w:rsidR="00AC36B1" w:rsidRPr="00F868C6">
          <w:rPr>
            <w:rStyle w:val="Hyperlink"/>
            <w:noProof/>
            <w:lang w:val="de-DE"/>
          </w:rPr>
          <w:t>3.3.</w:t>
        </w:r>
        <w:r w:rsidR="00AC36B1">
          <w:rPr>
            <w:rFonts w:asciiTheme="minorHAnsi" w:eastAsiaTheme="minorEastAsia" w:hAnsiTheme="minorHAnsi" w:cstheme="minorBidi"/>
            <w:smallCaps w:val="0"/>
            <w:noProof/>
            <w:sz w:val="22"/>
            <w:szCs w:val="22"/>
            <w:lang w:val="hr-HR" w:eastAsia="hr-HR"/>
          </w:rPr>
          <w:tab/>
        </w:r>
        <w:r w:rsidR="00AC36B1" w:rsidRPr="00F868C6">
          <w:rPr>
            <w:rStyle w:val="Hyperlink"/>
            <w:noProof/>
            <w:lang w:val="de-DE"/>
          </w:rPr>
          <w:t>Altreifen-Entsorgung</w:t>
        </w:r>
        <w:r w:rsidR="00AC36B1">
          <w:rPr>
            <w:noProof/>
            <w:webHidden/>
          </w:rPr>
          <w:tab/>
        </w:r>
        <w:r w:rsidR="00AC36B1">
          <w:rPr>
            <w:noProof/>
            <w:webHidden/>
          </w:rPr>
          <w:fldChar w:fldCharType="begin"/>
        </w:r>
        <w:r w:rsidR="00AC36B1">
          <w:rPr>
            <w:noProof/>
            <w:webHidden/>
          </w:rPr>
          <w:instrText xml:space="preserve"> PAGEREF _Toc489998283 \h </w:instrText>
        </w:r>
        <w:r w:rsidR="00AC36B1">
          <w:rPr>
            <w:noProof/>
            <w:webHidden/>
          </w:rPr>
        </w:r>
        <w:r w:rsidR="00AC36B1">
          <w:rPr>
            <w:noProof/>
            <w:webHidden/>
          </w:rPr>
          <w:fldChar w:fldCharType="separate"/>
        </w:r>
        <w:r w:rsidR="00AC36B1">
          <w:rPr>
            <w:noProof/>
            <w:webHidden/>
          </w:rPr>
          <w:t>4</w:t>
        </w:r>
        <w:r w:rsidR="00AC36B1">
          <w:rPr>
            <w:noProof/>
            <w:webHidden/>
          </w:rPr>
          <w:fldChar w:fldCharType="end"/>
        </w:r>
      </w:hyperlink>
    </w:p>
    <w:p w14:paraId="748DEA68" w14:textId="77777777" w:rsidR="00AC36B1" w:rsidRDefault="00A54C07">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98284" w:history="1">
        <w:r w:rsidR="00AC36B1" w:rsidRPr="00F868C6">
          <w:rPr>
            <w:rStyle w:val="Hyperlink"/>
            <w:noProof/>
          </w:rPr>
          <w:t>4.</w:t>
        </w:r>
        <w:r w:rsidR="00AC36B1">
          <w:rPr>
            <w:rFonts w:asciiTheme="minorHAnsi" w:eastAsiaTheme="minorEastAsia" w:hAnsiTheme="minorHAnsi" w:cstheme="minorBidi"/>
            <w:b w:val="0"/>
            <w:bCs w:val="0"/>
            <w:caps w:val="0"/>
            <w:noProof/>
            <w:sz w:val="22"/>
            <w:szCs w:val="22"/>
            <w:lang w:val="hr-HR" w:eastAsia="hr-HR"/>
          </w:rPr>
          <w:tab/>
        </w:r>
        <w:r w:rsidR="00AC36B1" w:rsidRPr="00F868C6">
          <w:rPr>
            <w:rStyle w:val="Hyperlink"/>
            <w:noProof/>
          </w:rPr>
          <w:t>Verwaltung von Aufzeichnungen, die aufgrund dieses Dokuments aufbewahrt werden</w:t>
        </w:r>
        <w:r w:rsidR="00AC36B1">
          <w:rPr>
            <w:noProof/>
            <w:webHidden/>
          </w:rPr>
          <w:tab/>
        </w:r>
        <w:r w:rsidR="00AC36B1">
          <w:rPr>
            <w:noProof/>
            <w:webHidden/>
          </w:rPr>
          <w:fldChar w:fldCharType="begin"/>
        </w:r>
        <w:r w:rsidR="00AC36B1">
          <w:rPr>
            <w:noProof/>
            <w:webHidden/>
          </w:rPr>
          <w:instrText xml:space="preserve"> PAGEREF _Toc489998284 \h </w:instrText>
        </w:r>
        <w:r w:rsidR="00AC36B1">
          <w:rPr>
            <w:noProof/>
            <w:webHidden/>
          </w:rPr>
        </w:r>
        <w:r w:rsidR="00AC36B1">
          <w:rPr>
            <w:noProof/>
            <w:webHidden/>
          </w:rPr>
          <w:fldChar w:fldCharType="separate"/>
        </w:r>
        <w:r w:rsidR="00AC36B1">
          <w:rPr>
            <w:noProof/>
            <w:webHidden/>
          </w:rPr>
          <w:t>4</w:t>
        </w:r>
        <w:r w:rsidR="00AC36B1">
          <w:rPr>
            <w:noProof/>
            <w:webHidden/>
          </w:rPr>
          <w:fldChar w:fldCharType="end"/>
        </w:r>
      </w:hyperlink>
    </w:p>
    <w:p w14:paraId="03667C6A" w14:textId="77777777" w:rsidR="007C3F3D" w:rsidRPr="0064563C" w:rsidRDefault="00BA28D1">
      <w:r w:rsidRPr="0064563C">
        <w:fldChar w:fldCharType="end"/>
      </w:r>
    </w:p>
    <w:p w14:paraId="0DBF9FE4" w14:textId="77777777" w:rsidR="00AE035F" w:rsidRPr="0064563C" w:rsidRDefault="00AE035F" w:rsidP="00AE035F"/>
    <w:p w14:paraId="0B6595D8" w14:textId="77777777" w:rsidR="00AE035F" w:rsidRPr="0064563C" w:rsidRDefault="00AE035F" w:rsidP="00AE035F"/>
    <w:p w14:paraId="533232CB" w14:textId="77777777" w:rsidR="00AE035F" w:rsidRPr="0064563C" w:rsidRDefault="00AE035F" w:rsidP="00AE035F"/>
    <w:p w14:paraId="47D37FD8" w14:textId="77777777" w:rsidR="00AE035F" w:rsidRPr="0064563C" w:rsidRDefault="00175092" w:rsidP="00AC36B1">
      <w:pPr>
        <w:pStyle w:val="Heading1"/>
      </w:pPr>
      <w:r w:rsidRPr="0064563C">
        <w:br w:type="page"/>
      </w:r>
      <w:bookmarkStart w:id="4" w:name="_Toc489998278"/>
      <w:bookmarkStart w:id="5" w:name="_Toc263078249"/>
      <w:r w:rsidR="00EB1C36" w:rsidRPr="0064563C">
        <w:lastRenderedPageBreak/>
        <w:t xml:space="preserve">Zweck, </w:t>
      </w:r>
      <w:r w:rsidR="00AC36B1">
        <w:t>Anwendungsbereich</w:t>
      </w:r>
      <w:r w:rsidR="00EB1C36" w:rsidRPr="0064563C">
        <w:t xml:space="preserve"> und Anwender</w:t>
      </w:r>
      <w:bookmarkEnd w:id="4"/>
      <w:r w:rsidR="00EB1C36" w:rsidRPr="0064563C">
        <w:t xml:space="preserve"> </w:t>
      </w:r>
      <w:bookmarkEnd w:id="5"/>
    </w:p>
    <w:p w14:paraId="17DC631A" w14:textId="77777777" w:rsidR="00EB1C36" w:rsidRPr="0064563C" w:rsidRDefault="00EB1C36" w:rsidP="00DF09C9">
      <w:r w:rsidRPr="0064563C">
        <w:t xml:space="preserve">Der Zweck dieses Dokuments ist, den Prozess der Klassifizierung am Entstehungsort, die vorübergehende Lagerung und </w:t>
      </w:r>
      <w:r w:rsidR="005C39D7" w:rsidRPr="0064563C">
        <w:t>die Entsorgung</w:t>
      </w:r>
      <w:r w:rsidRPr="0064563C">
        <w:t xml:space="preserve"> von Altreifen zu definieren.</w:t>
      </w:r>
    </w:p>
    <w:p w14:paraId="7CD2A9EB" w14:textId="77777777" w:rsidR="00D07E38" w:rsidRPr="0064563C" w:rsidRDefault="00D07E38" w:rsidP="00DF09C9">
      <w:r w:rsidRPr="0064563C">
        <w:t>Dieses Dokument wird für alle Aktivitäten und Prozesse von [Name der Organisation], die Altreifen generieren, angewandt.</w:t>
      </w:r>
    </w:p>
    <w:p w14:paraId="38CD9588" w14:textId="77777777" w:rsidR="00D07E38" w:rsidRPr="0064563C" w:rsidRDefault="00D07E38" w:rsidP="00AE035F">
      <w:r w:rsidRPr="0064563C">
        <w:t>Anwender dieses Dokuments sind alle Mitarbeiter von [Name der Organisation].</w:t>
      </w:r>
    </w:p>
    <w:p w14:paraId="41EE514E" w14:textId="77777777" w:rsidR="00AE035F" w:rsidRPr="0064563C" w:rsidRDefault="00AE035F" w:rsidP="00AE035F"/>
    <w:p w14:paraId="6EB20170" w14:textId="77777777" w:rsidR="00AE035F" w:rsidRPr="0064563C" w:rsidRDefault="00F14F0D" w:rsidP="00AE035F">
      <w:pPr>
        <w:pStyle w:val="Heading1"/>
      </w:pPr>
      <w:bookmarkStart w:id="6" w:name="_Toc489998279"/>
      <w:r w:rsidRPr="0064563C">
        <w:t>Referenzdokumente</w:t>
      </w:r>
      <w:bookmarkEnd w:id="6"/>
    </w:p>
    <w:p w14:paraId="3DEE194D" w14:textId="77777777" w:rsidR="00AE035F" w:rsidRPr="0064563C" w:rsidRDefault="00175092" w:rsidP="00AE035F">
      <w:pPr>
        <w:numPr>
          <w:ilvl w:val="0"/>
          <w:numId w:val="4"/>
        </w:numPr>
        <w:spacing w:after="0"/>
      </w:pPr>
      <w:r w:rsidRPr="0064563C">
        <w:t xml:space="preserve">ISO </w:t>
      </w:r>
      <w:r w:rsidR="00C50638" w:rsidRPr="0064563C">
        <w:t>14001</w:t>
      </w:r>
      <w:r w:rsidR="007D5660">
        <w:t>:2015</w:t>
      </w:r>
      <w:r w:rsidR="00C50638" w:rsidRPr="0064563C">
        <w:t xml:space="preserve"> </w:t>
      </w:r>
      <w:r w:rsidR="00AC36B1">
        <w:t>Norm,</w:t>
      </w:r>
      <w:r w:rsidRPr="0064563C">
        <w:t xml:space="preserve"> </w:t>
      </w:r>
      <w:r w:rsidR="00AC36B1">
        <w:t>Abschnitt</w:t>
      </w:r>
      <w:r w:rsidRPr="0064563C">
        <w:t xml:space="preserve"> </w:t>
      </w:r>
      <w:r w:rsidR="007D5660">
        <w:t>8.1</w:t>
      </w:r>
    </w:p>
    <w:p w14:paraId="724D834D" w14:textId="77777777" w:rsidR="00356477" w:rsidRPr="0064563C" w:rsidRDefault="00F14F0D" w:rsidP="00AE035F">
      <w:pPr>
        <w:numPr>
          <w:ilvl w:val="0"/>
          <w:numId w:val="4"/>
        </w:numPr>
        <w:spacing w:after="0"/>
      </w:pPr>
      <w:r w:rsidRPr="0064563C">
        <w:t>Umwelthandbuch</w:t>
      </w:r>
    </w:p>
    <w:p w14:paraId="22B30321" w14:textId="77777777" w:rsidR="00ED61FD" w:rsidRPr="0064563C" w:rsidRDefault="00F14F0D" w:rsidP="00AE035F">
      <w:pPr>
        <w:numPr>
          <w:ilvl w:val="0"/>
          <w:numId w:val="4"/>
        </w:numPr>
        <w:spacing w:after="0"/>
      </w:pPr>
      <w:r w:rsidRPr="0064563C">
        <w:t>Umweltpolitik</w:t>
      </w:r>
    </w:p>
    <w:p w14:paraId="488BE107" w14:textId="77777777" w:rsidR="00ED61FD" w:rsidRPr="0064563C" w:rsidRDefault="00F14F0D" w:rsidP="00AE035F">
      <w:pPr>
        <w:numPr>
          <w:ilvl w:val="0"/>
          <w:numId w:val="4"/>
        </w:numPr>
        <w:spacing w:after="0"/>
      </w:pPr>
      <w:r w:rsidRPr="0064563C">
        <w:t xml:space="preserve">Verfahren zur Identifizierung und Evaluierung </w:t>
      </w:r>
      <w:r w:rsidR="007D5660">
        <w:t>von</w:t>
      </w:r>
      <w:r w:rsidR="007D5660" w:rsidRPr="0064563C">
        <w:t xml:space="preserve"> </w:t>
      </w:r>
      <w:r w:rsidRPr="0064563C">
        <w:t>Umweltaspekte</w:t>
      </w:r>
      <w:r w:rsidR="007D5660">
        <w:t>n</w:t>
      </w:r>
      <w:r w:rsidRPr="0064563C">
        <w:t xml:space="preserve"> </w:t>
      </w:r>
    </w:p>
    <w:p w14:paraId="3944B3CB" w14:textId="77777777" w:rsidR="00C44BE7" w:rsidRPr="0064563C" w:rsidRDefault="00F14F0D" w:rsidP="00AE035F">
      <w:pPr>
        <w:numPr>
          <w:ilvl w:val="0"/>
          <w:numId w:val="4"/>
        </w:numPr>
        <w:spacing w:after="0"/>
      </w:pPr>
      <w:r w:rsidRPr="0064563C">
        <w:t>Verfahren zur operative</w:t>
      </w:r>
      <w:r w:rsidR="007D5660">
        <w:t>n</w:t>
      </w:r>
      <w:r w:rsidRPr="0064563C">
        <w:t xml:space="preserve"> Kontrolle signifikanter Umweltaspekte </w:t>
      </w:r>
    </w:p>
    <w:p w14:paraId="1BB23BF4" w14:textId="77777777" w:rsidR="00C44BE7" w:rsidRPr="0064563C" w:rsidRDefault="00C44BE7" w:rsidP="00AE035F">
      <w:pPr>
        <w:numPr>
          <w:ilvl w:val="0"/>
          <w:numId w:val="4"/>
        </w:numPr>
        <w:spacing w:after="0"/>
      </w:pPr>
      <w:r w:rsidRPr="0064563C">
        <w:t>List</w:t>
      </w:r>
      <w:r w:rsidR="00F14F0D" w:rsidRPr="0064563C">
        <w:t>e</w:t>
      </w:r>
      <w:r w:rsidR="00AC36B1">
        <w:t xml:space="preserve"> interessierter</w:t>
      </w:r>
      <w:r w:rsidR="007D5660">
        <w:t xml:space="preserve"> Parteien, </w:t>
      </w:r>
      <w:r w:rsidR="00F14F0D" w:rsidRPr="0064563C">
        <w:t xml:space="preserve">gesetzlicher und anderer Anforderungen </w:t>
      </w:r>
      <w:r w:rsidRPr="0064563C">
        <w:t xml:space="preserve"> </w:t>
      </w:r>
    </w:p>
    <w:p w14:paraId="1FB2C4E0" w14:textId="77777777" w:rsidR="00ED61FD" w:rsidRPr="0064563C" w:rsidRDefault="00ED61FD" w:rsidP="00ED61FD">
      <w:pPr>
        <w:pStyle w:val="ListParagraph"/>
      </w:pPr>
    </w:p>
    <w:p w14:paraId="283798EC" w14:textId="77777777" w:rsidR="00AE035F" w:rsidRPr="0064563C" w:rsidRDefault="00F95C71" w:rsidP="00AE035F">
      <w:pPr>
        <w:pStyle w:val="Heading1"/>
      </w:pPr>
      <w:bookmarkStart w:id="7" w:name="_Toc489998280"/>
      <w:r w:rsidRPr="0064563C">
        <w:t>Altreifen-Management</w:t>
      </w:r>
      <w:bookmarkEnd w:id="7"/>
    </w:p>
    <w:p w14:paraId="77F25D83" w14:textId="77777777" w:rsidR="00F95C71" w:rsidRPr="0064563C" w:rsidRDefault="00F95C71" w:rsidP="00C44BE7">
      <w:r w:rsidRPr="0064563C">
        <w:t xml:space="preserve">Altreifen sind Reifen von Motorfahrzeugen (Autors, Busse, LKWs, Motorräder etc.), </w:t>
      </w:r>
      <w:r w:rsidR="00F26366" w:rsidRPr="0064563C">
        <w:t>Landwirtschafts- und Baumaschinen, Anhängern, Flugzeugen, Abschleppmaschinen, sowie anderen Maschinen, Geräten und anderen ähnlichen Produkten, welche der Besitzer am Ende des Lebenszyklus wegwirft oder aufgrund von Beschädigung, heruntergekommenem Zustand oder aus anderen Gründen vorhat wegzuwerfen.</w:t>
      </w:r>
    </w:p>
    <w:p w14:paraId="27FA6B3E" w14:textId="77777777" w:rsidR="00B61269" w:rsidRPr="0064563C" w:rsidRDefault="00906DB7" w:rsidP="008C279B">
      <w:pPr>
        <w:pStyle w:val="Heading2"/>
        <w:rPr>
          <w:lang w:val="de-DE"/>
        </w:rPr>
      </w:pPr>
      <w:bookmarkStart w:id="8" w:name="_Toc489998281"/>
      <w:r w:rsidRPr="0064563C">
        <w:rPr>
          <w:lang w:val="de-DE"/>
        </w:rPr>
        <w:t>Altreifen-Klassifizierung am Entstehungsort</w:t>
      </w:r>
      <w:bookmarkEnd w:id="8"/>
      <w:r w:rsidRPr="0064563C">
        <w:rPr>
          <w:lang w:val="de-DE"/>
        </w:rPr>
        <w:t xml:space="preserve"> </w:t>
      </w:r>
    </w:p>
    <w:p w14:paraId="4694E47D" w14:textId="77777777" w:rsidR="006B1BDB" w:rsidRDefault="006B1BDB" w:rsidP="00A05133">
      <w:bookmarkStart w:id="9" w:name="_GoBack"/>
      <w:bookmarkEnd w:id="9"/>
    </w:p>
    <w:p w14:paraId="553C1BC9" w14:textId="77777777" w:rsidR="006B1BDB" w:rsidRDefault="006B1BDB" w:rsidP="006B1BDB"/>
    <w:p w14:paraId="7E02DF9B" w14:textId="77777777" w:rsidR="006B1BDB" w:rsidRDefault="006B1BDB" w:rsidP="006B1BDB">
      <w:pPr>
        <w:spacing w:after="0"/>
        <w:jc w:val="center"/>
        <w:rPr>
          <w:rFonts w:eastAsia="Times New Roman"/>
        </w:rPr>
      </w:pPr>
      <w:r>
        <w:rPr>
          <w:rFonts w:eastAsia="Times New Roman"/>
        </w:rPr>
        <w:t>** ENDE DER KOSTENLOSEN VORSCHAU **</w:t>
      </w:r>
    </w:p>
    <w:p w14:paraId="4F494B99" w14:textId="77777777" w:rsidR="006B1BDB" w:rsidRDefault="006B1BDB" w:rsidP="006B1BDB">
      <w:pPr>
        <w:spacing w:after="0"/>
        <w:rPr>
          <w:rFonts w:eastAsia="Times New Roman"/>
        </w:rPr>
      </w:pPr>
    </w:p>
    <w:p w14:paraId="49E60406" w14:textId="77777777" w:rsidR="006B1BDB" w:rsidRDefault="006B1BDB" w:rsidP="006B1BDB">
      <w:pPr>
        <w:jc w:val="center"/>
      </w:pPr>
      <w:r>
        <w:rPr>
          <w:rFonts w:eastAsia="Times New Roman"/>
        </w:rPr>
        <w:t>Um dieses Dokument vollständig herunterzuladen, klicken Sie bitte hier:</w:t>
      </w:r>
      <w:r>
        <w:rPr>
          <w:rFonts w:eastAsia="Times New Roman"/>
        </w:rPr>
        <w:br/>
      </w:r>
      <w:hyperlink r:id="rId10" w:history="1">
        <w:hyperlink r:id="rId11" w:history="1">
          <w:r>
            <w:rPr>
              <w:rStyle w:val="Hyperlink"/>
              <w:lang w:val="de-DE"/>
            </w:rPr>
            <w:t>http://advisera.com/14001academy/de/documentation/richtlinie-fur-das-altreifen-management/</w:t>
          </w:r>
        </w:hyperlink>
      </w:hyperlink>
    </w:p>
    <w:p w14:paraId="590E7550" w14:textId="77777777" w:rsidR="006B1BDB" w:rsidRPr="0064563C" w:rsidRDefault="006B1BDB" w:rsidP="00A05133"/>
    <w:sectPr w:rsidR="006B1BDB" w:rsidRPr="0064563C" w:rsidSect="00AE035F">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14001Academy" w:date="2014-12-04T11:38:00Z" w:initials="14A">
    <w:p w14:paraId="75EB9554" w14:textId="77777777" w:rsidR="00010F36" w:rsidRPr="000320E5" w:rsidRDefault="00010F36">
      <w:pPr>
        <w:pStyle w:val="CommentText"/>
      </w:pPr>
      <w:r w:rsidRPr="00AE5C4B">
        <w:rPr>
          <w:rStyle w:val="CommentReference"/>
          <w:lang w:val="en-US"/>
        </w:rPr>
        <w:annotationRef/>
      </w:r>
      <w:r w:rsidR="000320E5" w:rsidRPr="000320E5">
        <w:t xml:space="preserve">Alle in </w:t>
      </w:r>
      <w:r w:rsidR="0064563C">
        <w:t>d</w:t>
      </w:r>
      <w:r w:rsidR="000320E5" w:rsidRPr="000320E5">
        <w:t>iesem Dokument mit eckigen Klammern gekennzeichneten Felder müssen ausgefüllt werden</w:t>
      </w:r>
      <w:r w:rsidR="000320E5">
        <w:t>.</w:t>
      </w:r>
    </w:p>
  </w:comment>
  <w:comment w:id="1" w:author="14001Academy" w:date="2014-12-04T09:33:00Z" w:initials="14A">
    <w:p w14:paraId="69CCBAB6" w14:textId="77777777" w:rsidR="00010F36" w:rsidRPr="00EB1C36" w:rsidRDefault="00010F36">
      <w:pPr>
        <w:pStyle w:val="CommentText"/>
      </w:pPr>
      <w:r w:rsidRPr="00AE5C4B">
        <w:rPr>
          <w:rStyle w:val="CommentReference"/>
          <w:lang w:val="en-US"/>
        </w:rPr>
        <w:annotationRef/>
      </w:r>
      <w:r w:rsidR="003E425B" w:rsidRPr="003E425B">
        <w:t xml:space="preserve">An bestehende Praxis in der Organisation anpassen. </w:t>
      </w:r>
    </w:p>
  </w:comment>
  <w:comment w:id="3" w:author="14001Academy" w:date="2014-12-04T09:35:00Z" w:initials="14A">
    <w:p w14:paraId="6E23DA6A" w14:textId="77777777" w:rsidR="00010F36" w:rsidRPr="00EB1C36" w:rsidRDefault="00010F36">
      <w:pPr>
        <w:pStyle w:val="CommentText"/>
      </w:pPr>
      <w:r w:rsidRPr="00AE5C4B">
        <w:rPr>
          <w:rStyle w:val="CommentReference"/>
          <w:lang w:val="en-US"/>
        </w:rPr>
        <w:annotationRef/>
      </w:r>
      <w:r w:rsidR="00C27D02" w:rsidRPr="009E78EE">
        <w:t xml:space="preserve">Nur nötig, wenn das Dokument in Papierform ist, </w:t>
      </w:r>
      <w:r w:rsidR="009E78EE" w:rsidRPr="009E78EE">
        <w:t xml:space="preserve">andernfalls sollte diese Tabelle gelöscht werden.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EB9554" w15:done="0"/>
  <w15:commentEx w15:paraId="69CCBAB6" w15:done="0"/>
  <w15:commentEx w15:paraId="6E23DA6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161D7C" w14:textId="77777777" w:rsidR="00A54C07" w:rsidRDefault="00A54C07" w:rsidP="00AE035F">
      <w:pPr>
        <w:spacing w:after="0" w:line="240" w:lineRule="auto"/>
      </w:pPr>
      <w:r>
        <w:separator/>
      </w:r>
    </w:p>
  </w:endnote>
  <w:endnote w:type="continuationSeparator" w:id="0">
    <w:p w14:paraId="0B19062A" w14:textId="77777777" w:rsidR="00A54C07" w:rsidRDefault="00A54C07"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ËÎĚĺ"/>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010F36" w:rsidRPr="00390B4D" w14:paraId="5C05D14A" w14:textId="77777777" w:rsidTr="007C3F3D">
      <w:tc>
        <w:tcPr>
          <w:tcW w:w="3369" w:type="dxa"/>
        </w:tcPr>
        <w:p w14:paraId="1708EF72" w14:textId="77777777" w:rsidR="00010F36" w:rsidRPr="00390B4D" w:rsidRDefault="00A60107" w:rsidP="00AE5C4B">
          <w:pPr>
            <w:pStyle w:val="Footer"/>
            <w:rPr>
              <w:sz w:val="18"/>
              <w:szCs w:val="18"/>
            </w:rPr>
          </w:pPr>
          <w:r>
            <w:rPr>
              <w:sz w:val="18"/>
            </w:rPr>
            <w:t xml:space="preserve">Anhang 4 - </w:t>
          </w:r>
          <w:r w:rsidR="00390B4D" w:rsidRPr="00390B4D">
            <w:rPr>
              <w:sz w:val="18"/>
            </w:rPr>
            <w:t>Richtlinie für das Altreifen-</w:t>
          </w:r>
          <w:r w:rsidR="00A51C91" w:rsidRPr="00390B4D">
            <w:rPr>
              <w:sz w:val="18"/>
            </w:rPr>
            <w:t>Management</w:t>
          </w:r>
        </w:p>
      </w:tc>
      <w:tc>
        <w:tcPr>
          <w:tcW w:w="2268" w:type="dxa"/>
        </w:tcPr>
        <w:p w14:paraId="4CD6B18B" w14:textId="77777777" w:rsidR="00010F36" w:rsidRPr="00390B4D" w:rsidRDefault="00390B4D" w:rsidP="00390B4D">
          <w:pPr>
            <w:pStyle w:val="Footer"/>
            <w:jc w:val="center"/>
            <w:rPr>
              <w:sz w:val="18"/>
              <w:szCs w:val="18"/>
            </w:rPr>
          </w:pPr>
          <w:r w:rsidRPr="00390B4D">
            <w:rPr>
              <w:sz w:val="18"/>
            </w:rPr>
            <w:t>V</w:t>
          </w:r>
          <w:r w:rsidR="00010F36" w:rsidRPr="00390B4D">
            <w:rPr>
              <w:sz w:val="18"/>
            </w:rPr>
            <w:t>er</w:t>
          </w:r>
          <w:r w:rsidRPr="00390B4D">
            <w:rPr>
              <w:sz w:val="18"/>
            </w:rPr>
            <w:t>. [V</w:t>
          </w:r>
          <w:r w:rsidR="00010F36" w:rsidRPr="00390B4D">
            <w:rPr>
              <w:sz w:val="18"/>
            </w:rPr>
            <w:t xml:space="preserve">ersion] </w:t>
          </w:r>
          <w:r w:rsidRPr="00390B4D">
            <w:rPr>
              <w:sz w:val="18"/>
            </w:rPr>
            <w:t>vom</w:t>
          </w:r>
          <w:r w:rsidR="00010F36" w:rsidRPr="00390B4D">
            <w:rPr>
              <w:sz w:val="18"/>
            </w:rPr>
            <w:t xml:space="preserve"> [</w:t>
          </w:r>
          <w:r w:rsidRPr="00390B4D">
            <w:rPr>
              <w:sz w:val="18"/>
            </w:rPr>
            <w:t>Datum</w:t>
          </w:r>
          <w:r w:rsidR="00010F36" w:rsidRPr="00390B4D">
            <w:rPr>
              <w:sz w:val="18"/>
            </w:rPr>
            <w:t>]</w:t>
          </w:r>
        </w:p>
      </w:tc>
      <w:tc>
        <w:tcPr>
          <w:tcW w:w="3685" w:type="dxa"/>
        </w:tcPr>
        <w:p w14:paraId="6366061F" w14:textId="77777777" w:rsidR="00010F36" w:rsidRPr="00390B4D" w:rsidRDefault="00390B4D" w:rsidP="00390B4D">
          <w:pPr>
            <w:pStyle w:val="Footer"/>
            <w:jc w:val="right"/>
            <w:rPr>
              <w:b/>
              <w:sz w:val="18"/>
              <w:szCs w:val="18"/>
            </w:rPr>
          </w:pPr>
          <w:r w:rsidRPr="00390B4D">
            <w:rPr>
              <w:sz w:val="18"/>
            </w:rPr>
            <w:t>Seite</w:t>
          </w:r>
          <w:r w:rsidR="00010F36" w:rsidRPr="00390B4D">
            <w:rPr>
              <w:sz w:val="18"/>
            </w:rPr>
            <w:t xml:space="preserve"> </w:t>
          </w:r>
          <w:r w:rsidR="00BA28D1" w:rsidRPr="00390B4D">
            <w:rPr>
              <w:b/>
              <w:sz w:val="18"/>
            </w:rPr>
            <w:fldChar w:fldCharType="begin"/>
          </w:r>
          <w:r w:rsidR="00010F36" w:rsidRPr="00390B4D">
            <w:rPr>
              <w:b/>
              <w:sz w:val="18"/>
            </w:rPr>
            <w:instrText xml:space="preserve"> PAGE </w:instrText>
          </w:r>
          <w:r w:rsidR="00BA28D1" w:rsidRPr="00390B4D">
            <w:rPr>
              <w:b/>
              <w:sz w:val="18"/>
            </w:rPr>
            <w:fldChar w:fldCharType="separate"/>
          </w:r>
          <w:r w:rsidR="006B1BDB">
            <w:rPr>
              <w:b/>
              <w:noProof/>
              <w:sz w:val="18"/>
            </w:rPr>
            <w:t>3</w:t>
          </w:r>
          <w:r w:rsidR="00BA28D1" w:rsidRPr="00390B4D">
            <w:rPr>
              <w:b/>
              <w:sz w:val="18"/>
            </w:rPr>
            <w:fldChar w:fldCharType="end"/>
          </w:r>
          <w:r w:rsidR="00010F36" w:rsidRPr="00390B4D">
            <w:rPr>
              <w:sz w:val="18"/>
            </w:rPr>
            <w:t xml:space="preserve"> </w:t>
          </w:r>
          <w:r w:rsidRPr="00390B4D">
            <w:rPr>
              <w:sz w:val="18"/>
            </w:rPr>
            <w:t>von</w:t>
          </w:r>
          <w:r w:rsidR="00010F36" w:rsidRPr="00390B4D">
            <w:rPr>
              <w:sz w:val="18"/>
            </w:rPr>
            <w:t xml:space="preserve"> </w:t>
          </w:r>
          <w:r w:rsidR="00BA28D1" w:rsidRPr="00390B4D">
            <w:rPr>
              <w:b/>
              <w:sz w:val="18"/>
            </w:rPr>
            <w:fldChar w:fldCharType="begin"/>
          </w:r>
          <w:r w:rsidR="00010F36" w:rsidRPr="00390B4D">
            <w:rPr>
              <w:b/>
              <w:sz w:val="18"/>
            </w:rPr>
            <w:instrText xml:space="preserve"> NUMPAGES  </w:instrText>
          </w:r>
          <w:r w:rsidR="00BA28D1" w:rsidRPr="00390B4D">
            <w:rPr>
              <w:b/>
              <w:sz w:val="18"/>
            </w:rPr>
            <w:fldChar w:fldCharType="separate"/>
          </w:r>
          <w:r w:rsidR="006B1BDB">
            <w:rPr>
              <w:b/>
              <w:noProof/>
              <w:sz w:val="18"/>
            </w:rPr>
            <w:t>3</w:t>
          </w:r>
          <w:r w:rsidR="00BA28D1" w:rsidRPr="00390B4D">
            <w:rPr>
              <w:b/>
              <w:sz w:val="18"/>
            </w:rPr>
            <w:fldChar w:fldCharType="end"/>
          </w:r>
        </w:p>
      </w:tc>
    </w:tr>
  </w:tbl>
  <w:p w14:paraId="663AF1A7" w14:textId="77777777" w:rsidR="00010F36" w:rsidRPr="00390B4D" w:rsidRDefault="00AC36B1" w:rsidP="00390B4D">
    <w:pPr>
      <w:autoSpaceDE w:val="0"/>
      <w:autoSpaceDN w:val="0"/>
      <w:adjustRightInd w:val="0"/>
      <w:spacing w:after="0"/>
      <w:jc w:val="center"/>
      <w:rPr>
        <w:sz w:val="16"/>
        <w:szCs w:val="16"/>
      </w:rPr>
    </w:pPr>
    <w:r w:rsidRPr="00AC36B1">
      <w:rPr>
        <w:sz w:val="16"/>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F3F0C" w14:textId="77777777" w:rsidR="00010F36" w:rsidRPr="00AC36B1" w:rsidRDefault="00AC36B1" w:rsidP="00AC36B1">
    <w:pPr>
      <w:pStyle w:val="Footer"/>
      <w:jc w:val="center"/>
    </w:pPr>
    <w:r w:rsidRPr="00AC36B1">
      <w:rPr>
        <w:sz w:val="16"/>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1AD4C3" w14:textId="77777777" w:rsidR="00A54C07" w:rsidRDefault="00A54C07" w:rsidP="00AE035F">
      <w:pPr>
        <w:spacing w:after="0" w:line="240" w:lineRule="auto"/>
      </w:pPr>
      <w:r>
        <w:separator/>
      </w:r>
    </w:p>
  </w:footnote>
  <w:footnote w:type="continuationSeparator" w:id="0">
    <w:p w14:paraId="6297B37F" w14:textId="77777777" w:rsidR="00A54C07" w:rsidRDefault="00A54C07" w:rsidP="00AE0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010F36" w:rsidRPr="00AE5C4B" w14:paraId="1F86578E" w14:textId="77777777" w:rsidTr="00AE035F">
      <w:tc>
        <w:tcPr>
          <w:tcW w:w="6771" w:type="dxa"/>
        </w:tcPr>
        <w:p w14:paraId="43A9E45E" w14:textId="77777777" w:rsidR="00010F36" w:rsidRPr="00390B4D" w:rsidRDefault="00010F36" w:rsidP="00390B4D">
          <w:pPr>
            <w:pStyle w:val="Header"/>
            <w:spacing w:after="0"/>
            <w:rPr>
              <w:sz w:val="20"/>
              <w:szCs w:val="20"/>
            </w:rPr>
          </w:pPr>
          <w:r w:rsidRPr="00390B4D">
            <w:rPr>
              <w:sz w:val="20"/>
            </w:rPr>
            <w:t xml:space="preserve"> [</w:t>
          </w:r>
          <w:r w:rsidR="00390B4D" w:rsidRPr="00390B4D">
            <w:rPr>
              <w:sz w:val="20"/>
            </w:rPr>
            <w:t>Name der Organisation</w:t>
          </w:r>
          <w:r w:rsidRPr="00390B4D">
            <w:rPr>
              <w:sz w:val="20"/>
            </w:rPr>
            <w:t>]</w:t>
          </w:r>
        </w:p>
      </w:tc>
      <w:tc>
        <w:tcPr>
          <w:tcW w:w="2517" w:type="dxa"/>
        </w:tcPr>
        <w:p w14:paraId="67AAD3A5" w14:textId="77777777" w:rsidR="00010F36" w:rsidRPr="00AE5C4B" w:rsidRDefault="00010F36" w:rsidP="00AE035F">
          <w:pPr>
            <w:pStyle w:val="Header"/>
            <w:spacing w:after="0"/>
            <w:jc w:val="right"/>
            <w:rPr>
              <w:sz w:val="20"/>
              <w:szCs w:val="20"/>
              <w:lang w:val="en-US"/>
            </w:rPr>
          </w:pPr>
        </w:p>
      </w:tc>
    </w:tr>
  </w:tbl>
  <w:p w14:paraId="7FD9AAAA" w14:textId="77777777" w:rsidR="00010F36" w:rsidRPr="00AE5C4B" w:rsidRDefault="00010F36" w:rsidP="00AE035F">
    <w:pPr>
      <w:pStyle w:val="Header"/>
      <w:spacing w:after="0"/>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A5610"/>
    <w:multiLevelType w:val="hybridMultilevel"/>
    <w:tmpl w:val="CB7A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0BBC650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99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90C4526"/>
    <w:multiLevelType w:val="hybridMultilevel"/>
    <w:tmpl w:val="E8A00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2C68F5"/>
    <w:multiLevelType w:val="hybridMultilevel"/>
    <w:tmpl w:val="75BE6E4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5">
    <w:nsid w:val="0E4A62CC"/>
    <w:multiLevelType w:val="hybridMultilevel"/>
    <w:tmpl w:val="E1E0D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73374D"/>
    <w:multiLevelType w:val="hybridMultilevel"/>
    <w:tmpl w:val="AD9A9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37284D"/>
    <w:multiLevelType w:val="hybridMultilevel"/>
    <w:tmpl w:val="95D6C7A6"/>
    <w:lvl w:ilvl="0" w:tplc="07E2CF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9">
    <w:nsid w:val="15F34BBA"/>
    <w:multiLevelType w:val="hybridMultilevel"/>
    <w:tmpl w:val="AB60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874589"/>
    <w:multiLevelType w:val="hybridMultilevel"/>
    <w:tmpl w:val="BBFAE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12">
    <w:nsid w:val="2B800E06"/>
    <w:multiLevelType w:val="hybridMultilevel"/>
    <w:tmpl w:val="499EA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F7088A"/>
    <w:multiLevelType w:val="hybridMultilevel"/>
    <w:tmpl w:val="AF8AD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15">
    <w:nsid w:val="32E245B3"/>
    <w:multiLevelType w:val="hybridMultilevel"/>
    <w:tmpl w:val="66786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BC2A99"/>
    <w:multiLevelType w:val="hybridMultilevel"/>
    <w:tmpl w:val="F1D410C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nsid w:val="3FF61093"/>
    <w:multiLevelType w:val="hybridMultilevel"/>
    <w:tmpl w:val="03FC4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F81A14"/>
    <w:multiLevelType w:val="hybridMultilevel"/>
    <w:tmpl w:val="42AC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EB7F0C"/>
    <w:multiLevelType w:val="hybridMultilevel"/>
    <w:tmpl w:val="6C547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DC27D6"/>
    <w:multiLevelType w:val="hybridMultilevel"/>
    <w:tmpl w:val="1110F84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1">
    <w:nsid w:val="4DA85C07"/>
    <w:multiLevelType w:val="hybridMultilevel"/>
    <w:tmpl w:val="7EAAC00A"/>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22">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23">
    <w:nsid w:val="55310514"/>
    <w:multiLevelType w:val="hybridMultilevel"/>
    <w:tmpl w:val="0078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25">
    <w:nsid w:val="5E0F382E"/>
    <w:multiLevelType w:val="hybridMultilevel"/>
    <w:tmpl w:val="F620C4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nsid w:val="5E813449"/>
    <w:multiLevelType w:val="hybridMultilevel"/>
    <w:tmpl w:val="0EAE6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abstractNum w:abstractNumId="28">
    <w:nsid w:val="67E75B05"/>
    <w:multiLevelType w:val="hybridMultilevel"/>
    <w:tmpl w:val="2F38D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C21A67"/>
    <w:multiLevelType w:val="hybridMultilevel"/>
    <w:tmpl w:val="510A5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D618C3"/>
    <w:multiLevelType w:val="hybridMultilevel"/>
    <w:tmpl w:val="27880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976729"/>
    <w:multiLevelType w:val="hybridMultilevel"/>
    <w:tmpl w:val="C7628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8"/>
  </w:num>
  <w:num w:numId="4">
    <w:abstractNumId w:val="21"/>
  </w:num>
  <w:num w:numId="5">
    <w:abstractNumId w:val="27"/>
  </w:num>
  <w:num w:numId="6">
    <w:abstractNumId w:val="4"/>
  </w:num>
  <w:num w:numId="7">
    <w:abstractNumId w:val="22"/>
  </w:num>
  <w:num w:numId="8">
    <w:abstractNumId w:val="24"/>
  </w:num>
  <w:num w:numId="9">
    <w:abstractNumId w:val="11"/>
  </w:num>
  <w:num w:numId="10">
    <w:abstractNumId w:val="26"/>
  </w:num>
  <w:num w:numId="11">
    <w:abstractNumId w:val="9"/>
  </w:num>
  <w:num w:numId="12">
    <w:abstractNumId w:val="25"/>
  </w:num>
  <w:num w:numId="13">
    <w:abstractNumId w:val="17"/>
  </w:num>
  <w:num w:numId="14">
    <w:abstractNumId w:val="30"/>
  </w:num>
  <w:num w:numId="15">
    <w:abstractNumId w:val="20"/>
  </w:num>
  <w:num w:numId="16">
    <w:abstractNumId w:val="3"/>
  </w:num>
  <w:num w:numId="17">
    <w:abstractNumId w:val="7"/>
  </w:num>
  <w:num w:numId="18">
    <w:abstractNumId w:val="2"/>
  </w:num>
  <w:num w:numId="19">
    <w:abstractNumId w:val="13"/>
  </w:num>
  <w:num w:numId="20">
    <w:abstractNumId w:val="10"/>
  </w:num>
  <w:num w:numId="21">
    <w:abstractNumId w:val="5"/>
  </w:num>
  <w:num w:numId="22">
    <w:abstractNumId w:val="31"/>
  </w:num>
  <w:num w:numId="23">
    <w:abstractNumId w:val="18"/>
  </w:num>
  <w:num w:numId="24">
    <w:abstractNumId w:val="6"/>
  </w:num>
  <w:num w:numId="25">
    <w:abstractNumId w:val="12"/>
  </w:num>
  <w:num w:numId="26">
    <w:abstractNumId w:val="28"/>
  </w:num>
  <w:num w:numId="27">
    <w:abstractNumId w:val="16"/>
  </w:num>
  <w:num w:numId="28">
    <w:abstractNumId w:val="19"/>
  </w:num>
  <w:num w:numId="29">
    <w:abstractNumId w:val="0"/>
  </w:num>
  <w:num w:numId="30">
    <w:abstractNumId w:val="15"/>
  </w:num>
  <w:num w:numId="31">
    <w:abstractNumId w:val="23"/>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697B"/>
    <w:rsid w:val="00010F36"/>
    <w:rsid w:val="000119F0"/>
    <w:rsid w:val="00016F7E"/>
    <w:rsid w:val="000320E5"/>
    <w:rsid w:val="00074A12"/>
    <w:rsid w:val="0007717B"/>
    <w:rsid w:val="000A10A4"/>
    <w:rsid w:val="000B0E0C"/>
    <w:rsid w:val="000B2446"/>
    <w:rsid w:val="000B3DA3"/>
    <w:rsid w:val="000C0DC6"/>
    <w:rsid w:val="000C1731"/>
    <w:rsid w:val="000E452B"/>
    <w:rsid w:val="000F1F0C"/>
    <w:rsid w:val="00110DE1"/>
    <w:rsid w:val="0012693F"/>
    <w:rsid w:val="00131E09"/>
    <w:rsid w:val="00161952"/>
    <w:rsid w:val="0016386B"/>
    <w:rsid w:val="00163C2F"/>
    <w:rsid w:val="0017399D"/>
    <w:rsid w:val="00175092"/>
    <w:rsid w:val="001B0E11"/>
    <w:rsid w:val="001B6111"/>
    <w:rsid w:val="001B7754"/>
    <w:rsid w:val="002223D6"/>
    <w:rsid w:val="002233F3"/>
    <w:rsid w:val="00243804"/>
    <w:rsid w:val="00262C28"/>
    <w:rsid w:val="00275B62"/>
    <w:rsid w:val="00282F32"/>
    <w:rsid w:val="00284E59"/>
    <w:rsid w:val="00291D00"/>
    <w:rsid w:val="002A31B8"/>
    <w:rsid w:val="002B7ADE"/>
    <w:rsid w:val="002D4D34"/>
    <w:rsid w:val="00312D2E"/>
    <w:rsid w:val="00321278"/>
    <w:rsid w:val="00321834"/>
    <w:rsid w:val="003316CB"/>
    <w:rsid w:val="00341F5B"/>
    <w:rsid w:val="003421A2"/>
    <w:rsid w:val="00351CCD"/>
    <w:rsid w:val="00356477"/>
    <w:rsid w:val="00367B7B"/>
    <w:rsid w:val="003730EF"/>
    <w:rsid w:val="003866E5"/>
    <w:rsid w:val="00390B4D"/>
    <w:rsid w:val="00393568"/>
    <w:rsid w:val="0039580F"/>
    <w:rsid w:val="003B38B4"/>
    <w:rsid w:val="003B7321"/>
    <w:rsid w:val="003E2FFB"/>
    <w:rsid w:val="003E425B"/>
    <w:rsid w:val="00403D05"/>
    <w:rsid w:val="00406C2A"/>
    <w:rsid w:val="00407168"/>
    <w:rsid w:val="00410D6B"/>
    <w:rsid w:val="00412B9F"/>
    <w:rsid w:val="004167AB"/>
    <w:rsid w:val="00423C76"/>
    <w:rsid w:val="0044745C"/>
    <w:rsid w:val="004774EA"/>
    <w:rsid w:val="00481108"/>
    <w:rsid w:val="00491484"/>
    <w:rsid w:val="00494B5D"/>
    <w:rsid w:val="004A09E9"/>
    <w:rsid w:val="004B0D48"/>
    <w:rsid w:val="004B57FB"/>
    <w:rsid w:val="004B7046"/>
    <w:rsid w:val="004B79A5"/>
    <w:rsid w:val="004D4D38"/>
    <w:rsid w:val="004E063A"/>
    <w:rsid w:val="004E5789"/>
    <w:rsid w:val="00505219"/>
    <w:rsid w:val="00507BC7"/>
    <w:rsid w:val="00511FB4"/>
    <w:rsid w:val="0053648E"/>
    <w:rsid w:val="0054017E"/>
    <w:rsid w:val="0054162F"/>
    <w:rsid w:val="0055229E"/>
    <w:rsid w:val="00553076"/>
    <w:rsid w:val="005604CA"/>
    <w:rsid w:val="00570A8D"/>
    <w:rsid w:val="00575AD0"/>
    <w:rsid w:val="00583D55"/>
    <w:rsid w:val="00586240"/>
    <w:rsid w:val="005A56B2"/>
    <w:rsid w:val="005C39D7"/>
    <w:rsid w:val="005C5E87"/>
    <w:rsid w:val="005D5D01"/>
    <w:rsid w:val="005E3A88"/>
    <w:rsid w:val="005F5405"/>
    <w:rsid w:val="006273A4"/>
    <w:rsid w:val="0063742A"/>
    <w:rsid w:val="0064563C"/>
    <w:rsid w:val="006502A4"/>
    <w:rsid w:val="0066732A"/>
    <w:rsid w:val="00674C25"/>
    <w:rsid w:val="00687C6E"/>
    <w:rsid w:val="00687CEE"/>
    <w:rsid w:val="006949AE"/>
    <w:rsid w:val="006B096D"/>
    <w:rsid w:val="006B1BDB"/>
    <w:rsid w:val="006B3390"/>
    <w:rsid w:val="006C2FCE"/>
    <w:rsid w:val="006C3497"/>
    <w:rsid w:val="006D0F17"/>
    <w:rsid w:val="006D3EBC"/>
    <w:rsid w:val="006F5C99"/>
    <w:rsid w:val="006F7DDC"/>
    <w:rsid w:val="00700F27"/>
    <w:rsid w:val="00710EAA"/>
    <w:rsid w:val="007349C5"/>
    <w:rsid w:val="0073797E"/>
    <w:rsid w:val="00741559"/>
    <w:rsid w:val="00771B30"/>
    <w:rsid w:val="007A7165"/>
    <w:rsid w:val="007B2B5E"/>
    <w:rsid w:val="007C3F3D"/>
    <w:rsid w:val="007D2DF9"/>
    <w:rsid w:val="007D4BA1"/>
    <w:rsid w:val="007D5660"/>
    <w:rsid w:val="00813AF2"/>
    <w:rsid w:val="00834794"/>
    <w:rsid w:val="00835727"/>
    <w:rsid w:val="00842FE0"/>
    <w:rsid w:val="00860283"/>
    <w:rsid w:val="008604BA"/>
    <w:rsid w:val="00875364"/>
    <w:rsid w:val="0088736D"/>
    <w:rsid w:val="008902DA"/>
    <w:rsid w:val="008A35DD"/>
    <w:rsid w:val="008A50F4"/>
    <w:rsid w:val="008C0FE4"/>
    <w:rsid w:val="008C279B"/>
    <w:rsid w:val="008C7770"/>
    <w:rsid w:val="008D4217"/>
    <w:rsid w:val="008D4914"/>
    <w:rsid w:val="008E4BA7"/>
    <w:rsid w:val="008F3603"/>
    <w:rsid w:val="008F61ED"/>
    <w:rsid w:val="00900909"/>
    <w:rsid w:val="00906DB7"/>
    <w:rsid w:val="00913C05"/>
    <w:rsid w:val="00926FEA"/>
    <w:rsid w:val="00927DFD"/>
    <w:rsid w:val="009451B1"/>
    <w:rsid w:val="00955EA1"/>
    <w:rsid w:val="00960495"/>
    <w:rsid w:val="009616D7"/>
    <w:rsid w:val="00964210"/>
    <w:rsid w:val="00965545"/>
    <w:rsid w:val="00965663"/>
    <w:rsid w:val="0097030A"/>
    <w:rsid w:val="0097243F"/>
    <w:rsid w:val="00974F84"/>
    <w:rsid w:val="009755E7"/>
    <w:rsid w:val="009870E5"/>
    <w:rsid w:val="009A0B31"/>
    <w:rsid w:val="009A3A4B"/>
    <w:rsid w:val="009C3F7A"/>
    <w:rsid w:val="009C470E"/>
    <w:rsid w:val="009D0828"/>
    <w:rsid w:val="009E1428"/>
    <w:rsid w:val="009E77E6"/>
    <w:rsid w:val="009E78EE"/>
    <w:rsid w:val="009F3AFC"/>
    <w:rsid w:val="00A01752"/>
    <w:rsid w:val="00A05133"/>
    <w:rsid w:val="00A20FE7"/>
    <w:rsid w:val="00A2656E"/>
    <w:rsid w:val="00A267CB"/>
    <w:rsid w:val="00A36DA4"/>
    <w:rsid w:val="00A41C15"/>
    <w:rsid w:val="00A42135"/>
    <w:rsid w:val="00A51C91"/>
    <w:rsid w:val="00A54C07"/>
    <w:rsid w:val="00A60107"/>
    <w:rsid w:val="00A717BC"/>
    <w:rsid w:val="00A7672C"/>
    <w:rsid w:val="00AA492B"/>
    <w:rsid w:val="00AB3ECD"/>
    <w:rsid w:val="00AB6A06"/>
    <w:rsid w:val="00AC1FD8"/>
    <w:rsid w:val="00AC36B1"/>
    <w:rsid w:val="00AC7B98"/>
    <w:rsid w:val="00AD6E54"/>
    <w:rsid w:val="00AE035F"/>
    <w:rsid w:val="00AE1B29"/>
    <w:rsid w:val="00AE456F"/>
    <w:rsid w:val="00AE5C4B"/>
    <w:rsid w:val="00AE69F6"/>
    <w:rsid w:val="00B12669"/>
    <w:rsid w:val="00B225EF"/>
    <w:rsid w:val="00B24C8E"/>
    <w:rsid w:val="00B464ED"/>
    <w:rsid w:val="00B61269"/>
    <w:rsid w:val="00B74A56"/>
    <w:rsid w:val="00B83A87"/>
    <w:rsid w:val="00BA28D1"/>
    <w:rsid w:val="00BB1F88"/>
    <w:rsid w:val="00BB66F0"/>
    <w:rsid w:val="00BE35E7"/>
    <w:rsid w:val="00C12F81"/>
    <w:rsid w:val="00C16245"/>
    <w:rsid w:val="00C22728"/>
    <w:rsid w:val="00C27D02"/>
    <w:rsid w:val="00C342D7"/>
    <w:rsid w:val="00C35C93"/>
    <w:rsid w:val="00C44BE7"/>
    <w:rsid w:val="00C4662B"/>
    <w:rsid w:val="00C47B89"/>
    <w:rsid w:val="00C50638"/>
    <w:rsid w:val="00C62342"/>
    <w:rsid w:val="00C62752"/>
    <w:rsid w:val="00C67043"/>
    <w:rsid w:val="00C73C06"/>
    <w:rsid w:val="00C765CE"/>
    <w:rsid w:val="00C95F2B"/>
    <w:rsid w:val="00CA12E4"/>
    <w:rsid w:val="00CA23AF"/>
    <w:rsid w:val="00CD1E63"/>
    <w:rsid w:val="00CF739D"/>
    <w:rsid w:val="00D07E38"/>
    <w:rsid w:val="00D301A4"/>
    <w:rsid w:val="00D31762"/>
    <w:rsid w:val="00D326E7"/>
    <w:rsid w:val="00D33250"/>
    <w:rsid w:val="00D3674A"/>
    <w:rsid w:val="00D45AF7"/>
    <w:rsid w:val="00D576D1"/>
    <w:rsid w:val="00D7184B"/>
    <w:rsid w:val="00D72078"/>
    <w:rsid w:val="00D91C5E"/>
    <w:rsid w:val="00D94B43"/>
    <w:rsid w:val="00DA78C6"/>
    <w:rsid w:val="00DB46A1"/>
    <w:rsid w:val="00DD2C83"/>
    <w:rsid w:val="00DE2ECA"/>
    <w:rsid w:val="00DF09C9"/>
    <w:rsid w:val="00DF4AAE"/>
    <w:rsid w:val="00E00192"/>
    <w:rsid w:val="00E01387"/>
    <w:rsid w:val="00E067E8"/>
    <w:rsid w:val="00E147B7"/>
    <w:rsid w:val="00E2272B"/>
    <w:rsid w:val="00E35741"/>
    <w:rsid w:val="00E42776"/>
    <w:rsid w:val="00E46AD9"/>
    <w:rsid w:val="00E550B6"/>
    <w:rsid w:val="00E82B50"/>
    <w:rsid w:val="00E85258"/>
    <w:rsid w:val="00E85986"/>
    <w:rsid w:val="00E96073"/>
    <w:rsid w:val="00EA129F"/>
    <w:rsid w:val="00EA4B07"/>
    <w:rsid w:val="00EB1C36"/>
    <w:rsid w:val="00EC51E4"/>
    <w:rsid w:val="00ED28EC"/>
    <w:rsid w:val="00ED61FD"/>
    <w:rsid w:val="00EE4827"/>
    <w:rsid w:val="00EE4DB6"/>
    <w:rsid w:val="00F06DAF"/>
    <w:rsid w:val="00F07D6D"/>
    <w:rsid w:val="00F11315"/>
    <w:rsid w:val="00F11387"/>
    <w:rsid w:val="00F14F0D"/>
    <w:rsid w:val="00F26366"/>
    <w:rsid w:val="00F27440"/>
    <w:rsid w:val="00F359F1"/>
    <w:rsid w:val="00F3677B"/>
    <w:rsid w:val="00F4220D"/>
    <w:rsid w:val="00F45920"/>
    <w:rsid w:val="00F4741E"/>
    <w:rsid w:val="00F51CAB"/>
    <w:rsid w:val="00F61E7D"/>
    <w:rsid w:val="00F66238"/>
    <w:rsid w:val="00F86933"/>
    <w:rsid w:val="00F955A9"/>
    <w:rsid w:val="00F95C71"/>
    <w:rsid w:val="00FA72FE"/>
    <w:rsid w:val="00FB6DF5"/>
    <w:rsid w:val="00FC5F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76951"/>
  <w15:docId w15:val="{AE57B991-4443-4B4B-865B-2EA0EAB21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C12F81"/>
    <w:pPr>
      <w:numPr>
        <w:ilvl w:val="1"/>
        <w:numId w:val="1"/>
      </w:numPr>
      <w:ind w:left="360"/>
      <w:outlineLvl w:val="1"/>
    </w:pPr>
    <w:rPr>
      <w:b/>
      <w:sz w:val="24"/>
      <w:szCs w:val="24"/>
      <w:lang w:val="en-US"/>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903ED2"/>
    <w:rPr>
      <w:sz w:val="16"/>
      <w:szCs w:val="16"/>
      <w:lang w:val="en-GB"/>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basedOn w:val="DefaultParagraphFont"/>
    <w:link w:val="CommentText"/>
    <w:uiPriority w:val="99"/>
    <w:semiHidden/>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C12F81"/>
    <w:rPr>
      <w:b/>
      <w:sz w:val="24"/>
      <w:szCs w:val="24"/>
      <w:lang w:val="en-US"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0B3DA3"/>
    <w:pPr>
      <w:ind w:left="720"/>
      <w:contextualSpacing/>
    </w:pPr>
  </w:style>
  <w:style w:type="paragraph" w:styleId="Revision">
    <w:name w:val="Revision"/>
    <w:hidden/>
    <w:uiPriority w:val="99"/>
    <w:semiHidden/>
    <w:rsid w:val="000B0E0C"/>
    <w:rPr>
      <w:sz w:val="22"/>
      <w:szCs w:val="22"/>
      <w:lang w:val="en-GB" w:eastAsia="en-US"/>
    </w:rPr>
  </w:style>
  <w:style w:type="table" w:customStyle="1" w:styleId="TableGrid1">
    <w:name w:val="Table Grid1"/>
    <w:basedOn w:val="TableNormal"/>
    <w:next w:val="TableGrid"/>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05285">
      <w:bodyDiv w:val="1"/>
      <w:marLeft w:val="0"/>
      <w:marRight w:val="0"/>
      <w:marTop w:val="0"/>
      <w:marBottom w:val="0"/>
      <w:divBdr>
        <w:top w:val="none" w:sz="0" w:space="0" w:color="auto"/>
        <w:left w:val="none" w:sz="0" w:space="0" w:color="auto"/>
        <w:bottom w:val="none" w:sz="0" w:space="0" w:color="auto"/>
        <w:right w:val="none" w:sz="0" w:space="0" w:color="auto"/>
      </w:divBdr>
      <w:divsChild>
        <w:div w:id="2002733214">
          <w:marLeft w:val="0"/>
          <w:marRight w:val="0"/>
          <w:marTop w:val="0"/>
          <w:marBottom w:val="0"/>
          <w:divBdr>
            <w:top w:val="none" w:sz="0" w:space="0" w:color="auto"/>
            <w:left w:val="none" w:sz="0" w:space="0" w:color="auto"/>
            <w:bottom w:val="none" w:sz="0" w:space="0" w:color="auto"/>
            <w:right w:val="none" w:sz="0" w:space="0" w:color="auto"/>
          </w:divBdr>
        </w:div>
      </w:divsChild>
    </w:div>
    <w:div w:id="399447612">
      <w:bodyDiv w:val="1"/>
      <w:marLeft w:val="0"/>
      <w:marRight w:val="0"/>
      <w:marTop w:val="0"/>
      <w:marBottom w:val="0"/>
      <w:divBdr>
        <w:top w:val="none" w:sz="0" w:space="0" w:color="auto"/>
        <w:left w:val="none" w:sz="0" w:space="0" w:color="auto"/>
        <w:bottom w:val="none" w:sz="0" w:space="0" w:color="auto"/>
        <w:right w:val="none" w:sz="0" w:space="0" w:color="auto"/>
      </w:divBdr>
      <w:divsChild>
        <w:div w:id="2133862567">
          <w:marLeft w:val="0"/>
          <w:marRight w:val="0"/>
          <w:marTop w:val="0"/>
          <w:marBottom w:val="0"/>
          <w:divBdr>
            <w:top w:val="none" w:sz="0" w:space="0" w:color="auto"/>
            <w:left w:val="none" w:sz="0" w:space="0" w:color="auto"/>
            <w:bottom w:val="none" w:sz="0" w:space="0" w:color="auto"/>
            <w:right w:val="none" w:sz="0" w:space="0" w:color="auto"/>
          </w:divBdr>
        </w:div>
      </w:divsChild>
    </w:div>
    <w:div w:id="643194973">
      <w:bodyDiv w:val="1"/>
      <w:marLeft w:val="0"/>
      <w:marRight w:val="0"/>
      <w:marTop w:val="0"/>
      <w:marBottom w:val="0"/>
      <w:divBdr>
        <w:top w:val="none" w:sz="0" w:space="0" w:color="auto"/>
        <w:left w:val="none" w:sz="0" w:space="0" w:color="auto"/>
        <w:bottom w:val="none" w:sz="0" w:space="0" w:color="auto"/>
        <w:right w:val="none" w:sz="0" w:space="0" w:color="auto"/>
      </w:divBdr>
      <w:divsChild>
        <w:div w:id="546722316">
          <w:marLeft w:val="0"/>
          <w:marRight w:val="0"/>
          <w:marTop w:val="0"/>
          <w:marBottom w:val="0"/>
          <w:divBdr>
            <w:top w:val="none" w:sz="0" w:space="0" w:color="auto"/>
            <w:left w:val="none" w:sz="0" w:space="0" w:color="auto"/>
            <w:bottom w:val="none" w:sz="0" w:space="0" w:color="auto"/>
            <w:right w:val="none" w:sz="0" w:space="0" w:color="auto"/>
          </w:divBdr>
        </w:div>
      </w:divsChild>
    </w:div>
    <w:div w:id="888032178">
      <w:bodyDiv w:val="1"/>
      <w:marLeft w:val="0"/>
      <w:marRight w:val="0"/>
      <w:marTop w:val="0"/>
      <w:marBottom w:val="0"/>
      <w:divBdr>
        <w:top w:val="none" w:sz="0" w:space="0" w:color="auto"/>
        <w:left w:val="none" w:sz="0" w:space="0" w:color="auto"/>
        <w:bottom w:val="none" w:sz="0" w:space="0" w:color="auto"/>
        <w:right w:val="none" w:sz="0" w:space="0" w:color="auto"/>
      </w:divBdr>
      <w:divsChild>
        <w:div w:id="1861696174">
          <w:marLeft w:val="0"/>
          <w:marRight w:val="0"/>
          <w:marTop w:val="0"/>
          <w:marBottom w:val="0"/>
          <w:divBdr>
            <w:top w:val="none" w:sz="0" w:space="0" w:color="auto"/>
            <w:left w:val="none" w:sz="0" w:space="0" w:color="auto"/>
            <w:bottom w:val="none" w:sz="0" w:space="0" w:color="auto"/>
            <w:right w:val="none" w:sz="0" w:space="0" w:color="auto"/>
          </w:divBdr>
        </w:div>
      </w:divsChild>
    </w:div>
    <w:div w:id="1381246894">
      <w:bodyDiv w:val="1"/>
      <w:marLeft w:val="0"/>
      <w:marRight w:val="0"/>
      <w:marTop w:val="0"/>
      <w:marBottom w:val="0"/>
      <w:divBdr>
        <w:top w:val="none" w:sz="0" w:space="0" w:color="auto"/>
        <w:left w:val="none" w:sz="0" w:space="0" w:color="auto"/>
        <w:bottom w:val="none" w:sz="0" w:space="0" w:color="auto"/>
        <w:right w:val="none" w:sz="0" w:space="0" w:color="auto"/>
      </w:divBdr>
      <w:divsChild>
        <w:div w:id="1915698796">
          <w:marLeft w:val="0"/>
          <w:marRight w:val="0"/>
          <w:marTop w:val="0"/>
          <w:marBottom w:val="0"/>
          <w:divBdr>
            <w:top w:val="none" w:sz="0" w:space="0" w:color="auto"/>
            <w:left w:val="none" w:sz="0" w:space="0" w:color="auto"/>
            <w:bottom w:val="none" w:sz="0" w:space="0" w:color="auto"/>
            <w:right w:val="none" w:sz="0" w:space="0" w:color="auto"/>
          </w:divBdr>
        </w:div>
      </w:divsChild>
    </w:div>
    <w:div w:id="1728917502">
      <w:bodyDiv w:val="1"/>
      <w:marLeft w:val="0"/>
      <w:marRight w:val="0"/>
      <w:marTop w:val="0"/>
      <w:marBottom w:val="0"/>
      <w:divBdr>
        <w:top w:val="none" w:sz="0" w:space="0" w:color="auto"/>
        <w:left w:val="none" w:sz="0" w:space="0" w:color="auto"/>
        <w:bottom w:val="none" w:sz="0" w:space="0" w:color="auto"/>
        <w:right w:val="none" w:sz="0" w:space="0" w:color="auto"/>
      </w:divBdr>
      <w:divsChild>
        <w:div w:id="2008094607">
          <w:marLeft w:val="0"/>
          <w:marRight w:val="0"/>
          <w:marTop w:val="0"/>
          <w:marBottom w:val="0"/>
          <w:divBdr>
            <w:top w:val="none" w:sz="0" w:space="0" w:color="auto"/>
            <w:left w:val="none" w:sz="0" w:space="0" w:color="auto"/>
            <w:bottom w:val="none" w:sz="0" w:space="0" w:color="auto"/>
            <w:right w:val="none" w:sz="0" w:space="0" w:color="auto"/>
          </w:divBdr>
        </w:div>
      </w:divsChild>
    </w:div>
    <w:div w:id="1741752497">
      <w:bodyDiv w:val="1"/>
      <w:marLeft w:val="0"/>
      <w:marRight w:val="0"/>
      <w:marTop w:val="0"/>
      <w:marBottom w:val="0"/>
      <w:divBdr>
        <w:top w:val="none" w:sz="0" w:space="0" w:color="auto"/>
        <w:left w:val="none" w:sz="0" w:space="0" w:color="auto"/>
        <w:bottom w:val="none" w:sz="0" w:space="0" w:color="auto"/>
        <w:right w:val="none" w:sz="0" w:space="0" w:color="auto"/>
      </w:divBdr>
      <w:divsChild>
        <w:div w:id="1352953079">
          <w:marLeft w:val="0"/>
          <w:marRight w:val="0"/>
          <w:marTop w:val="0"/>
          <w:marBottom w:val="0"/>
          <w:divBdr>
            <w:top w:val="none" w:sz="0" w:space="0" w:color="auto"/>
            <w:left w:val="none" w:sz="0" w:space="0" w:color="auto"/>
            <w:bottom w:val="none" w:sz="0" w:space="0" w:color="auto"/>
            <w:right w:val="none" w:sz="0" w:space="0" w:color="auto"/>
          </w:divBdr>
        </w:div>
      </w:divsChild>
    </w:div>
    <w:div w:id="1789422968">
      <w:bodyDiv w:val="1"/>
      <w:marLeft w:val="0"/>
      <w:marRight w:val="0"/>
      <w:marTop w:val="0"/>
      <w:marBottom w:val="0"/>
      <w:divBdr>
        <w:top w:val="none" w:sz="0" w:space="0" w:color="auto"/>
        <w:left w:val="none" w:sz="0" w:space="0" w:color="auto"/>
        <w:bottom w:val="none" w:sz="0" w:space="0" w:color="auto"/>
        <w:right w:val="none" w:sz="0" w:space="0" w:color="auto"/>
      </w:divBdr>
      <w:divsChild>
        <w:div w:id="2144494605">
          <w:marLeft w:val="0"/>
          <w:marRight w:val="0"/>
          <w:marTop w:val="0"/>
          <w:marBottom w:val="0"/>
          <w:divBdr>
            <w:top w:val="none" w:sz="0" w:space="0" w:color="auto"/>
            <w:left w:val="none" w:sz="0" w:space="0" w:color="auto"/>
            <w:bottom w:val="none" w:sz="0" w:space="0" w:color="auto"/>
            <w:right w:val="none" w:sz="0" w:space="0" w:color="auto"/>
          </w:divBdr>
        </w:div>
      </w:divsChild>
    </w:div>
    <w:div w:id="2004964939">
      <w:bodyDiv w:val="1"/>
      <w:marLeft w:val="0"/>
      <w:marRight w:val="0"/>
      <w:marTop w:val="0"/>
      <w:marBottom w:val="0"/>
      <w:divBdr>
        <w:top w:val="none" w:sz="0" w:space="0" w:color="auto"/>
        <w:left w:val="none" w:sz="0" w:space="0" w:color="auto"/>
        <w:bottom w:val="none" w:sz="0" w:space="0" w:color="auto"/>
        <w:right w:val="none" w:sz="0" w:space="0" w:color="auto"/>
      </w:divBdr>
      <w:divsChild>
        <w:div w:id="1252933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visera.com/14001academy/de/documentation/richtlinie-fur-das-altreifen-manage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14001academy.com/documentation/guideline-for-waste-tires-management/"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5442B-A30C-4530-9AD5-9F2A46136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420</Words>
  <Characters>2399</Characters>
  <Application>Microsoft Office Word</Application>
  <DocSecurity>0</DocSecurity>
  <Lines>19</Lines>
  <Paragraphs>5</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4 - Richtlinie für das Altreifen-Management</vt:lpstr>
      <vt:lpstr>Anhang 4 - Richtlinie für das Altreifen-Management</vt:lpstr>
      <vt:lpstr>Procedure for Internal Audit</vt:lpstr>
    </vt:vector>
  </TitlesOfParts>
  <Company>Advisera Expert Solutions Ltd</Company>
  <LinksUpToDate>false</LinksUpToDate>
  <CharactersWithSpaces>2814</CharactersWithSpaces>
  <SharedDoc>false</SharedDoc>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4 - Richtlinie für das Altreifen-Management</dc:title>
  <dc:creator>14001Academy</dc:creator>
  <dc:description>©2017 Diese Vorlage kann von Kunden von Advisera Expert Solutions Ltd. www.advisera.com gemäß der Lizenzvereinbarung verwendet werden.</dc:description>
  <cp:lastModifiedBy>14001Academy</cp:lastModifiedBy>
  <cp:revision>5</cp:revision>
  <dcterms:created xsi:type="dcterms:W3CDTF">2015-08-07T09:36:00Z</dcterms:created>
  <dcterms:modified xsi:type="dcterms:W3CDTF">2017-10-19T16:35:00Z</dcterms:modified>
</cp:coreProperties>
</file>