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D5AA9" w14:textId="65A7F755" w:rsidR="00AE035F" w:rsidRPr="00D4077A" w:rsidRDefault="00D4077A" w:rsidP="00D4077A">
      <w:pPr>
        <w:jc w:val="center"/>
        <w:rPr>
          <w:rFonts w:eastAsia="Times New Roman"/>
        </w:rPr>
      </w:pPr>
      <w:r w:rsidRPr="00D4077A">
        <w:rPr>
          <w:rFonts w:asciiTheme="minorHAnsi" w:eastAsiaTheme="minorEastAsia" w:hAnsiTheme="minorHAnsi"/>
        </w:rPr>
        <w:t>** KOSTENLOSE VORSCHAU **</w:t>
      </w:r>
    </w:p>
    <w:p w14:paraId="4DBBB725" w14:textId="77777777" w:rsidR="00AE035F" w:rsidRPr="00B215A7" w:rsidRDefault="00AE035F"/>
    <w:p w14:paraId="356DF7A9" w14:textId="77777777" w:rsidR="00AE035F" w:rsidRPr="00B215A7" w:rsidRDefault="00AE035F"/>
    <w:p w14:paraId="56C2D37A" w14:textId="77777777" w:rsidR="00AE035F" w:rsidRPr="00B215A7" w:rsidRDefault="00AE035F"/>
    <w:p w14:paraId="0B37DB4C" w14:textId="77777777" w:rsidR="00AE035F" w:rsidRPr="00B215A7" w:rsidRDefault="00AE035F"/>
    <w:p w14:paraId="78E49C44" w14:textId="77777777" w:rsidR="00AE035F" w:rsidRPr="00B215A7" w:rsidRDefault="00AE035F" w:rsidP="00AE035F">
      <w:pPr>
        <w:jc w:val="center"/>
      </w:pPr>
      <w:commentRangeStart w:id="0"/>
      <w:r w:rsidRPr="00B215A7">
        <w:t>[</w:t>
      </w:r>
      <w:r w:rsidR="00B43EEE" w:rsidRPr="00B215A7">
        <w:t>Logo der Organisation</w:t>
      </w:r>
      <w:r w:rsidRPr="00B215A7">
        <w:t>]</w:t>
      </w:r>
      <w:commentRangeEnd w:id="0"/>
      <w:r w:rsidR="006F2468">
        <w:rPr>
          <w:rStyle w:val="CommentReference"/>
        </w:rPr>
        <w:commentReference w:id="0"/>
      </w:r>
    </w:p>
    <w:p w14:paraId="754BDC9A" w14:textId="77777777" w:rsidR="00AE035F" w:rsidRPr="00B215A7" w:rsidRDefault="00AE035F" w:rsidP="00AE035F">
      <w:pPr>
        <w:jc w:val="center"/>
      </w:pPr>
      <w:r w:rsidRPr="00B215A7">
        <w:t>[</w:t>
      </w:r>
      <w:r w:rsidR="00B43EEE" w:rsidRPr="00B215A7">
        <w:t>Name der Organisation</w:t>
      </w:r>
      <w:r w:rsidRPr="00B215A7">
        <w:t>]</w:t>
      </w:r>
    </w:p>
    <w:p w14:paraId="7A5B028B" w14:textId="77777777" w:rsidR="00AE035F" w:rsidRPr="00B215A7" w:rsidRDefault="00AE035F" w:rsidP="00AE035F">
      <w:pPr>
        <w:jc w:val="center"/>
      </w:pPr>
    </w:p>
    <w:p w14:paraId="107D7F6B" w14:textId="77777777" w:rsidR="00AE035F" w:rsidRPr="00B215A7" w:rsidRDefault="00AE035F" w:rsidP="00AE035F">
      <w:pPr>
        <w:jc w:val="center"/>
      </w:pPr>
    </w:p>
    <w:p w14:paraId="398DD528" w14:textId="77777777" w:rsidR="00AE035F" w:rsidRPr="00B215A7" w:rsidRDefault="00B43EEE" w:rsidP="00AE035F">
      <w:pPr>
        <w:jc w:val="center"/>
        <w:rPr>
          <w:b/>
          <w:sz w:val="32"/>
          <w:szCs w:val="32"/>
        </w:rPr>
      </w:pPr>
      <w:r w:rsidRPr="00B215A7">
        <w:rPr>
          <w:b/>
          <w:sz w:val="32"/>
        </w:rPr>
        <w:t xml:space="preserve">RICHTLINIE FÜR ENERGIE- UND WASSER-MANAGEMENT </w:t>
      </w:r>
    </w:p>
    <w:p w14:paraId="11373C98" w14:textId="77777777" w:rsidR="00AE035F" w:rsidRPr="00B215A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B215A7" w14:paraId="1C320B2D" w14:textId="77777777" w:rsidTr="0097243F">
        <w:tc>
          <w:tcPr>
            <w:tcW w:w="2376" w:type="dxa"/>
          </w:tcPr>
          <w:p w14:paraId="0F1C5DA0" w14:textId="77777777" w:rsidR="00DA78C6" w:rsidRPr="00B215A7" w:rsidRDefault="00DA78C6" w:rsidP="0097243F">
            <w:commentRangeStart w:id="1"/>
            <w:r w:rsidRPr="00B215A7">
              <w:t>Code:</w:t>
            </w:r>
            <w:commentRangeEnd w:id="1"/>
            <w:r w:rsidR="006F2468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4E4084C3" w14:textId="77777777" w:rsidR="00DA78C6" w:rsidRPr="00B215A7" w:rsidRDefault="00DA78C6" w:rsidP="0097243F"/>
        </w:tc>
      </w:tr>
      <w:tr w:rsidR="00DA78C6" w:rsidRPr="00B215A7" w14:paraId="67AC192A" w14:textId="77777777" w:rsidTr="0097243F">
        <w:tc>
          <w:tcPr>
            <w:tcW w:w="2376" w:type="dxa"/>
          </w:tcPr>
          <w:p w14:paraId="46E38B20" w14:textId="77777777" w:rsidR="00DA78C6" w:rsidRPr="00B215A7" w:rsidRDefault="00DA78C6" w:rsidP="0097243F">
            <w:r w:rsidRPr="00B215A7">
              <w:t>Version:</w:t>
            </w:r>
          </w:p>
        </w:tc>
        <w:tc>
          <w:tcPr>
            <w:tcW w:w="6912" w:type="dxa"/>
          </w:tcPr>
          <w:p w14:paraId="225D12EF" w14:textId="77777777" w:rsidR="00DA78C6" w:rsidRPr="00B215A7" w:rsidRDefault="00175092" w:rsidP="0097243F">
            <w:r w:rsidRPr="00B215A7">
              <w:t>0.1</w:t>
            </w:r>
          </w:p>
        </w:tc>
      </w:tr>
      <w:tr w:rsidR="00DA78C6" w:rsidRPr="00B215A7" w14:paraId="0B661882" w14:textId="77777777" w:rsidTr="0097243F">
        <w:tc>
          <w:tcPr>
            <w:tcW w:w="2376" w:type="dxa"/>
          </w:tcPr>
          <w:p w14:paraId="504E3EE4" w14:textId="77777777" w:rsidR="00DA78C6" w:rsidRPr="00B215A7" w:rsidRDefault="00FD631F" w:rsidP="0097243F">
            <w:r w:rsidRPr="00B215A7">
              <w:t>Erstellt von</w:t>
            </w:r>
            <w:r w:rsidR="00DA78C6" w:rsidRPr="00B215A7">
              <w:t>:</w:t>
            </w:r>
          </w:p>
        </w:tc>
        <w:tc>
          <w:tcPr>
            <w:tcW w:w="6912" w:type="dxa"/>
          </w:tcPr>
          <w:p w14:paraId="64CF9A7A" w14:textId="77777777" w:rsidR="00DA78C6" w:rsidRPr="00B215A7" w:rsidRDefault="00DA78C6" w:rsidP="0097243F"/>
        </w:tc>
      </w:tr>
      <w:tr w:rsidR="00DA78C6" w:rsidRPr="00B215A7" w14:paraId="1800D42A" w14:textId="77777777" w:rsidTr="0097243F">
        <w:tc>
          <w:tcPr>
            <w:tcW w:w="2376" w:type="dxa"/>
          </w:tcPr>
          <w:p w14:paraId="66C6F310" w14:textId="77777777" w:rsidR="00DA78C6" w:rsidRPr="00B215A7" w:rsidRDefault="00FD631F" w:rsidP="0097243F">
            <w:r w:rsidRPr="00B215A7">
              <w:t>Genehmigt von</w:t>
            </w:r>
            <w:r w:rsidR="00DA78C6" w:rsidRPr="00B215A7">
              <w:t>:</w:t>
            </w:r>
          </w:p>
        </w:tc>
        <w:tc>
          <w:tcPr>
            <w:tcW w:w="6912" w:type="dxa"/>
          </w:tcPr>
          <w:p w14:paraId="7967A3B8" w14:textId="77777777" w:rsidR="00DA78C6" w:rsidRPr="00B215A7" w:rsidRDefault="00DA78C6" w:rsidP="0097243F"/>
        </w:tc>
      </w:tr>
      <w:tr w:rsidR="00DA78C6" w:rsidRPr="00B215A7" w14:paraId="1DB9AD24" w14:textId="77777777" w:rsidTr="0097243F">
        <w:tc>
          <w:tcPr>
            <w:tcW w:w="2376" w:type="dxa"/>
          </w:tcPr>
          <w:p w14:paraId="72D80EB8" w14:textId="77777777" w:rsidR="00DA78C6" w:rsidRPr="00B215A7" w:rsidRDefault="00FD631F" w:rsidP="0097243F">
            <w:r w:rsidRPr="00B215A7">
              <w:t>Datum der Version</w:t>
            </w:r>
            <w:r w:rsidR="00DA78C6" w:rsidRPr="00B215A7">
              <w:t>:</w:t>
            </w:r>
          </w:p>
        </w:tc>
        <w:tc>
          <w:tcPr>
            <w:tcW w:w="6912" w:type="dxa"/>
          </w:tcPr>
          <w:p w14:paraId="65B9A346" w14:textId="77777777" w:rsidR="00DA78C6" w:rsidRPr="00B215A7" w:rsidRDefault="00DA78C6" w:rsidP="0097243F"/>
        </w:tc>
      </w:tr>
      <w:tr w:rsidR="00DA78C6" w:rsidRPr="00B215A7" w14:paraId="2FA2FE90" w14:textId="77777777" w:rsidTr="0097243F">
        <w:tc>
          <w:tcPr>
            <w:tcW w:w="2376" w:type="dxa"/>
          </w:tcPr>
          <w:p w14:paraId="77340974" w14:textId="77777777" w:rsidR="00DA78C6" w:rsidRPr="00B215A7" w:rsidRDefault="00FD631F" w:rsidP="0097243F">
            <w:r w:rsidRPr="00B215A7">
              <w:t>Unterschrift</w:t>
            </w:r>
            <w:r w:rsidR="00DA78C6" w:rsidRPr="00B215A7">
              <w:t xml:space="preserve">: </w:t>
            </w:r>
          </w:p>
        </w:tc>
        <w:tc>
          <w:tcPr>
            <w:tcW w:w="6912" w:type="dxa"/>
          </w:tcPr>
          <w:p w14:paraId="225B9D01" w14:textId="77777777" w:rsidR="00DA78C6" w:rsidRPr="00B215A7" w:rsidRDefault="00DA78C6" w:rsidP="0097243F"/>
        </w:tc>
      </w:tr>
    </w:tbl>
    <w:p w14:paraId="1B0CB3EE" w14:textId="77777777" w:rsidR="00AE035F" w:rsidRPr="00B215A7" w:rsidRDefault="00AE035F" w:rsidP="00AE035F"/>
    <w:p w14:paraId="515F6E3A" w14:textId="77777777" w:rsidR="00DA78C6" w:rsidRPr="00B215A7" w:rsidRDefault="00DA78C6" w:rsidP="00965663"/>
    <w:p w14:paraId="55148CD2" w14:textId="77777777" w:rsidR="00DA78C6" w:rsidRPr="00B215A7" w:rsidRDefault="00956B15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B215A7">
        <w:rPr>
          <w:b/>
          <w:sz w:val="28"/>
          <w:szCs w:val="28"/>
        </w:rPr>
        <w:t>Verteilerliste</w:t>
      </w:r>
      <w:bookmarkEnd w:id="2"/>
      <w:commentRangeEnd w:id="3"/>
      <w:r w:rsidR="006F2468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B215A7" w14:paraId="28C7B173" w14:textId="77777777" w:rsidTr="0097243F">
        <w:tc>
          <w:tcPr>
            <w:tcW w:w="761" w:type="dxa"/>
            <w:vMerge w:val="restart"/>
            <w:vAlign w:val="center"/>
          </w:tcPr>
          <w:p w14:paraId="106B47C2" w14:textId="77777777" w:rsidR="00DA78C6" w:rsidRPr="00B215A7" w:rsidRDefault="00956B15" w:rsidP="0097243F">
            <w:pPr>
              <w:spacing w:after="0"/>
            </w:pPr>
            <w:r w:rsidRPr="00B215A7">
              <w:t>Kopie Nr</w:t>
            </w:r>
            <w:r w:rsidR="00175092" w:rsidRPr="00B215A7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7EAC8D6D" w14:textId="77777777" w:rsidR="00DA78C6" w:rsidRPr="00B215A7" w:rsidRDefault="00956B15" w:rsidP="0097243F">
            <w:pPr>
              <w:spacing w:after="0"/>
            </w:pPr>
            <w:r w:rsidRPr="00B215A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CBA9864" w14:textId="77777777" w:rsidR="00DA78C6" w:rsidRPr="00B215A7" w:rsidRDefault="00175092" w:rsidP="00956B15">
            <w:pPr>
              <w:spacing w:after="0"/>
              <w:ind w:left="-18"/>
            </w:pPr>
            <w:r w:rsidRPr="00B215A7">
              <w:t>Dat</w:t>
            </w:r>
            <w:r w:rsidR="00956B15" w:rsidRPr="00B215A7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5D750FAA" w14:textId="77777777" w:rsidR="00DA78C6" w:rsidRPr="00B215A7" w:rsidRDefault="00956B15" w:rsidP="0097243F">
            <w:pPr>
              <w:spacing w:after="0"/>
            </w:pPr>
            <w:r w:rsidRPr="00B215A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6EE6D6B4" w14:textId="77777777" w:rsidR="00DA78C6" w:rsidRPr="00B215A7" w:rsidRDefault="00956B15" w:rsidP="0097243F">
            <w:pPr>
              <w:spacing w:after="0"/>
              <w:ind w:left="108"/>
            </w:pPr>
            <w:r w:rsidRPr="00B215A7">
              <w:t>Zurückgesendet</w:t>
            </w:r>
          </w:p>
        </w:tc>
      </w:tr>
      <w:tr w:rsidR="00DA78C6" w:rsidRPr="00B215A7" w14:paraId="599C3B6E" w14:textId="77777777" w:rsidTr="0097243F">
        <w:tc>
          <w:tcPr>
            <w:tcW w:w="761" w:type="dxa"/>
            <w:vMerge/>
          </w:tcPr>
          <w:p w14:paraId="0FEF5E93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D0BE00D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B9F4AD4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906ADD0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046D5B7" w14:textId="77777777" w:rsidR="00DA78C6" w:rsidRPr="00B215A7" w:rsidRDefault="00175092" w:rsidP="00956B15">
            <w:pPr>
              <w:spacing w:after="0"/>
              <w:ind w:left="108"/>
            </w:pPr>
            <w:r w:rsidRPr="00B215A7">
              <w:t>Dat</w:t>
            </w:r>
            <w:r w:rsidR="00956B15" w:rsidRPr="00B215A7">
              <w:t>um</w:t>
            </w:r>
          </w:p>
        </w:tc>
        <w:tc>
          <w:tcPr>
            <w:tcW w:w="1548" w:type="dxa"/>
            <w:vAlign w:val="center"/>
          </w:tcPr>
          <w:p w14:paraId="38817618" w14:textId="77777777" w:rsidR="00DA78C6" w:rsidRPr="00B215A7" w:rsidRDefault="00956B15" w:rsidP="0097243F">
            <w:pPr>
              <w:spacing w:after="0"/>
              <w:ind w:left="90"/>
            </w:pPr>
            <w:r w:rsidRPr="00B215A7">
              <w:t>Unterschrift</w:t>
            </w:r>
          </w:p>
        </w:tc>
      </w:tr>
      <w:tr w:rsidR="00DA78C6" w:rsidRPr="00B215A7" w14:paraId="3F6A8B7A" w14:textId="77777777" w:rsidTr="0097243F">
        <w:tc>
          <w:tcPr>
            <w:tcW w:w="761" w:type="dxa"/>
          </w:tcPr>
          <w:p w14:paraId="59A0C27A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751A228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1C69838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CA8552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69609F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AC98B0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B215A7" w14:paraId="3EB3CB67" w14:textId="77777777" w:rsidTr="0097243F">
        <w:tc>
          <w:tcPr>
            <w:tcW w:w="761" w:type="dxa"/>
          </w:tcPr>
          <w:p w14:paraId="7575A4C1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D3E6D5C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EF635F8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8132DF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8995AB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3F6FE1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B215A7" w14:paraId="7BA8A375" w14:textId="77777777" w:rsidTr="0097243F">
        <w:tc>
          <w:tcPr>
            <w:tcW w:w="761" w:type="dxa"/>
          </w:tcPr>
          <w:p w14:paraId="128EFEE5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2D54DD1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C170E5D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8ECB8B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237174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C466CE" w14:textId="77777777" w:rsidR="00DA78C6" w:rsidRPr="00B215A7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F93A94E" w14:textId="77777777" w:rsidR="00DA78C6" w:rsidRPr="00B215A7" w:rsidRDefault="00DA78C6" w:rsidP="00DA78C6">
      <w:pPr>
        <w:rPr>
          <w:b/>
          <w:sz w:val="28"/>
        </w:rPr>
      </w:pPr>
    </w:p>
    <w:p w14:paraId="2ED2DB18" w14:textId="77777777" w:rsidR="00AE035F" w:rsidRPr="00B215A7" w:rsidRDefault="00175092" w:rsidP="00965663">
      <w:r w:rsidRPr="00B215A7">
        <w:br w:type="page"/>
      </w:r>
    </w:p>
    <w:p w14:paraId="6A2C05AD" w14:textId="77777777" w:rsidR="00AE035F" w:rsidRPr="00B215A7" w:rsidRDefault="00AE035F" w:rsidP="00AE035F"/>
    <w:p w14:paraId="35E2B582" w14:textId="77777777" w:rsidR="009C3F7A" w:rsidRPr="00B215A7" w:rsidRDefault="00D33250" w:rsidP="009C3F7A">
      <w:pPr>
        <w:rPr>
          <w:b/>
          <w:sz w:val="28"/>
          <w:szCs w:val="28"/>
        </w:rPr>
      </w:pPr>
      <w:r w:rsidRPr="00B215A7">
        <w:rPr>
          <w:b/>
          <w:sz w:val="28"/>
        </w:rPr>
        <w:t>Change</w:t>
      </w:r>
      <w:r w:rsidR="00956B15" w:rsidRPr="00B215A7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B215A7" w14:paraId="00296773" w14:textId="77777777" w:rsidTr="0097243F">
        <w:tc>
          <w:tcPr>
            <w:tcW w:w="1384" w:type="dxa"/>
          </w:tcPr>
          <w:p w14:paraId="555A1923" w14:textId="77777777" w:rsidR="009C3F7A" w:rsidRPr="00B215A7" w:rsidRDefault="00B215A7" w:rsidP="0097243F">
            <w:pPr>
              <w:rPr>
                <w:b/>
              </w:rPr>
            </w:pPr>
            <w:r>
              <w:rPr>
                <w:b/>
              </w:rPr>
              <w:t>Dat</w:t>
            </w:r>
            <w:r w:rsidRPr="00B215A7">
              <w:rPr>
                <w:b/>
              </w:rPr>
              <w:t>um</w:t>
            </w:r>
          </w:p>
        </w:tc>
        <w:tc>
          <w:tcPr>
            <w:tcW w:w="992" w:type="dxa"/>
          </w:tcPr>
          <w:p w14:paraId="7C83368B" w14:textId="77777777" w:rsidR="009C3F7A" w:rsidRPr="00B215A7" w:rsidRDefault="00175092" w:rsidP="0097243F">
            <w:pPr>
              <w:rPr>
                <w:b/>
              </w:rPr>
            </w:pPr>
            <w:r w:rsidRPr="00B215A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0D062BD" w14:textId="77777777" w:rsidR="009C3F7A" w:rsidRPr="00B215A7" w:rsidRDefault="00956B15" w:rsidP="0097243F">
            <w:pPr>
              <w:rPr>
                <w:b/>
              </w:rPr>
            </w:pPr>
            <w:r w:rsidRPr="00B215A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568CA65" w14:textId="77777777" w:rsidR="009C3F7A" w:rsidRPr="00B215A7" w:rsidRDefault="00956B15" w:rsidP="0097243F">
            <w:pPr>
              <w:rPr>
                <w:b/>
              </w:rPr>
            </w:pPr>
            <w:r w:rsidRPr="00B215A7">
              <w:rPr>
                <w:b/>
              </w:rPr>
              <w:t>Beschreibung des Change</w:t>
            </w:r>
          </w:p>
        </w:tc>
      </w:tr>
      <w:tr w:rsidR="009C3F7A" w:rsidRPr="00B215A7" w14:paraId="09DFBDBC" w14:textId="77777777" w:rsidTr="0097243F">
        <w:tc>
          <w:tcPr>
            <w:tcW w:w="1384" w:type="dxa"/>
          </w:tcPr>
          <w:p w14:paraId="4F7269B0" w14:textId="77777777" w:rsidR="009C3F7A" w:rsidRPr="00B215A7" w:rsidRDefault="009C3F7A" w:rsidP="0097243F"/>
        </w:tc>
        <w:tc>
          <w:tcPr>
            <w:tcW w:w="992" w:type="dxa"/>
          </w:tcPr>
          <w:p w14:paraId="734D66A5" w14:textId="77777777" w:rsidR="009C3F7A" w:rsidRPr="00B215A7" w:rsidRDefault="00175092" w:rsidP="0097243F">
            <w:r w:rsidRPr="00B215A7">
              <w:t>0.1</w:t>
            </w:r>
          </w:p>
        </w:tc>
        <w:tc>
          <w:tcPr>
            <w:tcW w:w="1560" w:type="dxa"/>
          </w:tcPr>
          <w:p w14:paraId="7B67AAC5" w14:textId="05C33434" w:rsidR="009C3F7A" w:rsidRPr="00B215A7" w:rsidRDefault="006F2468" w:rsidP="0097243F">
            <w:r>
              <w:t>9</w:t>
            </w:r>
            <w:r w:rsidR="003421A2" w:rsidRPr="00B215A7">
              <w:t>001Academy</w:t>
            </w:r>
          </w:p>
        </w:tc>
        <w:tc>
          <w:tcPr>
            <w:tcW w:w="5352" w:type="dxa"/>
          </w:tcPr>
          <w:p w14:paraId="530F37E2" w14:textId="77777777" w:rsidR="009C3F7A" w:rsidRPr="00B215A7" w:rsidRDefault="00956B15" w:rsidP="0097243F">
            <w:r w:rsidRPr="00B215A7">
              <w:t>Grundlegende Dokumentenvorlage</w:t>
            </w:r>
          </w:p>
        </w:tc>
      </w:tr>
      <w:tr w:rsidR="009C3F7A" w:rsidRPr="00B215A7" w14:paraId="53313CB8" w14:textId="77777777" w:rsidTr="0097243F">
        <w:tc>
          <w:tcPr>
            <w:tcW w:w="1384" w:type="dxa"/>
          </w:tcPr>
          <w:p w14:paraId="677E8699" w14:textId="77777777" w:rsidR="009C3F7A" w:rsidRPr="00B215A7" w:rsidRDefault="009C3F7A" w:rsidP="0097243F"/>
        </w:tc>
        <w:tc>
          <w:tcPr>
            <w:tcW w:w="992" w:type="dxa"/>
          </w:tcPr>
          <w:p w14:paraId="7BFE8959" w14:textId="77777777" w:rsidR="009C3F7A" w:rsidRPr="00B215A7" w:rsidRDefault="009C3F7A" w:rsidP="0097243F"/>
        </w:tc>
        <w:tc>
          <w:tcPr>
            <w:tcW w:w="1560" w:type="dxa"/>
          </w:tcPr>
          <w:p w14:paraId="6EE81F81" w14:textId="77777777" w:rsidR="009C3F7A" w:rsidRPr="00B215A7" w:rsidRDefault="009C3F7A" w:rsidP="0097243F"/>
        </w:tc>
        <w:tc>
          <w:tcPr>
            <w:tcW w:w="5352" w:type="dxa"/>
          </w:tcPr>
          <w:p w14:paraId="5A0D8196" w14:textId="77777777" w:rsidR="009C3F7A" w:rsidRPr="00B215A7" w:rsidRDefault="009C3F7A" w:rsidP="0097243F"/>
        </w:tc>
      </w:tr>
      <w:tr w:rsidR="009C3F7A" w:rsidRPr="00B215A7" w14:paraId="1B9EC68D" w14:textId="77777777" w:rsidTr="0097243F">
        <w:tc>
          <w:tcPr>
            <w:tcW w:w="1384" w:type="dxa"/>
          </w:tcPr>
          <w:p w14:paraId="22F347E5" w14:textId="77777777" w:rsidR="009C3F7A" w:rsidRPr="00B215A7" w:rsidRDefault="009C3F7A" w:rsidP="0097243F"/>
        </w:tc>
        <w:tc>
          <w:tcPr>
            <w:tcW w:w="992" w:type="dxa"/>
          </w:tcPr>
          <w:p w14:paraId="6A19E8FE" w14:textId="77777777" w:rsidR="009C3F7A" w:rsidRPr="00B215A7" w:rsidRDefault="009C3F7A" w:rsidP="0097243F"/>
        </w:tc>
        <w:tc>
          <w:tcPr>
            <w:tcW w:w="1560" w:type="dxa"/>
          </w:tcPr>
          <w:p w14:paraId="7F0C3914" w14:textId="77777777" w:rsidR="009C3F7A" w:rsidRPr="00B215A7" w:rsidRDefault="009C3F7A" w:rsidP="0097243F"/>
        </w:tc>
        <w:tc>
          <w:tcPr>
            <w:tcW w:w="5352" w:type="dxa"/>
          </w:tcPr>
          <w:p w14:paraId="12F6A82F" w14:textId="77777777" w:rsidR="009C3F7A" w:rsidRPr="00B215A7" w:rsidRDefault="009C3F7A" w:rsidP="0097243F"/>
        </w:tc>
      </w:tr>
      <w:tr w:rsidR="009C3F7A" w:rsidRPr="00B215A7" w14:paraId="49FF518A" w14:textId="77777777" w:rsidTr="0097243F">
        <w:tc>
          <w:tcPr>
            <w:tcW w:w="1384" w:type="dxa"/>
          </w:tcPr>
          <w:p w14:paraId="3533E0E5" w14:textId="77777777" w:rsidR="009C3F7A" w:rsidRPr="00B215A7" w:rsidRDefault="009C3F7A" w:rsidP="0097243F"/>
        </w:tc>
        <w:tc>
          <w:tcPr>
            <w:tcW w:w="992" w:type="dxa"/>
          </w:tcPr>
          <w:p w14:paraId="22478A95" w14:textId="77777777" w:rsidR="009C3F7A" w:rsidRPr="00B215A7" w:rsidRDefault="009C3F7A" w:rsidP="0097243F"/>
        </w:tc>
        <w:tc>
          <w:tcPr>
            <w:tcW w:w="1560" w:type="dxa"/>
          </w:tcPr>
          <w:p w14:paraId="2D9C445B" w14:textId="77777777" w:rsidR="009C3F7A" w:rsidRPr="00B215A7" w:rsidRDefault="009C3F7A" w:rsidP="0097243F"/>
        </w:tc>
        <w:tc>
          <w:tcPr>
            <w:tcW w:w="5352" w:type="dxa"/>
          </w:tcPr>
          <w:p w14:paraId="5EF722CF" w14:textId="77777777" w:rsidR="009C3F7A" w:rsidRPr="00B215A7" w:rsidRDefault="009C3F7A" w:rsidP="0097243F"/>
        </w:tc>
      </w:tr>
      <w:tr w:rsidR="009C3F7A" w:rsidRPr="00B215A7" w14:paraId="15F5718B" w14:textId="77777777" w:rsidTr="0097243F">
        <w:tc>
          <w:tcPr>
            <w:tcW w:w="1384" w:type="dxa"/>
          </w:tcPr>
          <w:p w14:paraId="62E7FC03" w14:textId="77777777" w:rsidR="009C3F7A" w:rsidRPr="00B215A7" w:rsidRDefault="009C3F7A" w:rsidP="0097243F"/>
        </w:tc>
        <w:tc>
          <w:tcPr>
            <w:tcW w:w="992" w:type="dxa"/>
          </w:tcPr>
          <w:p w14:paraId="78BBF9F8" w14:textId="77777777" w:rsidR="009C3F7A" w:rsidRPr="00B215A7" w:rsidRDefault="009C3F7A" w:rsidP="0097243F"/>
        </w:tc>
        <w:tc>
          <w:tcPr>
            <w:tcW w:w="1560" w:type="dxa"/>
          </w:tcPr>
          <w:p w14:paraId="5E719B19" w14:textId="77777777" w:rsidR="009C3F7A" w:rsidRPr="00B215A7" w:rsidRDefault="009C3F7A" w:rsidP="0097243F"/>
        </w:tc>
        <w:tc>
          <w:tcPr>
            <w:tcW w:w="5352" w:type="dxa"/>
          </w:tcPr>
          <w:p w14:paraId="4757FF99" w14:textId="77777777" w:rsidR="009C3F7A" w:rsidRPr="00B215A7" w:rsidRDefault="009C3F7A" w:rsidP="0097243F"/>
        </w:tc>
      </w:tr>
      <w:tr w:rsidR="009C3F7A" w:rsidRPr="00B215A7" w14:paraId="0B119F41" w14:textId="77777777" w:rsidTr="0097243F">
        <w:tc>
          <w:tcPr>
            <w:tcW w:w="1384" w:type="dxa"/>
          </w:tcPr>
          <w:p w14:paraId="041196A0" w14:textId="77777777" w:rsidR="009C3F7A" w:rsidRPr="00B215A7" w:rsidRDefault="009C3F7A" w:rsidP="0097243F"/>
        </w:tc>
        <w:tc>
          <w:tcPr>
            <w:tcW w:w="992" w:type="dxa"/>
          </w:tcPr>
          <w:p w14:paraId="31CC2349" w14:textId="77777777" w:rsidR="009C3F7A" w:rsidRPr="00B215A7" w:rsidRDefault="009C3F7A" w:rsidP="0097243F"/>
        </w:tc>
        <w:tc>
          <w:tcPr>
            <w:tcW w:w="1560" w:type="dxa"/>
          </w:tcPr>
          <w:p w14:paraId="7F7272F8" w14:textId="77777777" w:rsidR="009C3F7A" w:rsidRPr="00B215A7" w:rsidRDefault="009C3F7A" w:rsidP="0097243F"/>
        </w:tc>
        <w:tc>
          <w:tcPr>
            <w:tcW w:w="5352" w:type="dxa"/>
          </w:tcPr>
          <w:p w14:paraId="64B190EC" w14:textId="77777777" w:rsidR="009C3F7A" w:rsidRPr="00B215A7" w:rsidRDefault="009C3F7A" w:rsidP="0097243F"/>
        </w:tc>
      </w:tr>
      <w:tr w:rsidR="009C3F7A" w:rsidRPr="00B215A7" w14:paraId="534B029B" w14:textId="77777777" w:rsidTr="0097243F">
        <w:tc>
          <w:tcPr>
            <w:tcW w:w="1384" w:type="dxa"/>
          </w:tcPr>
          <w:p w14:paraId="3E173B35" w14:textId="77777777" w:rsidR="009C3F7A" w:rsidRPr="00B215A7" w:rsidRDefault="009C3F7A" w:rsidP="0097243F"/>
        </w:tc>
        <w:tc>
          <w:tcPr>
            <w:tcW w:w="992" w:type="dxa"/>
          </w:tcPr>
          <w:p w14:paraId="1C473BBE" w14:textId="77777777" w:rsidR="009C3F7A" w:rsidRPr="00B215A7" w:rsidRDefault="009C3F7A" w:rsidP="0097243F"/>
        </w:tc>
        <w:tc>
          <w:tcPr>
            <w:tcW w:w="1560" w:type="dxa"/>
          </w:tcPr>
          <w:p w14:paraId="73CBB98B" w14:textId="77777777" w:rsidR="009C3F7A" w:rsidRPr="00B215A7" w:rsidRDefault="009C3F7A" w:rsidP="0097243F"/>
        </w:tc>
        <w:tc>
          <w:tcPr>
            <w:tcW w:w="5352" w:type="dxa"/>
          </w:tcPr>
          <w:p w14:paraId="6999FB4F" w14:textId="77777777" w:rsidR="009C3F7A" w:rsidRPr="00B215A7" w:rsidRDefault="009C3F7A" w:rsidP="0097243F"/>
        </w:tc>
      </w:tr>
    </w:tbl>
    <w:p w14:paraId="7FAFC647" w14:textId="77777777" w:rsidR="009C3F7A" w:rsidRPr="00B215A7" w:rsidRDefault="009C3F7A" w:rsidP="00AE035F"/>
    <w:p w14:paraId="1556870F" w14:textId="77777777" w:rsidR="009C3F7A" w:rsidRPr="00B215A7" w:rsidRDefault="009C3F7A" w:rsidP="00AE035F"/>
    <w:p w14:paraId="33880844" w14:textId="77777777" w:rsidR="00AE035F" w:rsidRPr="00B215A7" w:rsidRDefault="00956B15" w:rsidP="00AE035F">
      <w:pPr>
        <w:rPr>
          <w:b/>
          <w:sz w:val="28"/>
          <w:szCs w:val="28"/>
        </w:rPr>
      </w:pPr>
      <w:r w:rsidRPr="00B215A7">
        <w:rPr>
          <w:b/>
          <w:sz w:val="28"/>
        </w:rPr>
        <w:t>Inhaltsverzeichnis</w:t>
      </w:r>
    </w:p>
    <w:p w14:paraId="50AE8B7A" w14:textId="77777777" w:rsidR="003F42C2" w:rsidRDefault="00B108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215A7">
        <w:fldChar w:fldCharType="begin"/>
      </w:r>
      <w:r w:rsidR="00175092" w:rsidRPr="00B215A7">
        <w:instrText xml:space="preserve"> TOC \o "1-3" \h \z \u </w:instrText>
      </w:r>
      <w:r w:rsidRPr="00B215A7">
        <w:fldChar w:fldCharType="separate"/>
      </w:r>
      <w:hyperlink w:anchor="_Toc489190450" w:history="1">
        <w:r w:rsidR="003F42C2" w:rsidRPr="001166DA">
          <w:rPr>
            <w:rStyle w:val="Hyperlink"/>
            <w:noProof/>
          </w:rPr>
          <w:t>1.</w:t>
        </w:r>
        <w:r w:rsidR="003F42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Zweck, Anwendungsbereich und Anwender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_Toc489190450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3</w:t>
        </w:r>
        <w:r w:rsidR="003F42C2">
          <w:rPr>
            <w:noProof/>
            <w:webHidden/>
          </w:rPr>
          <w:fldChar w:fldCharType="end"/>
        </w:r>
      </w:hyperlink>
    </w:p>
    <w:p w14:paraId="5329B251" w14:textId="77777777" w:rsidR="003F42C2" w:rsidRDefault="00C43B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451" w:history="1">
        <w:r w:rsidR="003F42C2" w:rsidRPr="001166DA">
          <w:rPr>
            <w:rStyle w:val="Hyperlink"/>
            <w:noProof/>
          </w:rPr>
          <w:t>2.</w:t>
        </w:r>
        <w:r w:rsidR="003F42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Referenzdokumente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_Toc489190451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3</w:t>
        </w:r>
        <w:r w:rsidR="003F42C2">
          <w:rPr>
            <w:noProof/>
            <w:webHidden/>
          </w:rPr>
          <w:fldChar w:fldCharType="end"/>
        </w:r>
      </w:hyperlink>
    </w:p>
    <w:p w14:paraId="01AAB5F4" w14:textId="77777777" w:rsidR="003F42C2" w:rsidRDefault="00C43B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452" w:history="1">
        <w:r w:rsidR="003F42C2" w:rsidRPr="001166DA">
          <w:rPr>
            <w:rStyle w:val="Hyperlink"/>
            <w:noProof/>
          </w:rPr>
          <w:t>3.</w:t>
        </w:r>
        <w:r w:rsidR="003F42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Energie- und Wasser-Management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_Toc489190452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3</w:t>
        </w:r>
        <w:r w:rsidR="003F42C2">
          <w:rPr>
            <w:noProof/>
            <w:webHidden/>
          </w:rPr>
          <w:fldChar w:fldCharType="end"/>
        </w:r>
      </w:hyperlink>
    </w:p>
    <w:p w14:paraId="0D131408" w14:textId="77777777" w:rsidR="003F42C2" w:rsidRDefault="00C43B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453" w:history="1">
        <w:r w:rsidR="003F42C2" w:rsidRPr="001166DA">
          <w:rPr>
            <w:rStyle w:val="Hyperlink"/>
            <w:noProof/>
            <w:lang w:val="de-DE"/>
          </w:rPr>
          <w:t>3.1.</w:t>
        </w:r>
        <w:r w:rsidR="003F42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  <w:lang w:val="de-DE"/>
          </w:rPr>
          <w:t>Überprüfung bestehender Energie- und Wasserversorgungssysteme und Einsparungsmöglichkeiten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_Toc489190453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3</w:t>
        </w:r>
        <w:r w:rsidR="003F42C2">
          <w:rPr>
            <w:noProof/>
            <w:webHidden/>
          </w:rPr>
          <w:fldChar w:fldCharType="end"/>
        </w:r>
      </w:hyperlink>
    </w:p>
    <w:p w14:paraId="2FF427D7" w14:textId="77777777" w:rsidR="003F42C2" w:rsidRDefault="00C43B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454" w:history="1">
        <w:r w:rsidR="003F42C2" w:rsidRPr="001166DA">
          <w:rPr>
            <w:rStyle w:val="Hyperlink"/>
            <w:noProof/>
            <w:lang w:val="de-DE"/>
          </w:rPr>
          <w:t>3.2.</w:t>
        </w:r>
        <w:r w:rsidR="003F42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  <w:lang w:val="de-DE"/>
          </w:rPr>
          <w:t>Definition von Aktionen zur Verringerung des Energie- und Wasserverbrauchs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_Toc489190454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3</w:t>
        </w:r>
        <w:r w:rsidR="003F42C2">
          <w:rPr>
            <w:noProof/>
            <w:webHidden/>
          </w:rPr>
          <w:fldChar w:fldCharType="end"/>
        </w:r>
      </w:hyperlink>
    </w:p>
    <w:p w14:paraId="44A91EAA" w14:textId="77777777" w:rsidR="003F42C2" w:rsidRDefault="00C43B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455" w:history="1">
        <w:r w:rsidR="003F42C2" w:rsidRPr="001166DA">
          <w:rPr>
            <w:rStyle w:val="Hyperlink"/>
            <w:noProof/>
            <w:lang w:val="de-DE"/>
          </w:rPr>
          <w:t>3.3.</w:t>
        </w:r>
        <w:r w:rsidR="003F42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  <w:lang w:val="de-DE"/>
          </w:rPr>
          <w:t>Durchsetzung von Energie- und Wasser-Sparmaßnahmen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_Toc489190455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4</w:t>
        </w:r>
        <w:r w:rsidR="003F42C2">
          <w:rPr>
            <w:noProof/>
            <w:webHidden/>
          </w:rPr>
          <w:fldChar w:fldCharType="end"/>
        </w:r>
      </w:hyperlink>
    </w:p>
    <w:p w14:paraId="270A39DC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56" w:history="1">
        <w:r w:rsidR="003F42C2" w:rsidRPr="001166DA">
          <w:rPr>
            <w:rStyle w:val="Hyperlink"/>
            <w:noProof/>
          </w:rPr>
          <w:t>3.3.1.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Innen- und Außenbeleuchtung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_Toc489190456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4</w:t>
        </w:r>
        <w:r w:rsidR="003F42C2">
          <w:rPr>
            <w:noProof/>
            <w:webHidden/>
          </w:rPr>
          <w:fldChar w:fldCharType="end"/>
        </w:r>
      </w:hyperlink>
    </w:p>
    <w:p w14:paraId="4E5A83D7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57" w:history="1">
        <w:r w:rsidR="003F42C2" w:rsidRPr="001166DA">
          <w:rPr>
            <w:rStyle w:val="Hyperlink"/>
            <w:noProof/>
          </w:rPr>
          <w:t>3.3.2.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Büroausstattung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_Toc489190457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4</w:t>
        </w:r>
        <w:r w:rsidR="003F42C2">
          <w:rPr>
            <w:noProof/>
            <w:webHidden/>
          </w:rPr>
          <w:fldChar w:fldCharType="end"/>
        </w:r>
      </w:hyperlink>
    </w:p>
    <w:p w14:paraId="01809D8F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58" w:history="1">
        <w:r w:rsidR="003F42C2" w:rsidRPr="001166DA">
          <w:rPr>
            <w:rStyle w:val="Hyperlink"/>
            <w:noProof/>
          </w:rPr>
          <w:t>3.3.3.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Computer &amp; elektronische (betriebliche) Geräte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_Toc489190458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5</w:t>
        </w:r>
        <w:r w:rsidR="003F42C2">
          <w:rPr>
            <w:noProof/>
            <w:webHidden/>
          </w:rPr>
          <w:fldChar w:fldCharType="end"/>
        </w:r>
      </w:hyperlink>
    </w:p>
    <w:p w14:paraId="3E29313E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59" w:history="1">
        <w:r w:rsidR="003F42C2" w:rsidRPr="001166DA">
          <w:rPr>
            <w:rStyle w:val="Hyperlink"/>
            <w:noProof/>
          </w:rPr>
          <w:t>3.3.4.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Klimaanlage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_Toc489190459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5</w:t>
        </w:r>
        <w:r w:rsidR="003F42C2">
          <w:rPr>
            <w:noProof/>
            <w:webHidden/>
          </w:rPr>
          <w:fldChar w:fldCharType="end"/>
        </w:r>
      </w:hyperlink>
    </w:p>
    <w:p w14:paraId="4D52FD80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60" w:history="1">
        <w:r w:rsidR="003F42C2" w:rsidRPr="001166DA">
          <w:rPr>
            <w:rStyle w:val="Hyperlink"/>
            <w:noProof/>
          </w:rPr>
          <w:t>3.3.5.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Haushaltskühlgeräte, Heizung &amp; Ventilation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_Toc489190460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6</w:t>
        </w:r>
        <w:r w:rsidR="003F42C2">
          <w:rPr>
            <w:noProof/>
            <w:webHidden/>
          </w:rPr>
          <w:fldChar w:fldCharType="end"/>
        </w:r>
      </w:hyperlink>
    </w:p>
    <w:p w14:paraId="03D404F9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61" w:history="1">
        <w:r w:rsidR="003F42C2" w:rsidRPr="001166DA">
          <w:rPr>
            <w:rStyle w:val="Hyperlink"/>
            <w:noProof/>
          </w:rPr>
          <w:t>3.3.6.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Kochen, Haushaltsgeräte, Wäsche &amp; Wäschetrocknung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_Toc489190461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7</w:t>
        </w:r>
        <w:r w:rsidR="003F42C2">
          <w:rPr>
            <w:noProof/>
            <w:webHidden/>
          </w:rPr>
          <w:fldChar w:fldCharType="end"/>
        </w:r>
      </w:hyperlink>
    </w:p>
    <w:p w14:paraId="77CF8664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62" w:history="1">
        <w:r w:rsidR="003F42C2" w:rsidRPr="001166DA">
          <w:rPr>
            <w:rStyle w:val="Hyperlink"/>
            <w:noProof/>
          </w:rPr>
          <w:t>3.3.7.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Diverse Geräte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_Toc489190462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7</w:t>
        </w:r>
        <w:r w:rsidR="003F42C2">
          <w:rPr>
            <w:noProof/>
            <w:webHidden/>
          </w:rPr>
          <w:fldChar w:fldCharType="end"/>
        </w:r>
      </w:hyperlink>
    </w:p>
    <w:p w14:paraId="6F63A489" w14:textId="77777777" w:rsidR="003F42C2" w:rsidRDefault="00C43BC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463" w:history="1">
        <w:r w:rsidR="003F42C2" w:rsidRPr="001166DA">
          <w:rPr>
            <w:rStyle w:val="Hyperlink"/>
            <w:noProof/>
          </w:rPr>
          <w:t>3.3.8.</w:t>
        </w:r>
        <w:r w:rsidR="003F42C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Wasserverbrauch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_Toc489190463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7</w:t>
        </w:r>
        <w:r w:rsidR="003F42C2">
          <w:rPr>
            <w:noProof/>
            <w:webHidden/>
          </w:rPr>
          <w:fldChar w:fldCharType="end"/>
        </w:r>
      </w:hyperlink>
    </w:p>
    <w:p w14:paraId="5CABFF7F" w14:textId="77777777" w:rsidR="003F42C2" w:rsidRDefault="00C43B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464" w:history="1">
        <w:r w:rsidR="003F42C2" w:rsidRPr="001166DA">
          <w:rPr>
            <w:rStyle w:val="Hyperlink"/>
            <w:noProof/>
            <w:lang w:val="de-DE"/>
          </w:rPr>
          <w:t>3.4.</w:t>
        </w:r>
        <w:r w:rsidR="003F42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  <w:lang w:val="de-DE"/>
          </w:rPr>
          <w:t>Überprüfung und Überwachung des Energie- und Wasserverbrauchs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_Toc489190464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8</w:t>
        </w:r>
        <w:r w:rsidR="003F42C2">
          <w:rPr>
            <w:noProof/>
            <w:webHidden/>
          </w:rPr>
          <w:fldChar w:fldCharType="end"/>
        </w:r>
      </w:hyperlink>
    </w:p>
    <w:p w14:paraId="4D75A259" w14:textId="77777777" w:rsidR="003F42C2" w:rsidRDefault="00C43B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465" w:history="1">
        <w:r w:rsidR="003F42C2" w:rsidRPr="001166DA">
          <w:rPr>
            <w:rStyle w:val="Hyperlink"/>
            <w:noProof/>
          </w:rPr>
          <w:t>4.</w:t>
        </w:r>
        <w:r w:rsidR="003F42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F42C2" w:rsidRPr="001166DA">
          <w:rPr>
            <w:rStyle w:val="Hyperlink"/>
            <w:noProof/>
          </w:rPr>
          <w:t>Verwaltung von Aufzeichnungen, die aufgrund dieses Dokuments aufbewahrt werden</w:t>
        </w:r>
        <w:r w:rsidR="003F42C2">
          <w:rPr>
            <w:noProof/>
            <w:webHidden/>
          </w:rPr>
          <w:tab/>
        </w:r>
        <w:r w:rsidR="003F42C2">
          <w:rPr>
            <w:noProof/>
            <w:webHidden/>
          </w:rPr>
          <w:fldChar w:fldCharType="begin"/>
        </w:r>
        <w:r w:rsidR="003F42C2">
          <w:rPr>
            <w:noProof/>
            <w:webHidden/>
          </w:rPr>
          <w:instrText xml:space="preserve"> PAGEREF _Toc489190465 \h </w:instrText>
        </w:r>
        <w:r w:rsidR="003F42C2">
          <w:rPr>
            <w:noProof/>
            <w:webHidden/>
          </w:rPr>
        </w:r>
        <w:r w:rsidR="003F42C2">
          <w:rPr>
            <w:noProof/>
            <w:webHidden/>
          </w:rPr>
          <w:fldChar w:fldCharType="separate"/>
        </w:r>
        <w:r w:rsidR="003F42C2">
          <w:rPr>
            <w:noProof/>
            <w:webHidden/>
          </w:rPr>
          <w:t>8</w:t>
        </w:r>
        <w:r w:rsidR="003F42C2">
          <w:rPr>
            <w:noProof/>
            <w:webHidden/>
          </w:rPr>
          <w:fldChar w:fldCharType="end"/>
        </w:r>
      </w:hyperlink>
    </w:p>
    <w:p w14:paraId="5082A679" w14:textId="77777777" w:rsidR="007C3F3D" w:rsidRPr="00B215A7" w:rsidRDefault="00B108D2">
      <w:r w:rsidRPr="00B215A7">
        <w:fldChar w:fldCharType="end"/>
      </w:r>
    </w:p>
    <w:p w14:paraId="3F395111" w14:textId="77777777" w:rsidR="00AE035F" w:rsidRPr="00B215A7" w:rsidRDefault="00AE035F" w:rsidP="00AE035F"/>
    <w:p w14:paraId="14E7BC3D" w14:textId="25026A09" w:rsidR="00AE035F" w:rsidRPr="00B215A7" w:rsidRDefault="00175092" w:rsidP="00AE035F">
      <w:pPr>
        <w:pStyle w:val="Heading1"/>
      </w:pPr>
      <w:r w:rsidRPr="00B215A7">
        <w:br w:type="page"/>
      </w:r>
      <w:bookmarkStart w:id="4" w:name="_Toc489190450"/>
      <w:bookmarkStart w:id="5" w:name="_Toc263078249"/>
      <w:r w:rsidR="0081104A" w:rsidRPr="00B215A7">
        <w:lastRenderedPageBreak/>
        <w:t xml:space="preserve">Zweck, </w:t>
      </w:r>
      <w:r w:rsidR="003F42C2">
        <w:t>Anwendungsbereich</w:t>
      </w:r>
      <w:r w:rsidR="0081104A" w:rsidRPr="00B215A7">
        <w:t xml:space="preserve"> und Anwender</w:t>
      </w:r>
      <w:bookmarkEnd w:id="4"/>
      <w:r w:rsidR="0081104A" w:rsidRPr="00B215A7">
        <w:t xml:space="preserve"> </w:t>
      </w:r>
      <w:bookmarkEnd w:id="5"/>
    </w:p>
    <w:p w14:paraId="192D3971" w14:textId="77777777" w:rsidR="00C16E2B" w:rsidRPr="00B215A7" w:rsidRDefault="00C16E2B" w:rsidP="00DF09C9">
      <w:r w:rsidRPr="00B215A7">
        <w:t>Der Zweck dieses Dokuments ist, den Prozess eines effizienten Verbrauchs von Energie und Wasser zu definieren, um den Verbrauch und die negativen Auswirkungen auf die Umwelt zu verringern.</w:t>
      </w:r>
    </w:p>
    <w:p w14:paraId="77017040" w14:textId="77777777" w:rsidR="008D5A48" w:rsidRPr="00B215A7" w:rsidRDefault="008D5A48" w:rsidP="00DF09C9">
      <w:r w:rsidRPr="00B215A7">
        <w:t>Dieses Dokument wird für alle Aktivitäten und Prozesse von [Name der Organisation] angewandt.</w:t>
      </w:r>
    </w:p>
    <w:p w14:paraId="0D3C3D0A" w14:textId="77777777" w:rsidR="008D5A48" w:rsidRPr="00B215A7" w:rsidRDefault="008D5A48" w:rsidP="00AE035F">
      <w:r w:rsidRPr="00B215A7">
        <w:t>Anwender dieses Dokuments sind alle Mitarbeiter von [Name der Organisation].</w:t>
      </w:r>
    </w:p>
    <w:p w14:paraId="5AFE70CA" w14:textId="77777777" w:rsidR="00AE035F" w:rsidRPr="00B215A7" w:rsidRDefault="00AE035F" w:rsidP="00AE035F"/>
    <w:p w14:paraId="6E39CC26" w14:textId="77777777" w:rsidR="00AE035F" w:rsidRPr="00B215A7" w:rsidRDefault="00175092" w:rsidP="00AE035F">
      <w:pPr>
        <w:pStyle w:val="Heading1"/>
      </w:pPr>
      <w:bookmarkStart w:id="6" w:name="_Toc263078250"/>
      <w:bookmarkStart w:id="7" w:name="_Toc489190451"/>
      <w:r w:rsidRPr="00B215A7">
        <w:t>Referen</w:t>
      </w:r>
      <w:r w:rsidR="008D5A48" w:rsidRPr="00B215A7">
        <w:t>zdokumente</w:t>
      </w:r>
      <w:bookmarkEnd w:id="6"/>
      <w:bookmarkEnd w:id="7"/>
    </w:p>
    <w:p w14:paraId="3A59B4AF" w14:textId="5961F295" w:rsidR="00AE035F" w:rsidRPr="00B215A7" w:rsidRDefault="00175092" w:rsidP="00DA4390">
      <w:pPr>
        <w:numPr>
          <w:ilvl w:val="0"/>
          <w:numId w:val="2"/>
        </w:numPr>
        <w:spacing w:after="0"/>
      </w:pPr>
      <w:r w:rsidRPr="00B215A7">
        <w:t xml:space="preserve">ISO </w:t>
      </w:r>
      <w:r w:rsidR="00C50638" w:rsidRPr="00B215A7">
        <w:t>14001</w:t>
      </w:r>
      <w:r w:rsidR="006947FD">
        <w:t>:2015</w:t>
      </w:r>
      <w:r w:rsidR="00C50638" w:rsidRPr="00B215A7">
        <w:t xml:space="preserve"> </w:t>
      </w:r>
      <w:r w:rsidR="003F42C2">
        <w:t>Norm</w:t>
      </w:r>
      <w:r w:rsidRPr="00B215A7">
        <w:t xml:space="preserve">, </w:t>
      </w:r>
      <w:r w:rsidR="003F42C2">
        <w:t>Abschnitt</w:t>
      </w:r>
      <w:r w:rsidRPr="00B215A7">
        <w:t xml:space="preserve"> </w:t>
      </w:r>
      <w:r w:rsidR="006947FD">
        <w:t>8.1</w:t>
      </w:r>
    </w:p>
    <w:p w14:paraId="1E756030" w14:textId="465FD64C" w:rsidR="00356477" w:rsidRPr="00B215A7" w:rsidRDefault="001119B1" w:rsidP="00DA4390">
      <w:pPr>
        <w:numPr>
          <w:ilvl w:val="0"/>
          <w:numId w:val="2"/>
        </w:numPr>
        <w:spacing w:after="0"/>
      </w:pPr>
      <w:r>
        <w:t>IMS</w:t>
      </w:r>
      <w:r w:rsidR="006F2468">
        <w:t xml:space="preserve"> H</w:t>
      </w:r>
      <w:r w:rsidR="008D5A48" w:rsidRPr="00B215A7">
        <w:t>andbuch</w:t>
      </w:r>
    </w:p>
    <w:p w14:paraId="17F7D746" w14:textId="77777777" w:rsidR="00ED61FD" w:rsidRPr="00B215A7" w:rsidRDefault="008D5A48" w:rsidP="00DA4390">
      <w:pPr>
        <w:numPr>
          <w:ilvl w:val="0"/>
          <w:numId w:val="2"/>
        </w:numPr>
        <w:spacing w:after="0"/>
      </w:pPr>
      <w:r w:rsidRPr="00B215A7">
        <w:t>Umweltpolitik</w:t>
      </w:r>
    </w:p>
    <w:p w14:paraId="1A0A56FF" w14:textId="77777777" w:rsidR="00ED61FD" w:rsidRPr="00B215A7" w:rsidRDefault="008D5A48" w:rsidP="00DA4390">
      <w:pPr>
        <w:numPr>
          <w:ilvl w:val="0"/>
          <w:numId w:val="2"/>
        </w:numPr>
        <w:spacing w:after="0"/>
      </w:pPr>
      <w:r w:rsidRPr="00B215A7">
        <w:t xml:space="preserve">Verfahren zur Identifizierung und Evaluierung </w:t>
      </w:r>
      <w:r w:rsidR="006947FD">
        <w:t>von</w:t>
      </w:r>
      <w:r w:rsidR="006947FD" w:rsidRPr="00B215A7">
        <w:t xml:space="preserve"> </w:t>
      </w:r>
      <w:r w:rsidRPr="00B215A7">
        <w:t>Umweltaspekte</w:t>
      </w:r>
      <w:r w:rsidR="006947FD">
        <w:t>n</w:t>
      </w:r>
    </w:p>
    <w:p w14:paraId="19B841D1" w14:textId="77777777" w:rsidR="008E4E59" w:rsidRPr="00B215A7" w:rsidRDefault="008D5A48" w:rsidP="00DA4390">
      <w:pPr>
        <w:numPr>
          <w:ilvl w:val="0"/>
          <w:numId w:val="2"/>
        </w:numPr>
        <w:spacing w:after="0"/>
      </w:pPr>
      <w:r w:rsidRPr="00B215A7">
        <w:t xml:space="preserve">Verfahren zur operativen Kontrolle signifikanter Umweltaspekte </w:t>
      </w:r>
    </w:p>
    <w:p w14:paraId="4CC1A5D9" w14:textId="77777777" w:rsidR="008E4E59" w:rsidRPr="00B215A7" w:rsidRDefault="008D5A48" w:rsidP="00DA4390">
      <w:pPr>
        <w:numPr>
          <w:ilvl w:val="0"/>
          <w:numId w:val="2"/>
        </w:numPr>
        <w:spacing w:after="0"/>
      </w:pPr>
      <w:r w:rsidRPr="00B215A7">
        <w:t xml:space="preserve">Verfahren für Notfallvorsorge und Gefahrenabwehr </w:t>
      </w:r>
    </w:p>
    <w:p w14:paraId="3C045524" w14:textId="169CAE98" w:rsidR="008E4E59" w:rsidRPr="00B215A7" w:rsidRDefault="00E95180" w:rsidP="00DA4390">
      <w:pPr>
        <w:numPr>
          <w:ilvl w:val="0"/>
          <w:numId w:val="2"/>
        </w:numPr>
        <w:spacing w:after="0"/>
      </w:pPr>
      <w:r w:rsidRPr="00B215A7">
        <w:t>List</w:t>
      </w:r>
      <w:r w:rsidR="008D5A48" w:rsidRPr="00B215A7">
        <w:t>e</w:t>
      </w:r>
      <w:r w:rsidR="006947FD">
        <w:t xml:space="preserve"> </w:t>
      </w:r>
      <w:r w:rsidR="003F42C2">
        <w:t>interessierter</w:t>
      </w:r>
      <w:r w:rsidR="006947FD">
        <w:t xml:space="preserve"> Parteien</w:t>
      </w:r>
      <w:r w:rsidR="008D5A48" w:rsidRPr="00B215A7">
        <w:t xml:space="preserve"> </w:t>
      </w:r>
    </w:p>
    <w:p w14:paraId="0D4321B8" w14:textId="77777777" w:rsidR="00ED61FD" w:rsidRPr="00B215A7" w:rsidRDefault="00ED61FD" w:rsidP="00986105"/>
    <w:p w14:paraId="637148F0" w14:textId="77777777" w:rsidR="00AE035F" w:rsidRPr="00B215A7" w:rsidRDefault="00F416EC" w:rsidP="00986105">
      <w:pPr>
        <w:pStyle w:val="Heading1"/>
      </w:pPr>
      <w:bookmarkStart w:id="8" w:name="_Toc489190452"/>
      <w:r w:rsidRPr="00B215A7">
        <w:t>Energ</w:t>
      </w:r>
      <w:r w:rsidR="008704ED" w:rsidRPr="00B215A7">
        <w:t>ie- und Wasser-M</w:t>
      </w:r>
      <w:r w:rsidR="0097029A" w:rsidRPr="00B215A7">
        <w:t>anagement</w:t>
      </w:r>
      <w:bookmarkEnd w:id="8"/>
    </w:p>
    <w:p w14:paraId="0C0808C4" w14:textId="77777777" w:rsidR="00F462ED" w:rsidRPr="00B215A7" w:rsidRDefault="00DF39D3" w:rsidP="00324205">
      <w:pPr>
        <w:pStyle w:val="Heading2"/>
        <w:rPr>
          <w:lang w:val="de-DE"/>
        </w:rPr>
      </w:pPr>
      <w:bookmarkStart w:id="9" w:name="_Toc489190453"/>
      <w:r w:rsidRPr="00B215A7">
        <w:rPr>
          <w:lang w:val="de-DE"/>
        </w:rPr>
        <w:t>Überprüfung bestehender Energie- und Wasserversorgungssysteme und E</w:t>
      </w:r>
      <w:r w:rsidR="00C41226" w:rsidRPr="00B215A7">
        <w:rPr>
          <w:lang w:val="de-DE"/>
        </w:rPr>
        <w:t>insparungs</w:t>
      </w:r>
      <w:r w:rsidRPr="00B215A7">
        <w:rPr>
          <w:lang w:val="de-DE"/>
        </w:rPr>
        <w:t>möglichkeiten</w:t>
      </w:r>
      <w:bookmarkEnd w:id="9"/>
      <w:r w:rsidRPr="00B215A7">
        <w:rPr>
          <w:lang w:val="de-DE"/>
        </w:rPr>
        <w:t xml:space="preserve"> </w:t>
      </w:r>
    </w:p>
    <w:p w14:paraId="2B44F80F" w14:textId="77777777" w:rsidR="00324205" w:rsidRPr="00B215A7" w:rsidRDefault="00324205" w:rsidP="00324205">
      <w:commentRangeStart w:id="10"/>
      <w:r w:rsidRPr="00B215A7">
        <w:t>[</w:t>
      </w:r>
      <w:r w:rsidR="00A4226C" w:rsidRPr="00B215A7">
        <w:t>Job</w:t>
      </w:r>
      <w:r w:rsidR="00DF39D3" w:rsidRPr="00B215A7">
        <w:t>-Titel</w:t>
      </w:r>
      <w:r w:rsidRPr="00B215A7">
        <w:t xml:space="preserve">] </w:t>
      </w:r>
      <w:r w:rsidR="00554169" w:rsidRPr="00B215A7">
        <w:t>analy</w:t>
      </w:r>
      <w:r w:rsidR="001D2FBA" w:rsidRPr="00B215A7">
        <w:t>s</w:t>
      </w:r>
      <w:r w:rsidR="00DF39D3" w:rsidRPr="00B215A7">
        <w:t xml:space="preserve">iert die </w:t>
      </w:r>
      <w:r w:rsidR="004615B7" w:rsidRPr="00B215A7">
        <w:t>Arbeitsweise</w:t>
      </w:r>
      <w:r w:rsidR="00DF39D3" w:rsidRPr="00B215A7">
        <w:t xml:space="preserve"> der</w:t>
      </w:r>
      <w:r w:rsidR="001D2FBA" w:rsidRPr="00B215A7">
        <w:t xml:space="preserve"> Energie und Wasser verwendenden Einrichtungen, überprüft die Energieeffizienzrate, Wasserschutz-Bewertungen, wie Gebäude und Einrichtungen betrieben und gewartet werden und den gesamtheitlichen Umweltschutz</w:t>
      </w:r>
      <w:commentRangeEnd w:id="10"/>
      <w:r w:rsidR="006F2468">
        <w:rPr>
          <w:rStyle w:val="CommentReference"/>
        </w:rPr>
        <w:commentReference w:id="10"/>
      </w:r>
      <w:r w:rsidRPr="00B215A7">
        <w:t>.</w:t>
      </w:r>
      <w:r w:rsidR="00A643BD" w:rsidRPr="00B215A7">
        <w:t xml:space="preserve"> </w:t>
      </w:r>
    </w:p>
    <w:p w14:paraId="0FED1B6A" w14:textId="77777777" w:rsidR="003001F1" w:rsidRDefault="003001F1" w:rsidP="00324205">
      <w:r w:rsidRPr="00B215A7">
        <w:t>Bei der Analyse muss [Job-Titel] Einsparungsmöglichkeiten für Energie und Wasser identifizieren, einschließlich:</w:t>
      </w:r>
    </w:p>
    <w:p w14:paraId="1CE53824" w14:textId="77777777" w:rsidR="00D4077A" w:rsidRDefault="00D4077A" w:rsidP="00324205"/>
    <w:p w14:paraId="29C5CDBE" w14:textId="77777777" w:rsidR="00D4077A" w:rsidRDefault="00D4077A" w:rsidP="00D4077A">
      <w:pPr>
        <w:spacing w:after="0"/>
        <w:jc w:val="center"/>
      </w:pPr>
      <w:r>
        <w:t>** ENDE DER KOSTENLOSEN VORSCHAU **</w:t>
      </w:r>
    </w:p>
    <w:p w14:paraId="2472CDF6" w14:textId="77777777" w:rsidR="00D4077A" w:rsidRDefault="00D4077A" w:rsidP="00D4077A">
      <w:pPr>
        <w:spacing w:after="0"/>
        <w:jc w:val="center"/>
      </w:pPr>
    </w:p>
    <w:p w14:paraId="63542B56" w14:textId="77777777" w:rsidR="00D4077A" w:rsidRPr="00B215A7" w:rsidRDefault="00D4077A" w:rsidP="00D4077A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269F1">
          <w:rPr>
            <w:rStyle w:val="Hyperlink"/>
            <w:lang w:val="de-DE"/>
          </w:rPr>
          <w:t>http://advisera.com/14001academy/de/documentation/richtlinie-fur-energie-und-wasser-management/</w:t>
        </w:r>
      </w:hyperlink>
    </w:p>
    <w:p w14:paraId="20A78277" w14:textId="77777777" w:rsidR="00D4077A" w:rsidRPr="00B215A7" w:rsidRDefault="00D4077A" w:rsidP="00324205">
      <w:bookmarkStart w:id="11" w:name="_GoBack"/>
      <w:bookmarkEnd w:id="11"/>
    </w:p>
    <w:sectPr w:rsidR="00D4077A" w:rsidRPr="00B215A7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0:40:00Z" w:initials="9A">
    <w:p w14:paraId="35D8B7BD" w14:textId="54F97616" w:rsidR="006F2468" w:rsidRDefault="006F2468">
      <w:pPr>
        <w:pStyle w:val="CommentText"/>
      </w:pPr>
      <w:r>
        <w:rPr>
          <w:rStyle w:val="CommentReference"/>
        </w:rPr>
        <w:annotationRef/>
      </w:r>
      <w:r w:rsidRPr="00B43EEE">
        <w:t>Alle in diesem Dokument mit eckigen Klammern [] gekennzeichneten Felder müssen ausgefüllt werden.</w:t>
      </w:r>
    </w:p>
  </w:comment>
  <w:comment w:id="1" w:author="9001Academy" w:date="2016-04-12T10:40:00Z" w:initials="9A">
    <w:p w14:paraId="4CD1EFF7" w14:textId="5E9EAC4D" w:rsidR="006F2468" w:rsidRDefault="006F2468">
      <w:pPr>
        <w:pStyle w:val="CommentText"/>
      </w:pPr>
      <w:r>
        <w:rPr>
          <w:rStyle w:val="CommentReference"/>
        </w:rPr>
        <w:annotationRef/>
      </w:r>
      <w:r w:rsidR="003F42C2">
        <w:t>An bestehende</w:t>
      </w:r>
      <w:r w:rsidRPr="00FD631F">
        <w:t xml:space="preserve"> Praxis in der Organisation anpassen.</w:t>
      </w:r>
    </w:p>
  </w:comment>
  <w:comment w:id="3" w:author="9001Academy" w:date="2016-04-12T10:40:00Z" w:initials="9A">
    <w:p w14:paraId="111CD8D6" w14:textId="59716266" w:rsidR="006F2468" w:rsidRDefault="006F2468">
      <w:pPr>
        <w:pStyle w:val="CommentText"/>
      </w:pPr>
      <w:r>
        <w:rPr>
          <w:rStyle w:val="CommentReference"/>
        </w:rPr>
        <w:annotationRef/>
      </w:r>
      <w:r w:rsidRPr="00956B15">
        <w:t>Nur nötig, wenn das Dokument in Papierform ist, andernfalls sollte diese Tabelle gelöscht werden.</w:t>
      </w:r>
    </w:p>
  </w:comment>
  <w:comment w:id="10" w:author="9001Academy" w:date="2016-04-12T10:40:00Z" w:initials="9A">
    <w:p w14:paraId="1984B9A7" w14:textId="58503D72" w:rsidR="006F2468" w:rsidRDefault="006F2468" w:rsidP="006F2468">
      <w:pPr>
        <w:pStyle w:val="CommentText"/>
      </w:pPr>
      <w:r>
        <w:rPr>
          <w:rStyle w:val="CommentReference"/>
        </w:rPr>
        <w:annotationRef/>
      </w:r>
      <w:r w:rsidRPr="000D1714">
        <w:t xml:space="preserve">Hier einige Tipps was </w:t>
      </w:r>
      <w:r>
        <w:t xml:space="preserve"> </w:t>
      </w:r>
      <w:r w:rsidRPr="000D1714">
        <w:t>un</w:t>
      </w:r>
      <w:r w:rsidR="003F42C2">
        <w:t>d wie analysiert werden sollte:</w:t>
      </w:r>
    </w:p>
    <w:p w14:paraId="13D2F00C" w14:textId="77777777" w:rsidR="006F2468" w:rsidRDefault="006F2468" w:rsidP="006F2468">
      <w:pPr>
        <w:pStyle w:val="CommentText"/>
        <w:numPr>
          <w:ilvl w:val="0"/>
          <w:numId w:val="19"/>
        </w:numPr>
      </w:pPr>
      <w:r>
        <w:t xml:space="preserve">  </w:t>
      </w:r>
      <w:r w:rsidRPr="000D1714">
        <w:t>Überprüfen Sie den Zustand Ihrer Energie- und Wasserversorgungseinrichtung.</w:t>
      </w:r>
      <w:r>
        <w:t xml:space="preserve"> </w:t>
      </w:r>
      <w:r w:rsidRPr="002A6EEB">
        <w:t>Funktioniert sie einwandfrei und mit entsprechender Stabilität?</w:t>
      </w:r>
    </w:p>
    <w:p w14:paraId="1E4FAE90" w14:textId="77777777" w:rsidR="006F2468" w:rsidRPr="002A6EEB" w:rsidRDefault="006F2468" w:rsidP="006F2468">
      <w:pPr>
        <w:pStyle w:val="CommentText"/>
      </w:pPr>
      <w:r w:rsidRPr="002A6EEB">
        <w:t xml:space="preserve">  </w:t>
      </w:r>
    </w:p>
    <w:p w14:paraId="71E8989C" w14:textId="77777777" w:rsidR="006F2468" w:rsidRDefault="006F2468" w:rsidP="006F2468">
      <w:pPr>
        <w:pStyle w:val="CommentText"/>
        <w:numPr>
          <w:ilvl w:val="0"/>
          <w:numId w:val="19"/>
        </w:numPr>
      </w:pPr>
      <w:r>
        <w:t xml:space="preserve">   </w:t>
      </w:r>
      <w:r w:rsidRPr="002D1569">
        <w:t xml:space="preserve">Überprüfen Sie Ihre Heizungs- und </w:t>
      </w:r>
      <w:r>
        <w:t>Klimaan</w:t>
      </w:r>
      <w:r w:rsidRPr="002D1569">
        <w:t xml:space="preserve">lagen. Gibt es irgendwelche Lecks, </w:t>
      </w:r>
      <w:r>
        <w:t>Kondensierung oder Eis?</w:t>
      </w:r>
    </w:p>
    <w:p w14:paraId="033391C3" w14:textId="77777777" w:rsidR="006F2468" w:rsidRDefault="006F2468" w:rsidP="006F2468">
      <w:pPr>
        <w:pStyle w:val="ListParagraph"/>
      </w:pPr>
    </w:p>
    <w:p w14:paraId="6C6B8755" w14:textId="77777777" w:rsidR="006F2468" w:rsidRDefault="006F2468" w:rsidP="006F2468">
      <w:pPr>
        <w:pStyle w:val="CommentText"/>
        <w:numPr>
          <w:ilvl w:val="0"/>
          <w:numId w:val="19"/>
        </w:numPr>
      </w:pPr>
      <w:r>
        <w:t xml:space="preserve">   </w:t>
      </w:r>
      <w:r w:rsidRPr="002D1569">
        <w:t>Überprüfen Sie Ihre Thermostate und Ventile an den Radiatoren.</w:t>
      </w:r>
      <w:r>
        <w:t xml:space="preserve"> </w:t>
      </w:r>
    </w:p>
    <w:p w14:paraId="7433A923" w14:textId="77777777" w:rsidR="006F2468" w:rsidRPr="002D1569" w:rsidRDefault="006F2468" w:rsidP="006F2468">
      <w:pPr>
        <w:pStyle w:val="CommentText"/>
      </w:pPr>
      <w:r w:rsidRPr="002D1569">
        <w:t xml:space="preserve"> </w:t>
      </w:r>
    </w:p>
    <w:p w14:paraId="7CEC8BC9" w14:textId="77777777" w:rsidR="006F2468" w:rsidRPr="003001F1" w:rsidRDefault="006F2468" w:rsidP="006F2468">
      <w:pPr>
        <w:pStyle w:val="CommentText"/>
        <w:numPr>
          <w:ilvl w:val="0"/>
          <w:numId w:val="19"/>
        </w:numPr>
      </w:pPr>
      <w:r>
        <w:t xml:space="preserve">   Überprüfen Sie die Heizungs-/Kühlsystem. </w:t>
      </w:r>
      <w:r w:rsidRPr="002D1569">
        <w:t>Entsprechen diese Ihren Bedürfnissen? Heizen/kühlen sie die Räume, die Sie nicht benutzen?</w:t>
      </w:r>
      <w:r>
        <w:t xml:space="preserve"> </w:t>
      </w:r>
    </w:p>
    <w:p w14:paraId="19BBA9C3" w14:textId="77777777" w:rsidR="006F2468" w:rsidRDefault="006F2468" w:rsidP="006F2468">
      <w:pPr>
        <w:pStyle w:val="ListParagraph"/>
      </w:pPr>
    </w:p>
    <w:p w14:paraId="5BE691AA" w14:textId="77777777" w:rsidR="003F42C2" w:rsidRDefault="006F2468" w:rsidP="006F2468">
      <w:pPr>
        <w:pStyle w:val="CommentText"/>
        <w:numPr>
          <w:ilvl w:val="0"/>
          <w:numId w:val="19"/>
        </w:numPr>
      </w:pPr>
      <w:r>
        <w:t xml:space="preserve">   </w:t>
      </w:r>
      <w:r w:rsidRPr="002D1569">
        <w:t>Überprüfen Sie die Möglichkeiten zur Steigerung Ihrer Heizungs-/Kühlsystemleistung durch kleine Korr</w:t>
      </w:r>
      <w:r>
        <w:t>e</w:t>
      </w:r>
      <w:r w:rsidRPr="002D1569">
        <w:t xml:space="preserve">kturen, z.B. </w:t>
      </w:r>
      <w:r>
        <w:t>durch Anbringen einer</w:t>
      </w:r>
      <w:r w:rsidRPr="002D1569">
        <w:t xml:space="preserve"> reflektierende</w:t>
      </w:r>
      <w:r>
        <w:t>n</w:t>
      </w:r>
      <w:r w:rsidRPr="002D1569">
        <w:t xml:space="preserve"> </w:t>
      </w:r>
      <w:r>
        <w:t>Folie hinter Ihren Radiatoren</w:t>
      </w:r>
      <w:r w:rsidRPr="002D1569">
        <w:t xml:space="preserve">, um die Hitze zurück in den Raum zu </w:t>
      </w:r>
      <w:r>
        <w:t>leiten</w:t>
      </w:r>
      <w:r w:rsidRPr="002D1569">
        <w:t xml:space="preserve">. </w:t>
      </w:r>
    </w:p>
    <w:p w14:paraId="39963252" w14:textId="77777777" w:rsidR="003F42C2" w:rsidRDefault="003F42C2" w:rsidP="003F42C2">
      <w:pPr>
        <w:pStyle w:val="ListParagraph"/>
      </w:pPr>
    </w:p>
    <w:p w14:paraId="65BE9E6B" w14:textId="52155711" w:rsidR="006F2468" w:rsidRDefault="003F42C2" w:rsidP="006F2468">
      <w:pPr>
        <w:pStyle w:val="CommentText"/>
        <w:numPr>
          <w:ilvl w:val="0"/>
          <w:numId w:val="19"/>
        </w:numPr>
      </w:pPr>
      <w:r>
        <w:t xml:space="preserve">    </w:t>
      </w:r>
      <w:r w:rsidR="006F2468" w:rsidRPr="002A6EEB">
        <w:t xml:space="preserve">Beraten Sie sich mit Ihrem Wartungsteam oder einem externen Unternehmen, was getan werden kann, um die Leistung Ihres Wasser- und Energieversorgungssystems zu verbessern </w:t>
      </w:r>
      <w:r w:rsidR="006F2468">
        <w:t>und dabei die Rentabilität im Auge zu behalten.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D8B7BD" w15:done="0"/>
  <w15:commentEx w15:paraId="4CD1EFF7" w15:done="0"/>
  <w15:commentEx w15:paraId="111CD8D6" w15:done="0"/>
  <w15:commentEx w15:paraId="65BE9E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8EEFD" w14:textId="77777777" w:rsidR="00C43BC3" w:rsidRDefault="00C43BC3" w:rsidP="00AE035F">
      <w:pPr>
        <w:spacing w:after="0" w:line="240" w:lineRule="auto"/>
      </w:pPr>
      <w:r>
        <w:separator/>
      </w:r>
    </w:p>
  </w:endnote>
  <w:endnote w:type="continuationSeparator" w:id="0">
    <w:p w14:paraId="49BF9D3C" w14:textId="77777777" w:rsidR="00C43BC3" w:rsidRDefault="00C43BC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2F6794" w14:paraId="448649F0" w14:textId="77777777" w:rsidTr="007C3F3D">
      <w:tc>
        <w:tcPr>
          <w:tcW w:w="3369" w:type="dxa"/>
        </w:tcPr>
        <w:p w14:paraId="1196AC5B" w14:textId="77777777" w:rsidR="00FC0C32" w:rsidRPr="002F6794" w:rsidRDefault="00384921" w:rsidP="002F679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5 - </w:t>
          </w:r>
          <w:r w:rsidR="002F6794" w:rsidRPr="002F6794">
            <w:rPr>
              <w:sz w:val="18"/>
            </w:rPr>
            <w:t>Richtlinie für Energie- und Wasser-</w:t>
          </w:r>
          <w:r w:rsidR="00FC0C32" w:rsidRPr="002F6794">
            <w:rPr>
              <w:sz w:val="18"/>
            </w:rPr>
            <w:t xml:space="preserve"> Management</w:t>
          </w:r>
        </w:p>
      </w:tc>
      <w:tc>
        <w:tcPr>
          <w:tcW w:w="2268" w:type="dxa"/>
        </w:tcPr>
        <w:p w14:paraId="5C5ECB57" w14:textId="77777777" w:rsidR="00FC0C32" w:rsidRPr="002F6794" w:rsidRDefault="002F6794" w:rsidP="002F6794">
          <w:pPr>
            <w:pStyle w:val="Footer"/>
            <w:jc w:val="center"/>
            <w:rPr>
              <w:sz w:val="18"/>
              <w:szCs w:val="18"/>
            </w:rPr>
          </w:pPr>
          <w:r w:rsidRPr="002F6794">
            <w:rPr>
              <w:sz w:val="18"/>
            </w:rPr>
            <w:t>V</w:t>
          </w:r>
          <w:r w:rsidR="00FC0C32" w:rsidRPr="002F6794">
            <w:rPr>
              <w:sz w:val="18"/>
            </w:rPr>
            <w:t>er</w:t>
          </w:r>
          <w:r w:rsidRPr="002F6794">
            <w:rPr>
              <w:sz w:val="18"/>
            </w:rPr>
            <w:t>. [V</w:t>
          </w:r>
          <w:r w:rsidR="00FC0C32" w:rsidRPr="002F6794">
            <w:rPr>
              <w:sz w:val="18"/>
            </w:rPr>
            <w:t xml:space="preserve">ersion] </w:t>
          </w:r>
          <w:r w:rsidRPr="002F6794">
            <w:rPr>
              <w:sz w:val="18"/>
            </w:rPr>
            <w:t>vom</w:t>
          </w:r>
          <w:r w:rsidR="00FC0C32" w:rsidRPr="002F6794">
            <w:rPr>
              <w:sz w:val="18"/>
            </w:rPr>
            <w:t xml:space="preserve"> [</w:t>
          </w:r>
          <w:r w:rsidRPr="002F6794">
            <w:rPr>
              <w:sz w:val="18"/>
            </w:rPr>
            <w:t>Datum</w:t>
          </w:r>
          <w:r w:rsidR="00FC0C32" w:rsidRPr="002F6794">
            <w:rPr>
              <w:sz w:val="18"/>
            </w:rPr>
            <w:t>]</w:t>
          </w:r>
        </w:p>
      </w:tc>
      <w:tc>
        <w:tcPr>
          <w:tcW w:w="3685" w:type="dxa"/>
        </w:tcPr>
        <w:p w14:paraId="3BABAFDB" w14:textId="77777777" w:rsidR="00FC0C32" w:rsidRPr="002F6794" w:rsidRDefault="002F6794" w:rsidP="002F6794">
          <w:pPr>
            <w:pStyle w:val="Footer"/>
            <w:jc w:val="right"/>
            <w:rPr>
              <w:b/>
              <w:sz w:val="18"/>
              <w:szCs w:val="18"/>
            </w:rPr>
          </w:pPr>
          <w:r w:rsidRPr="002F6794">
            <w:rPr>
              <w:sz w:val="18"/>
            </w:rPr>
            <w:t>Seite</w:t>
          </w:r>
          <w:r w:rsidR="00FC0C32" w:rsidRPr="002F6794">
            <w:rPr>
              <w:sz w:val="18"/>
            </w:rPr>
            <w:t xml:space="preserve"> </w:t>
          </w:r>
          <w:r w:rsidR="00B108D2" w:rsidRPr="002F6794">
            <w:rPr>
              <w:b/>
              <w:sz w:val="18"/>
            </w:rPr>
            <w:fldChar w:fldCharType="begin"/>
          </w:r>
          <w:r w:rsidR="00FC0C32" w:rsidRPr="002F6794">
            <w:rPr>
              <w:b/>
              <w:sz w:val="18"/>
            </w:rPr>
            <w:instrText xml:space="preserve"> PAGE </w:instrText>
          </w:r>
          <w:r w:rsidR="00B108D2" w:rsidRPr="002F6794">
            <w:rPr>
              <w:b/>
              <w:sz w:val="18"/>
            </w:rPr>
            <w:fldChar w:fldCharType="separate"/>
          </w:r>
          <w:r w:rsidR="00D4077A">
            <w:rPr>
              <w:b/>
              <w:noProof/>
              <w:sz w:val="18"/>
            </w:rPr>
            <w:t>3</w:t>
          </w:r>
          <w:r w:rsidR="00B108D2" w:rsidRPr="002F6794">
            <w:rPr>
              <w:b/>
              <w:sz w:val="18"/>
            </w:rPr>
            <w:fldChar w:fldCharType="end"/>
          </w:r>
          <w:r w:rsidR="00FC0C32" w:rsidRPr="002F6794">
            <w:rPr>
              <w:sz w:val="18"/>
            </w:rPr>
            <w:t xml:space="preserve"> </w:t>
          </w:r>
          <w:r w:rsidRPr="002F6794">
            <w:rPr>
              <w:sz w:val="18"/>
            </w:rPr>
            <w:t>von</w:t>
          </w:r>
          <w:r w:rsidR="00FC0C32" w:rsidRPr="002F6794">
            <w:rPr>
              <w:sz w:val="18"/>
            </w:rPr>
            <w:t xml:space="preserve"> </w:t>
          </w:r>
          <w:r w:rsidR="00B108D2" w:rsidRPr="002F6794">
            <w:rPr>
              <w:b/>
              <w:sz w:val="18"/>
            </w:rPr>
            <w:fldChar w:fldCharType="begin"/>
          </w:r>
          <w:r w:rsidR="00FC0C32" w:rsidRPr="002F6794">
            <w:rPr>
              <w:b/>
              <w:sz w:val="18"/>
            </w:rPr>
            <w:instrText xml:space="preserve"> NUMPAGES  </w:instrText>
          </w:r>
          <w:r w:rsidR="00B108D2" w:rsidRPr="002F6794">
            <w:rPr>
              <w:b/>
              <w:sz w:val="18"/>
            </w:rPr>
            <w:fldChar w:fldCharType="separate"/>
          </w:r>
          <w:r w:rsidR="00D4077A">
            <w:rPr>
              <w:b/>
              <w:noProof/>
              <w:sz w:val="18"/>
            </w:rPr>
            <w:t>3</w:t>
          </w:r>
          <w:r w:rsidR="00B108D2" w:rsidRPr="002F6794">
            <w:rPr>
              <w:b/>
              <w:sz w:val="18"/>
            </w:rPr>
            <w:fldChar w:fldCharType="end"/>
          </w:r>
        </w:p>
      </w:tc>
    </w:tr>
  </w:tbl>
  <w:p w14:paraId="21C28C20" w14:textId="6A374697" w:rsidR="00FC0C32" w:rsidRPr="002F6794" w:rsidRDefault="003F42C2" w:rsidP="002F679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F42C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54AEB" w14:textId="3E644C79" w:rsidR="00FC0C32" w:rsidRPr="003F42C2" w:rsidRDefault="003F42C2" w:rsidP="003F42C2">
    <w:pPr>
      <w:pStyle w:val="Footer"/>
      <w:jc w:val="center"/>
    </w:pPr>
    <w:r w:rsidRPr="003F42C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065EC" w14:textId="77777777" w:rsidR="00C43BC3" w:rsidRDefault="00C43BC3" w:rsidP="00AE035F">
      <w:pPr>
        <w:spacing w:after="0" w:line="240" w:lineRule="auto"/>
      </w:pPr>
      <w:r>
        <w:separator/>
      </w:r>
    </w:p>
  </w:footnote>
  <w:footnote w:type="continuationSeparator" w:id="0">
    <w:p w14:paraId="12CFEC41" w14:textId="77777777" w:rsidR="00C43BC3" w:rsidRDefault="00C43BC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3439D958" w14:textId="77777777" w:rsidTr="00AE035F">
      <w:tc>
        <w:tcPr>
          <w:tcW w:w="6771" w:type="dxa"/>
        </w:tcPr>
        <w:p w14:paraId="25732247" w14:textId="77777777" w:rsidR="00FC0C32" w:rsidRPr="002F6794" w:rsidRDefault="00FC0C32" w:rsidP="002F6794">
          <w:pPr>
            <w:pStyle w:val="Header"/>
            <w:spacing w:after="0"/>
            <w:rPr>
              <w:sz w:val="20"/>
              <w:szCs w:val="20"/>
            </w:rPr>
          </w:pPr>
          <w:r w:rsidRPr="002F6794">
            <w:rPr>
              <w:sz w:val="20"/>
            </w:rPr>
            <w:t xml:space="preserve"> [</w:t>
          </w:r>
          <w:r w:rsidR="002F6794" w:rsidRPr="002F6794">
            <w:rPr>
              <w:sz w:val="20"/>
            </w:rPr>
            <w:t>Name der Organisation</w:t>
          </w:r>
          <w:r w:rsidRPr="002F6794">
            <w:rPr>
              <w:sz w:val="20"/>
            </w:rPr>
            <w:t>]</w:t>
          </w:r>
        </w:p>
      </w:tc>
      <w:tc>
        <w:tcPr>
          <w:tcW w:w="2517" w:type="dxa"/>
        </w:tcPr>
        <w:p w14:paraId="4CF6D442" w14:textId="77777777" w:rsidR="00FC0C32" w:rsidRPr="00AE5C4B" w:rsidRDefault="00FC0C32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A53D7FE" w14:textId="77777777" w:rsidR="00FC0C32" w:rsidRPr="00AE5C4B" w:rsidRDefault="00FC0C32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18"/>
  </w:num>
  <w:num w:numId="6">
    <w:abstractNumId w:val="15"/>
  </w:num>
  <w:num w:numId="7">
    <w:abstractNumId w:val="12"/>
  </w:num>
  <w:num w:numId="8">
    <w:abstractNumId w:val="4"/>
  </w:num>
  <w:num w:numId="9">
    <w:abstractNumId w:val="3"/>
  </w:num>
  <w:num w:numId="10">
    <w:abstractNumId w:val="14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2"/>
  </w:num>
  <w:num w:numId="18">
    <w:abstractNumId w:val="17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A14"/>
    <w:rsid w:val="0000697B"/>
    <w:rsid w:val="00007205"/>
    <w:rsid w:val="00010F36"/>
    <w:rsid w:val="000119F0"/>
    <w:rsid w:val="00016F7E"/>
    <w:rsid w:val="00030D8E"/>
    <w:rsid w:val="00074A12"/>
    <w:rsid w:val="00074BBB"/>
    <w:rsid w:val="00075492"/>
    <w:rsid w:val="0007717B"/>
    <w:rsid w:val="00083033"/>
    <w:rsid w:val="00093F22"/>
    <w:rsid w:val="000A10A4"/>
    <w:rsid w:val="000A603B"/>
    <w:rsid w:val="000B0E0C"/>
    <w:rsid w:val="000B2446"/>
    <w:rsid w:val="000B3DA3"/>
    <w:rsid w:val="000B7065"/>
    <w:rsid w:val="000C0DC6"/>
    <w:rsid w:val="000C1731"/>
    <w:rsid w:val="000C4D63"/>
    <w:rsid w:val="000D1714"/>
    <w:rsid w:val="000D767A"/>
    <w:rsid w:val="000E452B"/>
    <w:rsid w:val="000F1F0C"/>
    <w:rsid w:val="00101383"/>
    <w:rsid w:val="00101BE8"/>
    <w:rsid w:val="00104834"/>
    <w:rsid w:val="00104F0F"/>
    <w:rsid w:val="001119B1"/>
    <w:rsid w:val="001144EE"/>
    <w:rsid w:val="00122753"/>
    <w:rsid w:val="0012693F"/>
    <w:rsid w:val="00131E09"/>
    <w:rsid w:val="00146A77"/>
    <w:rsid w:val="00161952"/>
    <w:rsid w:val="00163C2F"/>
    <w:rsid w:val="00164A2A"/>
    <w:rsid w:val="00172203"/>
    <w:rsid w:val="0017399D"/>
    <w:rsid w:val="00174FBD"/>
    <w:rsid w:val="00175092"/>
    <w:rsid w:val="001851DF"/>
    <w:rsid w:val="001B03A9"/>
    <w:rsid w:val="001B0E11"/>
    <w:rsid w:val="001B6111"/>
    <w:rsid w:val="001B7754"/>
    <w:rsid w:val="001B7EBF"/>
    <w:rsid w:val="001C65AB"/>
    <w:rsid w:val="001D2F39"/>
    <w:rsid w:val="001D2FBA"/>
    <w:rsid w:val="001E44F0"/>
    <w:rsid w:val="001E673B"/>
    <w:rsid w:val="001F018C"/>
    <w:rsid w:val="001F4F24"/>
    <w:rsid w:val="00214C67"/>
    <w:rsid w:val="002233F3"/>
    <w:rsid w:val="00237A06"/>
    <w:rsid w:val="00240649"/>
    <w:rsid w:val="00243804"/>
    <w:rsid w:val="0024689B"/>
    <w:rsid w:val="00257BC7"/>
    <w:rsid w:val="00262C28"/>
    <w:rsid w:val="002729F8"/>
    <w:rsid w:val="00275B62"/>
    <w:rsid w:val="002761E7"/>
    <w:rsid w:val="00282F32"/>
    <w:rsid w:val="00284E4D"/>
    <w:rsid w:val="00284E59"/>
    <w:rsid w:val="00291D00"/>
    <w:rsid w:val="002933AB"/>
    <w:rsid w:val="00294C7E"/>
    <w:rsid w:val="002A31B8"/>
    <w:rsid w:val="002A6EEB"/>
    <w:rsid w:val="002B2BED"/>
    <w:rsid w:val="002B7ADE"/>
    <w:rsid w:val="002C7852"/>
    <w:rsid w:val="002D1569"/>
    <w:rsid w:val="002D4D34"/>
    <w:rsid w:val="002D6016"/>
    <w:rsid w:val="002F6794"/>
    <w:rsid w:val="003001F1"/>
    <w:rsid w:val="0030133F"/>
    <w:rsid w:val="00312D2E"/>
    <w:rsid w:val="00321278"/>
    <w:rsid w:val="00321834"/>
    <w:rsid w:val="00324205"/>
    <w:rsid w:val="0033035B"/>
    <w:rsid w:val="003316CB"/>
    <w:rsid w:val="00341F5B"/>
    <w:rsid w:val="003421A2"/>
    <w:rsid w:val="00351CCD"/>
    <w:rsid w:val="00356477"/>
    <w:rsid w:val="00363DBA"/>
    <w:rsid w:val="003730EF"/>
    <w:rsid w:val="00384921"/>
    <w:rsid w:val="003866E5"/>
    <w:rsid w:val="00393568"/>
    <w:rsid w:val="0039580F"/>
    <w:rsid w:val="003B1A20"/>
    <w:rsid w:val="003B38B4"/>
    <w:rsid w:val="003B7321"/>
    <w:rsid w:val="003C33CE"/>
    <w:rsid w:val="003C57CE"/>
    <w:rsid w:val="003E2FFB"/>
    <w:rsid w:val="003F42C2"/>
    <w:rsid w:val="00403D05"/>
    <w:rsid w:val="00406C2A"/>
    <w:rsid w:val="00407168"/>
    <w:rsid w:val="00410D6B"/>
    <w:rsid w:val="00412B9F"/>
    <w:rsid w:val="004167AB"/>
    <w:rsid w:val="00423C76"/>
    <w:rsid w:val="004329CA"/>
    <w:rsid w:val="00433C8E"/>
    <w:rsid w:val="00445A16"/>
    <w:rsid w:val="0044745C"/>
    <w:rsid w:val="004615B7"/>
    <w:rsid w:val="004639E7"/>
    <w:rsid w:val="00463FA6"/>
    <w:rsid w:val="00467652"/>
    <w:rsid w:val="00481108"/>
    <w:rsid w:val="004817B0"/>
    <w:rsid w:val="00486F3D"/>
    <w:rsid w:val="00491404"/>
    <w:rsid w:val="00491484"/>
    <w:rsid w:val="00494B5D"/>
    <w:rsid w:val="004977DA"/>
    <w:rsid w:val="004B0D48"/>
    <w:rsid w:val="004B1582"/>
    <w:rsid w:val="004B57FB"/>
    <w:rsid w:val="004B5C55"/>
    <w:rsid w:val="004B6CDE"/>
    <w:rsid w:val="004B7046"/>
    <w:rsid w:val="004B79A5"/>
    <w:rsid w:val="004C34E8"/>
    <w:rsid w:val="004D0F83"/>
    <w:rsid w:val="004D0FED"/>
    <w:rsid w:val="004D4D38"/>
    <w:rsid w:val="004E063A"/>
    <w:rsid w:val="004E56FA"/>
    <w:rsid w:val="004E5789"/>
    <w:rsid w:val="00505219"/>
    <w:rsid w:val="00507BC7"/>
    <w:rsid w:val="00511FB4"/>
    <w:rsid w:val="0053648E"/>
    <w:rsid w:val="00537905"/>
    <w:rsid w:val="00541124"/>
    <w:rsid w:val="0054162F"/>
    <w:rsid w:val="00543785"/>
    <w:rsid w:val="0055229E"/>
    <w:rsid w:val="00553076"/>
    <w:rsid w:val="00554169"/>
    <w:rsid w:val="00557B68"/>
    <w:rsid w:val="00570A8D"/>
    <w:rsid w:val="00575AD0"/>
    <w:rsid w:val="00583D55"/>
    <w:rsid w:val="005845A8"/>
    <w:rsid w:val="00586240"/>
    <w:rsid w:val="0059098F"/>
    <w:rsid w:val="00595DAA"/>
    <w:rsid w:val="005A56B2"/>
    <w:rsid w:val="005A753B"/>
    <w:rsid w:val="005B0BD6"/>
    <w:rsid w:val="005B3764"/>
    <w:rsid w:val="005C5E87"/>
    <w:rsid w:val="005D5D01"/>
    <w:rsid w:val="005E3A88"/>
    <w:rsid w:val="005F22DB"/>
    <w:rsid w:val="005F5405"/>
    <w:rsid w:val="005F6A8F"/>
    <w:rsid w:val="00614A9C"/>
    <w:rsid w:val="006173D2"/>
    <w:rsid w:val="006273A4"/>
    <w:rsid w:val="00632D32"/>
    <w:rsid w:val="00633A26"/>
    <w:rsid w:val="0063742A"/>
    <w:rsid w:val="0064419D"/>
    <w:rsid w:val="006502A4"/>
    <w:rsid w:val="00663200"/>
    <w:rsid w:val="0066732A"/>
    <w:rsid w:val="00674C25"/>
    <w:rsid w:val="00682D40"/>
    <w:rsid w:val="00687C6E"/>
    <w:rsid w:val="00687CEE"/>
    <w:rsid w:val="00691F16"/>
    <w:rsid w:val="006947FD"/>
    <w:rsid w:val="006949AE"/>
    <w:rsid w:val="00697F49"/>
    <w:rsid w:val="006A6DE4"/>
    <w:rsid w:val="006B096D"/>
    <w:rsid w:val="006B3390"/>
    <w:rsid w:val="006C2FCE"/>
    <w:rsid w:val="006C3497"/>
    <w:rsid w:val="006D0F17"/>
    <w:rsid w:val="006D3EBC"/>
    <w:rsid w:val="006E18C1"/>
    <w:rsid w:val="006F018C"/>
    <w:rsid w:val="006F2468"/>
    <w:rsid w:val="006F5C99"/>
    <w:rsid w:val="006F7DDC"/>
    <w:rsid w:val="00700F27"/>
    <w:rsid w:val="00712714"/>
    <w:rsid w:val="007349C5"/>
    <w:rsid w:val="0073797E"/>
    <w:rsid w:val="00741559"/>
    <w:rsid w:val="0074651A"/>
    <w:rsid w:val="007623F9"/>
    <w:rsid w:val="007628A5"/>
    <w:rsid w:val="007B1F10"/>
    <w:rsid w:val="007B2B5E"/>
    <w:rsid w:val="007C2431"/>
    <w:rsid w:val="007C3F3D"/>
    <w:rsid w:val="007C773C"/>
    <w:rsid w:val="007D2DF9"/>
    <w:rsid w:val="007D3D55"/>
    <w:rsid w:val="007D43E8"/>
    <w:rsid w:val="007D44D1"/>
    <w:rsid w:val="007D4BA1"/>
    <w:rsid w:val="0081104A"/>
    <w:rsid w:val="00813AF2"/>
    <w:rsid w:val="0082668A"/>
    <w:rsid w:val="00827E37"/>
    <w:rsid w:val="00834794"/>
    <w:rsid w:val="00842FE0"/>
    <w:rsid w:val="00860283"/>
    <w:rsid w:val="008604BA"/>
    <w:rsid w:val="00862A3E"/>
    <w:rsid w:val="008704ED"/>
    <w:rsid w:val="00875364"/>
    <w:rsid w:val="00882385"/>
    <w:rsid w:val="0088736D"/>
    <w:rsid w:val="008902DA"/>
    <w:rsid w:val="00894497"/>
    <w:rsid w:val="008A35DD"/>
    <w:rsid w:val="008A50F4"/>
    <w:rsid w:val="008B2830"/>
    <w:rsid w:val="008B428C"/>
    <w:rsid w:val="008C7770"/>
    <w:rsid w:val="008D0556"/>
    <w:rsid w:val="008D4217"/>
    <w:rsid w:val="008D4587"/>
    <w:rsid w:val="008D4914"/>
    <w:rsid w:val="008D5A48"/>
    <w:rsid w:val="008E4BA7"/>
    <w:rsid w:val="008E4E59"/>
    <w:rsid w:val="008E71D5"/>
    <w:rsid w:val="008F0D70"/>
    <w:rsid w:val="008F3603"/>
    <w:rsid w:val="008F61ED"/>
    <w:rsid w:val="00900909"/>
    <w:rsid w:val="00913C05"/>
    <w:rsid w:val="00922366"/>
    <w:rsid w:val="00927DFD"/>
    <w:rsid w:val="00932229"/>
    <w:rsid w:val="00955EA1"/>
    <w:rsid w:val="00956B15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06C6"/>
    <w:rsid w:val="00986105"/>
    <w:rsid w:val="009870E5"/>
    <w:rsid w:val="00994535"/>
    <w:rsid w:val="009A0B31"/>
    <w:rsid w:val="009C3F7A"/>
    <w:rsid w:val="009C470E"/>
    <w:rsid w:val="009E1428"/>
    <w:rsid w:val="009E77E6"/>
    <w:rsid w:val="009F0573"/>
    <w:rsid w:val="009F3AFC"/>
    <w:rsid w:val="00A01752"/>
    <w:rsid w:val="00A0661B"/>
    <w:rsid w:val="00A2656E"/>
    <w:rsid w:val="00A267CB"/>
    <w:rsid w:val="00A36A8C"/>
    <w:rsid w:val="00A36DA4"/>
    <w:rsid w:val="00A37631"/>
    <w:rsid w:val="00A416D4"/>
    <w:rsid w:val="00A41C15"/>
    <w:rsid w:val="00A42135"/>
    <w:rsid w:val="00A4226C"/>
    <w:rsid w:val="00A45679"/>
    <w:rsid w:val="00A45A95"/>
    <w:rsid w:val="00A643BD"/>
    <w:rsid w:val="00A7672C"/>
    <w:rsid w:val="00A83414"/>
    <w:rsid w:val="00A967C4"/>
    <w:rsid w:val="00AA492B"/>
    <w:rsid w:val="00AB3ECD"/>
    <w:rsid w:val="00AB6353"/>
    <w:rsid w:val="00AB6A06"/>
    <w:rsid w:val="00AB6F9D"/>
    <w:rsid w:val="00AC1FD8"/>
    <w:rsid w:val="00AC7B98"/>
    <w:rsid w:val="00AD6E54"/>
    <w:rsid w:val="00AE035F"/>
    <w:rsid w:val="00AE0A6C"/>
    <w:rsid w:val="00AE1B29"/>
    <w:rsid w:val="00AE456F"/>
    <w:rsid w:val="00AE5C4B"/>
    <w:rsid w:val="00AE625F"/>
    <w:rsid w:val="00AE69F6"/>
    <w:rsid w:val="00B0796B"/>
    <w:rsid w:val="00B108D2"/>
    <w:rsid w:val="00B12541"/>
    <w:rsid w:val="00B12669"/>
    <w:rsid w:val="00B215A7"/>
    <w:rsid w:val="00B225EF"/>
    <w:rsid w:val="00B24C8E"/>
    <w:rsid w:val="00B30623"/>
    <w:rsid w:val="00B43EEE"/>
    <w:rsid w:val="00B464ED"/>
    <w:rsid w:val="00B56279"/>
    <w:rsid w:val="00B61269"/>
    <w:rsid w:val="00B61F93"/>
    <w:rsid w:val="00B83A87"/>
    <w:rsid w:val="00B96603"/>
    <w:rsid w:val="00BB1F88"/>
    <w:rsid w:val="00BB2D1A"/>
    <w:rsid w:val="00BB58FE"/>
    <w:rsid w:val="00BB66F0"/>
    <w:rsid w:val="00BC614C"/>
    <w:rsid w:val="00BD1DAE"/>
    <w:rsid w:val="00BD5261"/>
    <w:rsid w:val="00BD641D"/>
    <w:rsid w:val="00BE3BAE"/>
    <w:rsid w:val="00BE7366"/>
    <w:rsid w:val="00BF0C08"/>
    <w:rsid w:val="00C12F81"/>
    <w:rsid w:val="00C16245"/>
    <w:rsid w:val="00C16E2B"/>
    <w:rsid w:val="00C22728"/>
    <w:rsid w:val="00C357DA"/>
    <w:rsid w:val="00C35C93"/>
    <w:rsid w:val="00C41226"/>
    <w:rsid w:val="00C43BC3"/>
    <w:rsid w:val="00C455FC"/>
    <w:rsid w:val="00C47B89"/>
    <w:rsid w:val="00C50638"/>
    <w:rsid w:val="00C62342"/>
    <w:rsid w:val="00C62752"/>
    <w:rsid w:val="00C6574C"/>
    <w:rsid w:val="00C67043"/>
    <w:rsid w:val="00C73C06"/>
    <w:rsid w:val="00C765CE"/>
    <w:rsid w:val="00C83CF5"/>
    <w:rsid w:val="00C95F2B"/>
    <w:rsid w:val="00CA12E4"/>
    <w:rsid w:val="00CA23AF"/>
    <w:rsid w:val="00CC063F"/>
    <w:rsid w:val="00CC1386"/>
    <w:rsid w:val="00CD1E63"/>
    <w:rsid w:val="00CE5F3A"/>
    <w:rsid w:val="00CF739D"/>
    <w:rsid w:val="00D301A4"/>
    <w:rsid w:val="00D31762"/>
    <w:rsid w:val="00D326E7"/>
    <w:rsid w:val="00D33250"/>
    <w:rsid w:val="00D3641D"/>
    <w:rsid w:val="00D3674A"/>
    <w:rsid w:val="00D4077A"/>
    <w:rsid w:val="00D45AF7"/>
    <w:rsid w:val="00D576D1"/>
    <w:rsid w:val="00D64245"/>
    <w:rsid w:val="00D7184B"/>
    <w:rsid w:val="00D72078"/>
    <w:rsid w:val="00D83EDE"/>
    <w:rsid w:val="00D843C3"/>
    <w:rsid w:val="00D91C5E"/>
    <w:rsid w:val="00D933D5"/>
    <w:rsid w:val="00D94B43"/>
    <w:rsid w:val="00DA4390"/>
    <w:rsid w:val="00DA78C6"/>
    <w:rsid w:val="00DB46A1"/>
    <w:rsid w:val="00DD2C83"/>
    <w:rsid w:val="00DD7D67"/>
    <w:rsid w:val="00DE32EC"/>
    <w:rsid w:val="00DF09C9"/>
    <w:rsid w:val="00DF2ABA"/>
    <w:rsid w:val="00DF39D3"/>
    <w:rsid w:val="00DF50C2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751FF"/>
    <w:rsid w:val="00E7554E"/>
    <w:rsid w:val="00E82B50"/>
    <w:rsid w:val="00E85258"/>
    <w:rsid w:val="00E947D0"/>
    <w:rsid w:val="00E95180"/>
    <w:rsid w:val="00EA129F"/>
    <w:rsid w:val="00EA2609"/>
    <w:rsid w:val="00EA42F6"/>
    <w:rsid w:val="00EA4B07"/>
    <w:rsid w:val="00ED61FD"/>
    <w:rsid w:val="00EE4827"/>
    <w:rsid w:val="00EE4DB6"/>
    <w:rsid w:val="00F06DAF"/>
    <w:rsid w:val="00F07D6D"/>
    <w:rsid w:val="00F11315"/>
    <w:rsid w:val="00F11387"/>
    <w:rsid w:val="00F13F5E"/>
    <w:rsid w:val="00F229CE"/>
    <w:rsid w:val="00F27440"/>
    <w:rsid w:val="00F318F7"/>
    <w:rsid w:val="00F33F82"/>
    <w:rsid w:val="00F359F1"/>
    <w:rsid w:val="00F3677B"/>
    <w:rsid w:val="00F416EC"/>
    <w:rsid w:val="00F4220D"/>
    <w:rsid w:val="00F4575D"/>
    <w:rsid w:val="00F45920"/>
    <w:rsid w:val="00F46288"/>
    <w:rsid w:val="00F462ED"/>
    <w:rsid w:val="00F51CAB"/>
    <w:rsid w:val="00F61E7D"/>
    <w:rsid w:val="00F66238"/>
    <w:rsid w:val="00F73D24"/>
    <w:rsid w:val="00F73DF4"/>
    <w:rsid w:val="00F804B4"/>
    <w:rsid w:val="00F81DC8"/>
    <w:rsid w:val="00F86933"/>
    <w:rsid w:val="00F955A9"/>
    <w:rsid w:val="00FA72FE"/>
    <w:rsid w:val="00FB6DF5"/>
    <w:rsid w:val="00FC0C32"/>
    <w:rsid w:val="00FC709C"/>
    <w:rsid w:val="00FD358A"/>
    <w:rsid w:val="00FD6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F5ABF"/>
  <w15:docId w15:val="{C8A5063F-587C-4460-88C2-E6288CC2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83033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richtlinie-fur-energie-und-wasser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ECF64-0A1D-4D7C-915A-4F9F9405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5 - Richtlinie für Energie- und Wasser-Management</vt:lpstr>
      <vt:lpstr>Anhang 5 - Richtlinie für Energie- und Wasser-Management</vt:lpstr>
      <vt:lpstr>Anhang 5 - Richtlinie für Energie- und Wasser-Management</vt:lpstr>
    </vt:vector>
  </TitlesOfParts>
  <Company>Advisera Expert Solutions Ltd</Company>
  <LinksUpToDate>false</LinksUpToDate>
  <CharactersWithSpaces>3837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5 - Richtlinie für Energie- und Wasser-Management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2015-08-07T11:20:00Z</dcterms:created>
  <dcterms:modified xsi:type="dcterms:W3CDTF">2017-10-17T20:47:00Z</dcterms:modified>
</cp:coreProperties>
</file>