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A01CC" w14:textId="03A10515" w:rsidR="001B4FA6" w:rsidRPr="00564D8B" w:rsidRDefault="00564D8B" w:rsidP="00564D8B">
      <w:pPr>
        <w:jc w:val="center"/>
        <w:rPr>
          <w:rFonts w:eastAsia="Times New Roman"/>
        </w:rPr>
      </w:pPr>
      <w:r w:rsidRPr="00564D8B">
        <w:rPr>
          <w:rFonts w:asciiTheme="minorHAnsi" w:eastAsiaTheme="minorEastAsia" w:hAnsiTheme="minorHAnsi"/>
        </w:rPr>
        <w:t>** KOSTENLOSE VORSCHAU **</w:t>
      </w:r>
    </w:p>
    <w:p w14:paraId="29B3CBB9" w14:textId="77777777" w:rsidR="00AE035F" w:rsidRPr="0006565B" w:rsidRDefault="00AE035F"/>
    <w:p w14:paraId="719B3F29" w14:textId="77777777" w:rsidR="00AE035F" w:rsidRPr="0006565B" w:rsidRDefault="00AE035F"/>
    <w:p w14:paraId="6BD3089E" w14:textId="77777777" w:rsidR="00AE035F" w:rsidRPr="0006565B" w:rsidRDefault="00AE035F"/>
    <w:p w14:paraId="19FE9800" w14:textId="77777777" w:rsidR="00AE035F" w:rsidRPr="0006565B" w:rsidRDefault="00A6145F" w:rsidP="00AE035F">
      <w:pPr>
        <w:jc w:val="center"/>
      </w:pPr>
      <w:commentRangeStart w:id="0"/>
      <w:r w:rsidRPr="0006565B">
        <w:t>[</w:t>
      </w:r>
      <w:r w:rsidR="00353450" w:rsidRPr="0006565B">
        <w:t>Organisations-Logo</w:t>
      </w:r>
      <w:r w:rsidRPr="0006565B">
        <w:t>]</w:t>
      </w:r>
      <w:commentRangeEnd w:id="0"/>
      <w:r w:rsidR="009F1421" w:rsidRPr="0006565B">
        <w:rPr>
          <w:rStyle w:val="CommentReference"/>
          <w:lang w:val="de-DE"/>
        </w:rPr>
        <w:commentReference w:id="0"/>
      </w:r>
    </w:p>
    <w:p w14:paraId="571A028D" w14:textId="77777777" w:rsidR="00AE035F" w:rsidRPr="0006565B" w:rsidRDefault="00AE035F" w:rsidP="00AE035F">
      <w:pPr>
        <w:jc w:val="center"/>
      </w:pPr>
      <w:r w:rsidRPr="0006565B">
        <w:t>[</w:t>
      </w:r>
      <w:r w:rsidR="00353450" w:rsidRPr="0006565B">
        <w:t>Organisations-Name</w:t>
      </w:r>
      <w:r w:rsidRPr="0006565B">
        <w:t>]</w:t>
      </w:r>
    </w:p>
    <w:p w14:paraId="1BE0D12A" w14:textId="77777777" w:rsidR="00AE035F" w:rsidRPr="0006565B" w:rsidRDefault="00AE035F" w:rsidP="00AE035F">
      <w:pPr>
        <w:jc w:val="center"/>
      </w:pPr>
    </w:p>
    <w:p w14:paraId="1AC4E7FD" w14:textId="77777777" w:rsidR="00AE035F" w:rsidRPr="0006565B" w:rsidRDefault="00AE035F" w:rsidP="00AE035F">
      <w:pPr>
        <w:jc w:val="center"/>
      </w:pPr>
    </w:p>
    <w:p w14:paraId="0F04A370" w14:textId="77777777" w:rsidR="00AE035F" w:rsidRPr="0006565B" w:rsidRDefault="00D9796E" w:rsidP="00AE035F">
      <w:pPr>
        <w:jc w:val="center"/>
        <w:rPr>
          <w:b/>
          <w:sz w:val="32"/>
          <w:szCs w:val="28"/>
        </w:rPr>
      </w:pPr>
      <w:commentRangeStart w:id="1"/>
      <w:r w:rsidRPr="0006565B">
        <w:rPr>
          <w:b/>
          <w:sz w:val="32"/>
          <w:szCs w:val="28"/>
        </w:rPr>
        <w:t>VERFAHREN ZUR LAGERHALTUNG</w:t>
      </w:r>
      <w:commentRangeEnd w:id="1"/>
      <w:r w:rsidR="003E3944" w:rsidRPr="0006565B">
        <w:rPr>
          <w:rStyle w:val="CommentReference"/>
          <w:lang w:val="de-DE"/>
        </w:rPr>
        <w:commentReference w:id="1"/>
      </w:r>
    </w:p>
    <w:p w14:paraId="3FFEC0F3" w14:textId="77777777" w:rsidR="00AE035F" w:rsidRPr="0006565B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06565B" w14:paraId="149730BC" w14:textId="77777777" w:rsidTr="0097243F">
        <w:tc>
          <w:tcPr>
            <w:tcW w:w="2376" w:type="dxa"/>
          </w:tcPr>
          <w:p w14:paraId="2B3D0C23" w14:textId="77777777" w:rsidR="00DA78C6" w:rsidRPr="0006565B" w:rsidRDefault="00DA78C6" w:rsidP="0097243F">
            <w:commentRangeStart w:id="2"/>
            <w:r w:rsidRPr="0006565B">
              <w:t>Code:</w:t>
            </w:r>
            <w:commentRangeEnd w:id="2"/>
            <w:r w:rsidR="009F1421" w:rsidRPr="0006565B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600756BB" w14:textId="77777777" w:rsidR="00DA78C6" w:rsidRPr="0006565B" w:rsidRDefault="00DA78C6" w:rsidP="0097243F"/>
        </w:tc>
      </w:tr>
      <w:tr w:rsidR="00DA78C6" w:rsidRPr="0006565B" w14:paraId="6100C3C4" w14:textId="77777777" w:rsidTr="0097243F">
        <w:tc>
          <w:tcPr>
            <w:tcW w:w="2376" w:type="dxa"/>
          </w:tcPr>
          <w:p w14:paraId="073545E3" w14:textId="77777777" w:rsidR="00DA78C6" w:rsidRPr="0006565B" w:rsidRDefault="00DA78C6" w:rsidP="0097243F">
            <w:r w:rsidRPr="0006565B">
              <w:t>Version:</w:t>
            </w:r>
          </w:p>
        </w:tc>
        <w:tc>
          <w:tcPr>
            <w:tcW w:w="6912" w:type="dxa"/>
          </w:tcPr>
          <w:p w14:paraId="21C6C1AD" w14:textId="77777777" w:rsidR="00DA78C6" w:rsidRPr="0006565B" w:rsidRDefault="00A6145F" w:rsidP="0097243F">
            <w:r w:rsidRPr="0006565B">
              <w:t>0.1</w:t>
            </w:r>
          </w:p>
        </w:tc>
      </w:tr>
      <w:tr w:rsidR="00DA78C6" w:rsidRPr="0006565B" w14:paraId="5A25B7BC" w14:textId="77777777" w:rsidTr="0097243F">
        <w:tc>
          <w:tcPr>
            <w:tcW w:w="2376" w:type="dxa"/>
          </w:tcPr>
          <w:p w14:paraId="75631FB3" w14:textId="77777777" w:rsidR="00DA78C6" w:rsidRPr="0006565B" w:rsidRDefault="00E25DEB" w:rsidP="0097243F">
            <w:r w:rsidRPr="0006565B">
              <w:t>Erstellt von</w:t>
            </w:r>
            <w:r w:rsidR="00A6145F" w:rsidRPr="0006565B">
              <w:t>:</w:t>
            </w:r>
          </w:p>
        </w:tc>
        <w:tc>
          <w:tcPr>
            <w:tcW w:w="6912" w:type="dxa"/>
          </w:tcPr>
          <w:p w14:paraId="76C40CA3" w14:textId="77777777" w:rsidR="00DA78C6" w:rsidRPr="0006565B" w:rsidRDefault="00DA78C6" w:rsidP="0097243F"/>
        </w:tc>
      </w:tr>
      <w:tr w:rsidR="00DA78C6" w:rsidRPr="0006565B" w14:paraId="09633CE2" w14:textId="77777777" w:rsidTr="0097243F">
        <w:tc>
          <w:tcPr>
            <w:tcW w:w="2376" w:type="dxa"/>
          </w:tcPr>
          <w:p w14:paraId="74067E23" w14:textId="77777777" w:rsidR="00DA78C6" w:rsidRPr="0006565B" w:rsidRDefault="00E25DEB" w:rsidP="0097243F">
            <w:r w:rsidRPr="0006565B">
              <w:t>Genehmigt von</w:t>
            </w:r>
            <w:r w:rsidR="00A6145F" w:rsidRPr="0006565B">
              <w:t>:</w:t>
            </w:r>
          </w:p>
        </w:tc>
        <w:tc>
          <w:tcPr>
            <w:tcW w:w="6912" w:type="dxa"/>
          </w:tcPr>
          <w:p w14:paraId="3821F28F" w14:textId="77777777" w:rsidR="00DA78C6" w:rsidRPr="0006565B" w:rsidRDefault="00DA78C6" w:rsidP="0097243F"/>
        </w:tc>
      </w:tr>
      <w:tr w:rsidR="00DA78C6" w:rsidRPr="0006565B" w14:paraId="6D9F628D" w14:textId="77777777" w:rsidTr="0097243F">
        <w:tc>
          <w:tcPr>
            <w:tcW w:w="2376" w:type="dxa"/>
          </w:tcPr>
          <w:p w14:paraId="3F2350EA" w14:textId="77777777" w:rsidR="00DA78C6" w:rsidRPr="0006565B" w:rsidRDefault="00E25DEB" w:rsidP="0097243F">
            <w:r w:rsidRPr="0006565B">
              <w:t>Datum der Version</w:t>
            </w:r>
            <w:r w:rsidR="00A6145F" w:rsidRPr="0006565B">
              <w:t>:</w:t>
            </w:r>
          </w:p>
        </w:tc>
        <w:tc>
          <w:tcPr>
            <w:tcW w:w="6912" w:type="dxa"/>
          </w:tcPr>
          <w:p w14:paraId="48E3FE4B" w14:textId="77777777" w:rsidR="00DA78C6" w:rsidRPr="0006565B" w:rsidRDefault="00DA78C6" w:rsidP="0097243F"/>
        </w:tc>
      </w:tr>
      <w:tr w:rsidR="00DA78C6" w:rsidRPr="0006565B" w14:paraId="2CEAFBB4" w14:textId="77777777" w:rsidTr="0097243F">
        <w:tc>
          <w:tcPr>
            <w:tcW w:w="2376" w:type="dxa"/>
          </w:tcPr>
          <w:p w14:paraId="1694BD3A" w14:textId="77777777" w:rsidR="00DA78C6" w:rsidRPr="0006565B" w:rsidRDefault="00E25DEB" w:rsidP="0097243F">
            <w:r w:rsidRPr="0006565B">
              <w:t>Unterschrift</w:t>
            </w:r>
            <w:r w:rsidR="00A6145F" w:rsidRPr="0006565B">
              <w:t xml:space="preserve">: </w:t>
            </w:r>
          </w:p>
        </w:tc>
        <w:tc>
          <w:tcPr>
            <w:tcW w:w="6912" w:type="dxa"/>
          </w:tcPr>
          <w:p w14:paraId="632C133D" w14:textId="77777777" w:rsidR="00DA78C6" w:rsidRPr="0006565B" w:rsidRDefault="00DA78C6" w:rsidP="0097243F"/>
        </w:tc>
      </w:tr>
    </w:tbl>
    <w:p w14:paraId="4DC6FB7C" w14:textId="77777777" w:rsidR="00AE035F" w:rsidRPr="0006565B" w:rsidRDefault="00AE035F" w:rsidP="00AE035F"/>
    <w:p w14:paraId="65AAAEBE" w14:textId="77777777" w:rsidR="00DA78C6" w:rsidRPr="0006565B" w:rsidRDefault="00DA78C6" w:rsidP="00965663"/>
    <w:p w14:paraId="5FFEA209" w14:textId="77777777" w:rsidR="00DA78C6" w:rsidRPr="0006565B" w:rsidRDefault="004B484B" w:rsidP="009F1421">
      <w:pPr>
        <w:rPr>
          <w:b/>
          <w:sz w:val="28"/>
          <w:szCs w:val="28"/>
        </w:rPr>
      </w:pPr>
      <w:bookmarkStart w:id="3" w:name="_Toc380670565"/>
      <w:commentRangeStart w:id="4"/>
      <w:r w:rsidRPr="0006565B">
        <w:rPr>
          <w:b/>
          <w:sz w:val="28"/>
          <w:szCs w:val="28"/>
        </w:rPr>
        <w:t>Verteilerliste</w:t>
      </w:r>
      <w:bookmarkEnd w:id="3"/>
      <w:commentRangeEnd w:id="4"/>
      <w:r w:rsidR="009F1421" w:rsidRPr="0006565B">
        <w:rPr>
          <w:rStyle w:val="CommentReference"/>
          <w:b/>
          <w:sz w:val="28"/>
          <w:szCs w:val="28"/>
          <w:lang w:val="de-D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06565B" w14:paraId="1CEF29BA" w14:textId="77777777" w:rsidTr="0097243F">
        <w:tc>
          <w:tcPr>
            <w:tcW w:w="761" w:type="dxa"/>
            <w:vMerge w:val="restart"/>
            <w:vAlign w:val="center"/>
          </w:tcPr>
          <w:p w14:paraId="469B2C81" w14:textId="77777777" w:rsidR="00DA78C6" w:rsidRPr="0006565B" w:rsidRDefault="00B272E6" w:rsidP="0097243F">
            <w:pPr>
              <w:spacing w:after="0"/>
            </w:pPr>
            <w:r w:rsidRPr="0006565B">
              <w:t>Kopie Nr</w:t>
            </w:r>
            <w:r w:rsidR="006E25BA" w:rsidRPr="0006565B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4A0726A8" w14:textId="77777777" w:rsidR="00DA78C6" w:rsidRPr="0006565B" w:rsidRDefault="00B272E6" w:rsidP="0097243F">
            <w:pPr>
              <w:spacing w:after="0"/>
            </w:pPr>
            <w:r w:rsidRPr="0006565B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0F62D40D" w14:textId="77777777" w:rsidR="00DA78C6" w:rsidRPr="0006565B" w:rsidRDefault="006E25BA" w:rsidP="00B272E6">
            <w:pPr>
              <w:spacing w:after="0"/>
              <w:ind w:left="-18"/>
            </w:pPr>
            <w:r w:rsidRPr="0006565B">
              <w:t>Dat</w:t>
            </w:r>
            <w:r w:rsidR="00B272E6" w:rsidRPr="0006565B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5D6DA21B" w14:textId="77777777" w:rsidR="00DA78C6" w:rsidRPr="0006565B" w:rsidRDefault="00B272E6" w:rsidP="0097243F">
            <w:pPr>
              <w:spacing w:after="0"/>
            </w:pPr>
            <w:r w:rsidRPr="0006565B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51F0C62A" w14:textId="77777777" w:rsidR="00DA78C6" w:rsidRPr="0006565B" w:rsidRDefault="00B272E6" w:rsidP="0097243F">
            <w:pPr>
              <w:spacing w:after="0"/>
              <w:ind w:left="108"/>
            </w:pPr>
            <w:r w:rsidRPr="0006565B">
              <w:t>Zurückgesendet</w:t>
            </w:r>
          </w:p>
        </w:tc>
      </w:tr>
      <w:tr w:rsidR="00DA78C6" w:rsidRPr="0006565B" w14:paraId="08B5DE21" w14:textId="77777777" w:rsidTr="0097243F">
        <w:tc>
          <w:tcPr>
            <w:tcW w:w="761" w:type="dxa"/>
            <w:vMerge/>
          </w:tcPr>
          <w:p w14:paraId="1E2090B3" w14:textId="77777777" w:rsidR="00DA78C6" w:rsidRPr="0006565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625BEB7B" w14:textId="77777777" w:rsidR="00DA78C6" w:rsidRPr="0006565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7B65C052" w14:textId="77777777" w:rsidR="00DA78C6" w:rsidRPr="0006565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0990068C" w14:textId="77777777" w:rsidR="00DA78C6" w:rsidRPr="0006565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7557ECF7" w14:textId="77777777" w:rsidR="00DA78C6" w:rsidRPr="0006565B" w:rsidRDefault="006E25BA" w:rsidP="00B272E6">
            <w:pPr>
              <w:spacing w:after="0"/>
              <w:ind w:left="108"/>
            </w:pPr>
            <w:r w:rsidRPr="0006565B">
              <w:t>Dat</w:t>
            </w:r>
            <w:r w:rsidR="00B272E6" w:rsidRPr="0006565B">
              <w:t>um</w:t>
            </w:r>
          </w:p>
        </w:tc>
        <w:tc>
          <w:tcPr>
            <w:tcW w:w="1548" w:type="dxa"/>
            <w:vAlign w:val="center"/>
          </w:tcPr>
          <w:p w14:paraId="492AC434" w14:textId="77777777" w:rsidR="00DA78C6" w:rsidRPr="0006565B" w:rsidRDefault="00B272E6" w:rsidP="0097243F">
            <w:pPr>
              <w:spacing w:after="0"/>
              <w:ind w:left="90"/>
            </w:pPr>
            <w:r w:rsidRPr="0006565B">
              <w:t>Unterschrift</w:t>
            </w:r>
          </w:p>
        </w:tc>
      </w:tr>
      <w:tr w:rsidR="00DA78C6" w:rsidRPr="0006565B" w14:paraId="1BA54C36" w14:textId="77777777" w:rsidTr="0097243F">
        <w:tc>
          <w:tcPr>
            <w:tcW w:w="761" w:type="dxa"/>
          </w:tcPr>
          <w:p w14:paraId="4417464B" w14:textId="77777777" w:rsidR="00DA78C6" w:rsidRPr="0006565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BF08ED3" w14:textId="77777777" w:rsidR="00DA78C6" w:rsidRPr="0006565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6A41DDA" w14:textId="77777777" w:rsidR="00DA78C6" w:rsidRPr="0006565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11A0EEF" w14:textId="77777777" w:rsidR="00DA78C6" w:rsidRPr="0006565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FBBBF64" w14:textId="77777777" w:rsidR="00DA78C6" w:rsidRPr="0006565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0AA2DA2" w14:textId="77777777" w:rsidR="00DA78C6" w:rsidRPr="0006565B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06565B" w14:paraId="02EFC3F0" w14:textId="77777777" w:rsidTr="0097243F">
        <w:tc>
          <w:tcPr>
            <w:tcW w:w="761" w:type="dxa"/>
          </w:tcPr>
          <w:p w14:paraId="2F697B7A" w14:textId="77777777" w:rsidR="00DA78C6" w:rsidRPr="0006565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CB2BDB6" w14:textId="77777777" w:rsidR="00DA78C6" w:rsidRPr="0006565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024F520" w14:textId="77777777" w:rsidR="00DA78C6" w:rsidRPr="0006565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4DCB48D" w14:textId="77777777" w:rsidR="00DA78C6" w:rsidRPr="0006565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2075CAA" w14:textId="77777777" w:rsidR="00DA78C6" w:rsidRPr="0006565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F7ABE9F" w14:textId="77777777" w:rsidR="00DA78C6" w:rsidRPr="0006565B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06565B" w14:paraId="6541F68E" w14:textId="77777777" w:rsidTr="0097243F">
        <w:tc>
          <w:tcPr>
            <w:tcW w:w="761" w:type="dxa"/>
          </w:tcPr>
          <w:p w14:paraId="433C906D" w14:textId="77777777" w:rsidR="00DA78C6" w:rsidRPr="0006565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57D6EF5" w14:textId="77777777" w:rsidR="00DA78C6" w:rsidRPr="0006565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81670D1" w14:textId="77777777" w:rsidR="00DA78C6" w:rsidRPr="0006565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FF2C429" w14:textId="77777777" w:rsidR="00DA78C6" w:rsidRPr="0006565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F5C489D" w14:textId="77777777" w:rsidR="00DA78C6" w:rsidRPr="0006565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25A8236" w14:textId="77777777" w:rsidR="00DA78C6" w:rsidRPr="0006565B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2E9C947C" w14:textId="77777777" w:rsidR="00DA78C6" w:rsidRPr="0006565B" w:rsidRDefault="00DA78C6" w:rsidP="00DA78C6">
      <w:pPr>
        <w:rPr>
          <w:b/>
          <w:sz w:val="28"/>
        </w:rPr>
      </w:pPr>
    </w:p>
    <w:p w14:paraId="47F91CEF" w14:textId="77777777" w:rsidR="00AE035F" w:rsidRPr="0006565B" w:rsidRDefault="006E25BA" w:rsidP="00965663">
      <w:r w:rsidRPr="0006565B">
        <w:br w:type="page"/>
      </w:r>
    </w:p>
    <w:p w14:paraId="3AD7C608" w14:textId="77777777" w:rsidR="00AE035F" w:rsidRPr="0006565B" w:rsidRDefault="00AE035F" w:rsidP="00AE035F"/>
    <w:p w14:paraId="02D4E625" w14:textId="77777777" w:rsidR="009C3F7A" w:rsidRPr="0006565B" w:rsidRDefault="006E25BA" w:rsidP="009C3F7A">
      <w:pPr>
        <w:rPr>
          <w:b/>
          <w:sz w:val="28"/>
          <w:szCs w:val="28"/>
        </w:rPr>
      </w:pPr>
      <w:r w:rsidRPr="0006565B">
        <w:rPr>
          <w:b/>
          <w:sz w:val="28"/>
        </w:rPr>
        <w:t>Change</w:t>
      </w:r>
      <w:r w:rsidR="007B0F64" w:rsidRPr="0006565B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06565B" w14:paraId="4A1578FE" w14:textId="77777777" w:rsidTr="0097243F">
        <w:tc>
          <w:tcPr>
            <w:tcW w:w="1384" w:type="dxa"/>
          </w:tcPr>
          <w:p w14:paraId="3C8DC6A0" w14:textId="77777777" w:rsidR="009C3F7A" w:rsidRPr="0006565B" w:rsidRDefault="006E25BA" w:rsidP="007B0F64">
            <w:pPr>
              <w:rPr>
                <w:b/>
              </w:rPr>
            </w:pPr>
            <w:r w:rsidRPr="0006565B">
              <w:rPr>
                <w:b/>
              </w:rPr>
              <w:t>Dat</w:t>
            </w:r>
            <w:r w:rsidR="007B0F64" w:rsidRPr="0006565B">
              <w:rPr>
                <w:b/>
              </w:rPr>
              <w:t>um</w:t>
            </w:r>
          </w:p>
        </w:tc>
        <w:tc>
          <w:tcPr>
            <w:tcW w:w="992" w:type="dxa"/>
          </w:tcPr>
          <w:p w14:paraId="2609AFE9" w14:textId="77777777" w:rsidR="009C3F7A" w:rsidRPr="0006565B" w:rsidRDefault="006E25BA" w:rsidP="0097243F">
            <w:pPr>
              <w:rPr>
                <w:b/>
              </w:rPr>
            </w:pPr>
            <w:r w:rsidRPr="0006565B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5CAE4892" w14:textId="77777777" w:rsidR="009C3F7A" w:rsidRPr="0006565B" w:rsidRDefault="007B0F64" w:rsidP="0097243F">
            <w:pPr>
              <w:rPr>
                <w:b/>
              </w:rPr>
            </w:pPr>
            <w:r w:rsidRPr="0006565B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2522FB75" w14:textId="77777777" w:rsidR="009C3F7A" w:rsidRPr="0006565B" w:rsidRDefault="007B0F64" w:rsidP="0097243F">
            <w:pPr>
              <w:rPr>
                <w:b/>
              </w:rPr>
            </w:pPr>
            <w:r w:rsidRPr="0006565B">
              <w:rPr>
                <w:b/>
              </w:rPr>
              <w:t>Change-Beschreibung</w:t>
            </w:r>
          </w:p>
        </w:tc>
      </w:tr>
      <w:tr w:rsidR="009C3F7A" w:rsidRPr="0006565B" w14:paraId="020D32E2" w14:textId="77777777" w:rsidTr="0097243F">
        <w:tc>
          <w:tcPr>
            <w:tcW w:w="1384" w:type="dxa"/>
          </w:tcPr>
          <w:p w14:paraId="34CF78AC" w14:textId="77777777" w:rsidR="009C3F7A" w:rsidRPr="0006565B" w:rsidRDefault="009C3F7A" w:rsidP="0097243F"/>
        </w:tc>
        <w:tc>
          <w:tcPr>
            <w:tcW w:w="992" w:type="dxa"/>
          </w:tcPr>
          <w:p w14:paraId="16553481" w14:textId="77777777" w:rsidR="009C3F7A" w:rsidRPr="0006565B" w:rsidRDefault="006E25BA" w:rsidP="0097243F">
            <w:r w:rsidRPr="0006565B">
              <w:t>0.1</w:t>
            </w:r>
          </w:p>
        </w:tc>
        <w:tc>
          <w:tcPr>
            <w:tcW w:w="1560" w:type="dxa"/>
          </w:tcPr>
          <w:p w14:paraId="5DCC006B" w14:textId="77777777" w:rsidR="009C3F7A" w:rsidRPr="0006565B" w:rsidRDefault="009F1421" w:rsidP="0097243F">
            <w:r w:rsidRPr="0006565B">
              <w:t>9001Academy</w:t>
            </w:r>
          </w:p>
        </w:tc>
        <w:tc>
          <w:tcPr>
            <w:tcW w:w="5352" w:type="dxa"/>
          </w:tcPr>
          <w:p w14:paraId="7638F49D" w14:textId="77777777" w:rsidR="009C3F7A" w:rsidRPr="0006565B" w:rsidRDefault="007B0F64" w:rsidP="0097243F">
            <w:r w:rsidRPr="0006565B">
              <w:t>Gliederung Basisdokument</w:t>
            </w:r>
          </w:p>
        </w:tc>
      </w:tr>
      <w:tr w:rsidR="009C3F7A" w:rsidRPr="0006565B" w14:paraId="6D9444BC" w14:textId="77777777" w:rsidTr="0097243F">
        <w:tc>
          <w:tcPr>
            <w:tcW w:w="1384" w:type="dxa"/>
          </w:tcPr>
          <w:p w14:paraId="4F65C7B7" w14:textId="77777777" w:rsidR="009C3F7A" w:rsidRPr="0006565B" w:rsidRDefault="009C3F7A" w:rsidP="0097243F"/>
        </w:tc>
        <w:tc>
          <w:tcPr>
            <w:tcW w:w="992" w:type="dxa"/>
          </w:tcPr>
          <w:p w14:paraId="0EAB997E" w14:textId="77777777" w:rsidR="009C3F7A" w:rsidRPr="0006565B" w:rsidRDefault="009C3F7A" w:rsidP="0097243F"/>
        </w:tc>
        <w:tc>
          <w:tcPr>
            <w:tcW w:w="1560" w:type="dxa"/>
          </w:tcPr>
          <w:p w14:paraId="682C315E" w14:textId="77777777" w:rsidR="009C3F7A" w:rsidRPr="0006565B" w:rsidRDefault="009C3F7A" w:rsidP="0097243F"/>
        </w:tc>
        <w:tc>
          <w:tcPr>
            <w:tcW w:w="5352" w:type="dxa"/>
          </w:tcPr>
          <w:p w14:paraId="026EBEA4" w14:textId="77777777" w:rsidR="009C3F7A" w:rsidRPr="0006565B" w:rsidRDefault="009C3F7A" w:rsidP="0097243F"/>
        </w:tc>
      </w:tr>
      <w:tr w:rsidR="009C3F7A" w:rsidRPr="0006565B" w14:paraId="2435287E" w14:textId="77777777" w:rsidTr="0097243F">
        <w:tc>
          <w:tcPr>
            <w:tcW w:w="1384" w:type="dxa"/>
          </w:tcPr>
          <w:p w14:paraId="6C1DD21D" w14:textId="77777777" w:rsidR="009C3F7A" w:rsidRPr="0006565B" w:rsidRDefault="009C3F7A" w:rsidP="0097243F"/>
        </w:tc>
        <w:tc>
          <w:tcPr>
            <w:tcW w:w="992" w:type="dxa"/>
          </w:tcPr>
          <w:p w14:paraId="4F129001" w14:textId="77777777" w:rsidR="009C3F7A" w:rsidRPr="0006565B" w:rsidRDefault="009C3F7A" w:rsidP="0097243F"/>
        </w:tc>
        <w:tc>
          <w:tcPr>
            <w:tcW w:w="1560" w:type="dxa"/>
          </w:tcPr>
          <w:p w14:paraId="162B5EBE" w14:textId="77777777" w:rsidR="009C3F7A" w:rsidRPr="0006565B" w:rsidRDefault="009C3F7A" w:rsidP="0097243F"/>
        </w:tc>
        <w:tc>
          <w:tcPr>
            <w:tcW w:w="5352" w:type="dxa"/>
          </w:tcPr>
          <w:p w14:paraId="18DE537A" w14:textId="77777777" w:rsidR="009C3F7A" w:rsidRPr="0006565B" w:rsidRDefault="009C3F7A" w:rsidP="0097243F"/>
        </w:tc>
      </w:tr>
      <w:tr w:rsidR="009C3F7A" w:rsidRPr="0006565B" w14:paraId="591ED8C1" w14:textId="77777777" w:rsidTr="0097243F">
        <w:tc>
          <w:tcPr>
            <w:tcW w:w="1384" w:type="dxa"/>
          </w:tcPr>
          <w:p w14:paraId="265F33F4" w14:textId="77777777" w:rsidR="009C3F7A" w:rsidRPr="0006565B" w:rsidRDefault="009C3F7A" w:rsidP="0097243F"/>
        </w:tc>
        <w:tc>
          <w:tcPr>
            <w:tcW w:w="992" w:type="dxa"/>
          </w:tcPr>
          <w:p w14:paraId="2D58EABD" w14:textId="77777777" w:rsidR="009C3F7A" w:rsidRPr="0006565B" w:rsidRDefault="009C3F7A" w:rsidP="0097243F"/>
        </w:tc>
        <w:tc>
          <w:tcPr>
            <w:tcW w:w="1560" w:type="dxa"/>
          </w:tcPr>
          <w:p w14:paraId="473218FF" w14:textId="77777777" w:rsidR="009C3F7A" w:rsidRPr="0006565B" w:rsidRDefault="009C3F7A" w:rsidP="0097243F"/>
        </w:tc>
        <w:tc>
          <w:tcPr>
            <w:tcW w:w="5352" w:type="dxa"/>
          </w:tcPr>
          <w:p w14:paraId="67F5BB49" w14:textId="77777777" w:rsidR="009C3F7A" w:rsidRPr="0006565B" w:rsidRDefault="009C3F7A" w:rsidP="0097243F"/>
        </w:tc>
      </w:tr>
      <w:tr w:rsidR="009C3F7A" w:rsidRPr="0006565B" w14:paraId="46D4A0FA" w14:textId="77777777" w:rsidTr="0097243F">
        <w:tc>
          <w:tcPr>
            <w:tcW w:w="1384" w:type="dxa"/>
          </w:tcPr>
          <w:p w14:paraId="0F6E39E9" w14:textId="77777777" w:rsidR="009C3F7A" w:rsidRPr="0006565B" w:rsidRDefault="009C3F7A" w:rsidP="0097243F"/>
        </w:tc>
        <w:tc>
          <w:tcPr>
            <w:tcW w:w="992" w:type="dxa"/>
          </w:tcPr>
          <w:p w14:paraId="12B0524D" w14:textId="77777777" w:rsidR="009C3F7A" w:rsidRPr="0006565B" w:rsidRDefault="009C3F7A" w:rsidP="0097243F"/>
        </w:tc>
        <w:tc>
          <w:tcPr>
            <w:tcW w:w="1560" w:type="dxa"/>
          </w:tcPr>
          <w:p w14:paraId="1151FF5C" w14:textId="77777777" w:rsidR="009C3F7A" w:rsidRPr="0006565B" w:rsidRDefault="009C3F7A" w:rsidP="0097243F"/>
        </w:tc>
        <w:tc>
          <w:tcPr>
            <w:tcW w:w="5352" w:type="dxa"/>
          </w:tcPr>
          <w:p w14:paraId="11BE266B" w14:textId="77777777" w:rsidR="009C3F7A" w:rsidRPr="0006565B" w:rsidRDefault="009C3F7A" w:rsidP="0097243F"/>
        </w:tc>
      </w:tr>
      <w:tr w:rsidR="009C3F7A" w:rsidRPr="0006565B" w14:paraId="0FDA5326" w14:textId="77777777" w:rsidTr="0097243F">
        <w:tc>
          <w:tcPr>
            <w:tcW w:w="1384" w:type="dxa"/>
          </w:tcPr>
          <w:p w14:paraId="663062F2" w14:textId="77777777" w:rsidR="009C3F7A" w:rsidRPr="0006565B" w:rsidRDefault="009C3F7A" w:rsidP="0097243F"/>
        </w:tc>
        <w:tc>
          <w:tcPr>
            <w:tcW w:w="992" w:type="dxa"/>
          </w:tcPr>
          <w:p w14:paraId="6950CCBB" w14:textId="77777777" w:rsidR="009C3F7A" w:rsidRPr="0006565B" w:rsidRDefault="009C3F7A" w:rsidP="0097243F"/>
        </w:tc>
        <w:tc>
          <w:tcPr>
            <w:tcW w:w="1560" w:type="dxa"/>
          </w:tcPr>
          <w:p w14:paraId="5BCB1493" w14:textId="77777777" w:rsidR="009C3F7A" w:rsidRPr="0006565B" w:rsidRDefault="009C3F7A" w:rsidP="0097243F"/>
        </w:tc>
        <w:tc>
          <w:tcPr>
            <w:tcW w:w="5352" w:type="dxa"/>
          </w:tcPr>
          <w:p w14:paraId="18E121CC" w14:textId="77777777" w:rsidR="009C3F7A" w:rsidRPr="0006565B" w:rsidRDefault="009C3F7A" w:rsidP="0097243F"/>
        </w:tc>
      </w:tr>
      <w:tr w:rsidR="009C3F7A" w:rsidRPr="0006565B" w14:paraId="2B8D8432" w14:textId="77777777" w:rsidTr="0097243F">
        <w:tc>
          <w:tcPr>
            <w:tcW w:w="1384" w:type="dxa"/>
          </w:tcPr>
          <w:p w14:paraId="45B48995" w14:textId="77777777" w:rsidR="009C3F7A" w:rsidRPr="0006565B" w:rsidRDefault="009C3F7A" w:rsidP="0097243F"/>
        </w:tc>
        <w:tc>
          <w:tcPr>
            <w:tcW w:w="992" w:type="dxa"/>
          </w:tcPr>
          <w:p w14:paraId="3A0EFC7C" w14:textId="77777777" w:rsidR="009C3F7A" w:rsidRPr="0006565B" w:rsidRDefault="009C3F7A" w:rsidP="0097243F"/>
        </w:tc>
        <w:tc>
          <w:tcPr>
            <w:tcW w:w="1560" w:type="dxa"/>
          </w:tcPr>
          <w:p w14:paraId="6BF8F557" w14:textId="77777777" w:rsidR="009C3F7A" w:rsidRPr="0006565B" w:rsidRDefault="009C3F7A" w:rsidP="0097243F"/>
        </w:tc>
        <w:tc>
          <w:tcPr>
            <w:tcW w:w="5352" w:type="dxa"/>
          </w:tcPr>
          <w:p w14:paraId="48E8F1B5" w14:textId="77777777" w:rsidR="009C3F7A" w:rsidRPr="0006565B" w:rsidRDefault="009C3F7A" w:rsidP="0097243F"/>
        </w:tc>
      </w:tr>
    </w:tbl>
    <w:p w14:paraId="1EEC35B8" w14:textId="77777777" w:rsidR="009C3F7A" w:rsidRPr="0006565B" w:rsidRDefault="009C3F7A" w:rsidP="00AE035F"/>
    <w:p w14:paraId="66D59627" w14:textId="77777777" w:rsidR="00AE035F" w:rsidRPr="0006565B" w:rsidRDefault="00784DD0" w:rsidP="00AE035F">
      <w:pPr>
        <w:rPr>
          <w:b/>
          <w:sz w:val="28"/>
          <w:szCs w:val="28"/>
        </w:rPr>
      </w:pPr>
      <w:r w:rsidRPr="0006565B">
        <w:rPr>
          <w:b/>
          <w:sz w:val="28"/>
        </w:rPr>
        <w:t>Inhaltsverzeichnis</w:t>
      </w:r>
    </w:p>
    <w:p w14:paraId="5FAFD365" w14:textId="77777777" w:rsidR="00DC1603" w:rsidRDefault="005F110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06565B">
        <w:fldChar w:fldCharType="begin"/>
      </w:r>
      <w:r w:rsidR="006E25BA" w:rsidRPr="0006565B">
        <w:instrText xml:space="preserve"> TOC \o "1-3" \h \z \u </w:instrText>
      </w:r>
      <w:r w:rsidRPr="0006565B">
        <w:fldChar w:fldCharType="separate"/>
      </w:r>
      <w:hyperlink w:anchor="_Toc489277568" w:history="1">
        <w:r w:rsidR="00DC1603" w:rsidRPr="006077D1">
          <w:rPr>
            <w:rStyle w:val="Hyperlink"/>
            <w:noProof/>
          </w:rPr>
          <w:t>1.</w:t>
        </w:r>
        <w:r w:rsidR="00DC16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C1603" w:rsidRPr="006077D1">
          <w:rPr>
            <w:rStyle w:val="Hyperlink"/>
            <w:noProof/>
          </w:rPr>
          <w:t>Zweck, Anwendungsbereich und Anwender</w:t>
        </w:r>
        <w:r w:rsidR="00DC1603">
          <w:rPr>
            <w:noProof/>
            <w:webHidden/>
          </w:rPr>
          <w:tab/>
        </w:r>
        <w:r w:rsidR="00DC1603">
          <w:rPr>
            <w:noProof/>
            <w:webHidden/>
          </w:rPr>
          <w:fldChar w:fldCharType="begin"/>
        </w:r>
        <w:r w:rsidR="00DC1603">
          <w:rPr>
            <w:noProof/>
            <w:webHidden/>
          </w:rPr>
          <w:instrText xml:space="preserve"> PAGEREF _Toc489277568 \h </w:instrText>
        </w:r>
        <w:r w:rsidR="00DC1603">
          <w:rPr>
            <w:noProof/>
            <w:webHidden/>
          </w:rPr>
        </w:r>
        <w:r w:rsidR="00DC1603">
          <w:rPr>
            <w:noProof/>
            <w:webHidden/>
          </w:rPr>
          <w:fldChar w:fldCharType="separate"/>
        </w:r>
        <w:r w:rsidR="00DC1603">
          <w:rPr>
            <w:noProof/>
            <w:webHidden/>
          </w:rPr>
          <w:t>3</w:t>
        </w:r>
        <w:r w:rsidR="00DC1603">
          <w:rPr>
            <w:noProof/>
            <w:webHidden/>
          </w:rPr>
          <w:fldChar w:fldCharType="end"/>
        </w:r>
      </w:hyperlink>
    </w:p>
    <w:p w14:paraId="774DB79C" w14:textId="77777777" w:rsidR="00DC1603" w:rsidRDefault="00564D8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277569" w:history="1">
        <w:r w:rsidR="00DC1603" w:rsidRPr="006077D1">
          <w:rPr>
            <w:rStyle w:val="Hyperlink"/>
            <w:noProof/>
          </w:rPr>
          <w:t>2.</w:t>
        </w:r>
        <w:r w:rsidR="00DC16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C1603" w:rsidRPr="006077D1">
          <w:rPr>
            <w:rStyle w:val="Hyperlink"/>
            <w:noProof/>
          </w:rPr>
          <w:t>Referenzdokumente</w:t>
        </w:r>
        <w:r w:rsidR="00DC1603">
          <w:rPr>
            <w:noProof/>
            <w:webHidden/>
          </w:rPr>
          <w:tab/>
        </w:r>
        <w:r w:rsidR="00DC1603">
          <w:rPr>
            <w:noProof/>
            <w:webHidden/>
          </w:rPr>
          <w:fldChar w:fldCharType="begin"/>
        </w:r>
        <w:r w:rsidR="00DC1603">
          <w:rPr>
            <w:noProof/>
            <w:webHidden/>
          </w:rPr>
          <w:instrText xml:space="preserve"> PAGEREF _Toc489277569 \h </w:instrText>
        </w:r>
        <w:r w:rsidR="00DC1603">
          <w:rPr>
            <w:noProof/>
            <w:webHidden/>
          </w:rPr>
        </w:r>
        <w:r w:rsidR="00DC1603">
          <w:rPr>
            <w:noProof/>
            <w:webHidden/>
          </w:rPr>
          <w:fldChar w:fldCharType="separate"/>
        </w:r>
        <w:r w:rsidR="00DC1603">
          <w:rPr>
            <w:noProof/>
            <w:webHidden/>
          </w:rPr>
          <w:t>3</w:t>
        </w:r>
        <w:r w:rsidR="00DC1603">
          <w:rPr>
            <w:noProof/>
            <w:webHidden/>
          </w:rPr>
          <w:fldChar w:fldCharType="end"/>
        </w:r>
      </w:hyperlink>
    </w:p>
    <w:p w14:paraId="7B89C76A" w14:textId="77777777" w:rsidR="00DC1603" w:rsidRDefault="00564D8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277570" w:history="1">
        <w:r w:rsidR="00DC1603" w:rsidRPr="006077D1">
          <w:rPr>
            <w:rStyle w:val="Hyperlink"/>
            <w:noProof/>
          </w:rPr>
          <w:t>3.</w:t>
        </w:r>
        <w:r w:rsidR="00DC16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C1603" w:rsidRPr="006077D1">
          <w:rPr>
            <w:rStyle w:val="Hyperlink"/>
            <w:noProof/>
          </w:rPr>
          <w:t>Planung von Lagerhaltungs-Ressourcen</w:t>
        </w:r>
        <w:r w:rsidR="00DC1603">
          <w:rPr>
            <w:noProof/>
            <w:webHidden/>
          </w:rPr>
          <w:tab/>
        </w:r>
        <w:r w:rsidR="00DC1603">
          <w:rPr>
            <w:noProof/>
            <w:webHidden/>
          </w:rPr>
          <w:fldChar w:fldCharType="begin"/>
        </w:r>
        <w:r w:rsidR="00DC1603">
          <w:rPr>
            <w:noProof/>
            <w:webHidden/>
          </w:rPr>
          <w:instrText xml:space="preserve"> PAGEREF _Toc489277570 \h </w:instrText>
        </w:r>
        <w:r w:rsidR="00DC1603">
          <w:rPr>
            <w:noProof/>
            <w:webHidden/>
          </w:rPr>
        </w:r>
        <w:r w:rsidR="00DC1603">
          <w:rPr>
            <w:noProof/>
            <w:webHidden/>
          </w:rPr>
          <w:fldChar w:fldCharType="separate"/>
        </w:r>
        <w:r w:rsidR="00DC1603">
          <w:rPr>
            <w:noProof/>
            <w:webHidden/>
          </w:rPr>
          <w:t>4</w:t>
        </w:r>
        <w:r w:rsidR="00DC1603">
          <w:rPr>
            <w:noProof/>
            <w:webHidden/>
          </w:rPr>
          <w:fldChar w:fldCharType="end"/>
        </w:r>
      </w:hyperlink>
    </w:p>
    <w:p w14:paraId="6FB43580" w14:textId="77777777" w:rsidR="00DC1603" w:rsidRDefault="00564D8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7571" w:history="1">
        <w:r w:rsidR="00DC1603" w:rsidRPr="006077D1">
          <w:rPr>
            <w:rStyle w:val="Hyperlink"/>
            <w:noProof/>
          </w:rPr>
          <w:t>3.1.</w:t>
        </w:r>
        <w:r w:rsidR="00DC16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C1603" w:rsidRPr="006077D1">
          <w:rPr>
            <w:rStyle w:val="Hyperlink"/>
            <w:noProof/>
          </w:rPr>
          <w:t>Prozessablauf</w:t>
        </w:r>
        <w:r w:rsidR="00DC1603">
          <w:rPr>
            <w:noProof/>
            <w:webHidden/>
          </w:rPr>
          <w:tab/>
        </w:r>
        <w:r w:rsidR="00DC1603">
          <w:rPr>
            <w:noProof/>
            <w:webHidden/>
          </w:rPr>
          <w:fldChar w:fldCharType="begin"/>
        </w:r>
        <w:r w:rsidR="00DC1603">
          <w:rPr>
            <w:noProof/>
            <w:webHidden/>
          </w:rPr>
          <w:instrText xml:space="preserve"> PAGEREF _Toc489277571 \h </w:instrText>
        </w:r>
        <w:r w:rsidR="00DC1603">
          <w:rPr>
            <w:noProof/>
            <w:webHidden/>
          </w:rPr>
        </w:r>
        <w:r w:rsidR="00DC1603">
          <w:rPr>
            <w:noProof/>
            <w:webHidden/>
          </w:rPr>
          <w:fldChar w:fldCharType="separate"/>
        </w:r>
        <w:r w:rsidR="00DC1603">
          <w:rPr>
            <w:noProof/>
            <w:webHidden/>
          </w:rPr>
          <w:t>4</w:t>
        </w:r>
        <w:r w:rsidR="00DC1603">
          <w:rPr>
            <w:noProof/>
            <w:webHidden/>
          </w:rPr>
          <w:fldChar w:fldCharType="end"/>
        </w:r>
      </w:hyperlink>
    </w:p>
    <w:p w14:paraId="6F756369" w14:textId="77777777" w:rsidR="00DC1603" w:rsidRDefault="00564D8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7572" w:history="1">
        <w:r w:rsidR="00DC1603" w:rsidRPr="006077D1">
          <w:rPr>
            <w:rStyle w:val="Hyperlink"/>
            <w:noProof/>
          </w:rPr>
          <w:t>3.2.</w:t>
        </w:r>
        <w:r w:rsidR="00DC16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C1603" w:rsidRPr="006077D1">
          <w:rPr>
            <w:rStyle w:val="Hyperlink"/>
            <w:noProof/>
          </w:rPr>
          <w:t>Bestimmung des Lagerhaltungsbedarfs</w:t>
        </w:r>
        <w:r w:rsidR="00DC1603">
          <w:rPr>
            <w:noProof/>
            <w:webHidden/>
          </w:rPr>
          <w:tab/>
        </w:r>
        <w:r w:rsidR="00DC1603">
          <w:rPr>
            <w:noProof/>
            <w:webHidden/>
          </w:rPr>
          <w:fldChar w:fldCharType="begin"/>
        </w:r>
        <w:r w:rsidR="00DC1603">
          <w:rPr>
            <w:noProof/>
            <w:webHidden/>
          </w:rPr>
          <w:instrText xml:space="preserve"> PAGEREF _Toc489277572 \h </w:instrText>
        </w:r>
        <w:r w:rsidR="00DC1603">
          <w:rPr>
            <w:noProof/>
            <w:webHidden/>
          </w:rPr>
        </w:r>
        <w:r w:rsidR="00DC1603">
          <w:rPr>
            <w:noProof/>
            <w:webHidden/>
          </w:rPr>
          <w:fldChar w:fldCharType="separate"/>
        </w:r>
        <w:r w:rsidR="00DC1603">
          <w:rPr>
            <w:noProof/>
            <w:webHidden/>
          </w:rPr>
          <w:t>4</w:t>
        </w:r>
        <w:r w:rsidR="00DC1603">
          <w:rPr>
            <w:noProof/>
            <w:webHidden/>
          </w:rPr>
          <w:fldChar w:fldCharType="end"/>
        </w:r>
      </w:hyperlink>
    </w:p>
    <w:p w14:paraId="0573B35A" w14:textId="77777777" w:rsidR="00DC1603" w:rsidRDefault="00564D8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7573" w:history="1">
        <w:r w:rsidR="00DC1603" w:rsidRPr="006077D1">
          <w:rPr>
            <w:rStyle w:val="Hyperlink"/>
            <w:noProof/>
          </w:rPr>
          <w:t>3.3.</w:t>
        </w:r>
        <w:r w:rsidR="00DC16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C1603" w:rsidRPr="006077D1">
          <w:rPr>
            <w:rStyle w:val="Hyperlink"/>
            <w:noProof/>
          </w:rPr>
          <w:t>Lageraufbereitung und Planung</w:t>
        </w:r>
        <w:r w:rsidR="00DC1603">
          <w:rPr>
            <w:noProof/>
            <w:webHidden/>
          </w:rPr>
          <w:tab/>
        </w:r>
        <w:r w:rsidR="00DC1603">
          <w:rPr>
            <w:noProof/>
            <w:webHidden/>
          </w:rPr>
          <w:fldChar w:fldCharType="begin"/>
        </w:r>
        <w:r w:rsidR="00DC1603">
          <w:rPr>
            <w:noProof/>
            <w:webHidden/>
          </w:rPr>
          <w:instrText xml:space="preserve"> PAGEREF _Toc489277573 \h </w:instrText>
        </w:r>
        <w:r w:rsidR="00DC1603">
          <w:rPr>
            <w:noProof/>
            <w:webHidden/>
          </w:rPr>
        </w:r>
        <w:r w:rsidR="00DC1603">
          <w:rPr>
            <w:noProof/>
            <w:webHidden/>
          </w:rPr>
          <w:fldChar w:fldCharType="separate"/>
        </w:r>
        <w:r w:rsidR="00DC1603">
          <w:rPr>
            <w:noProof/>
            <w:webHidden/>
          </w:rPr>
          <w:t>4</w:t>
        </w:r>
        <w:r w:rsidR="00DC1603">
          <w:rPr>
            <w:noProof/>
            <w:webHidden/>
          </w:rPr>
          <w:fldChar w:fldCharType="end"/>
        </w:r>
      </w:hyperlink>
    </w:p>
    <w:p w14:paraId="42B42F14" w14:textId="77777777" w:rsidR="00DC1603" w:rsidRDefault="00564D8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277574" w:history="1">
        <w:r w:rsidR="00DC1603" w:rsidRPr="006077D1">
          <w:rPr>
            <w:rStyle w:val="Hyperlink"/>
            <w:noProof/>
          </w:rPr>
          <w:t>3.3.1.</w:t>
        </w:r>
        <w:r w:rsidR="00DC160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DC1603" w:rsidRPr="006077D1">
          <w:rPr>
            <w:rStyle w:val="Hyperlink"/>
            <w:noProof/>
          </w:rPr>
          <w:t>Allgemeiner Lagerungsbedarf</w:t>
        </w:r>
        <w:r w:rsidR="00DC1603">
          <w:rPr>
            <w:noProof/>
            <w:webHidden/>
          </w:rPr>
          <w:tab/>
        </w:r>
        <w:r w:rsidR="00DC1603">
          <w:rPr>
            <w:noProof/>
            <w:webHidden/>
          </w:rPr>
          <w:fldChar w:fldCharType="begin"/>
        </w:r>
        <w:r w:rsidR="00DC1603">
          <w:rPr>
            <w:noProof/>
            <w:webHidden/>
          </w:rPr>
          <w:instrText xml:space="preserve"> PAGEREF _Toc489277574 \h </w:instrText>
        </w:r>
        <w:r w:rsidR="00DC1603">
          <w:rPr>
            <w:noProof/>
            <w:webHidden/>
          </w:rPr>
        </w:r>
        <w:r w:rsidR="00DC1603">
          <w:rPr>
            <w:noProof/>
            <w:webHidden/>
          </w:rPr>
          <w:fldChar w:fldCharType="separate"/>
        </w:r>
        <w:r w:rsidR="00DC1603">
          <w:rPr>
            <w:noProof/>
            <w:webHidden/>
          </w:rPr>
          <w:t>4</w:t>
        </w:r>
        <w:r w:rsidR="00DC1603">
          <w:rPr>
            <w:noProof/>
            <w:webHidden/>
          </w:rPr>
          <w:fldChar w:fldCharType="end"/>
        </w:r>
      </w:hyperlink>
    </w:p>
    <w:p w14:paraId="157EF2A0" w14:textId="77777777" w:rsidR="00DC1603" w:rsidRDefault="00564D8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277575" w:history="1">
        <w:r w:rsidR="00DC1603" w:rsidRPr="006077D1">
          <w:rPr>
            <w:rStyle w:val="Hyperlink"/>
            <w:noProof/>
          </w:rPr>
          <w:t>3.3.2.</w:t>
        </w:r>
        <w:r w:rsidR="00DC160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DC1603" w:rsidRPr="006077D1">
          <w:rPr>
            <w:rStyle w:val="Hyperlink"/>
            <w:noProof/>
          </w:rPr>
          <w:t>Spezieller Lagerungsbedarf</w:t>
        </w:r>
        <w:r w:rsidR="00DC1603">
          <w:rPr>
            <w:noProof/>
            <w:webHidden/>
          </w:rPr>
          <w:tab/>
        </w:r>
        <w:r w:rsidR="00DC1603">
          <w:rPr>
            <w:noProof/>
            <w:webHidden/>
          </w:rPr>
          <w:fldChar w:fldCharType="begin"/>
        </w:r>
        <w:r w:rsidR="00DC1603">
          <w:rPr>
            <w:noProof/>
            <w:webHidden/>
          </w:rPr>
          <w:instrText xml:space="preserve"> PAGEREF _Toc489277575 \h </w:instrText>
        </w:r>
        <w:r w:rsidR="00DC1603">
          <w:rPr>
            <w:noProof/>
            <w:webHidden/>
          </w:rPr>
        </w:r>
        <w:r w:rsidR="00DC1603">
          <w:rPr>
            <w:noProof/>
            <w:webHidden/>
          </w:rPr>
          <w:fldChar w:fldCharType="separate"/>
        </w:r>
        <w:r w:rsidR="00DC1603">
          <w:rPr>
            <w:noProof/>
            <w:webHidden/>
          </w:rPr>
          <w:t>5</w:t>
        </w:r>
        <w:r w:rsidR="00DC1603">
          <w:rPr>
            <w:noProof/>
            <w:webHidden/>
          </w:rPr>
          <w:fldChar w:fldCharType="end"/>
        </w:r>
      </w:hyperlink>
    </w:p>
    <w:p w14:paraId="422EAE3B" w14:textId="77777777" w:rsidR="00DC1603" w:rsidRDefault="00564D8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7576" w:history="1">
        <w:r w:rsidR="00DC1603" w:rsidRPr="006077D1">
          <w:rPr>
            <w:rStyle w:val="Hyperlink"/>
            <w:noProof/>
          </w:rPr>
          <w:t>3.4.</w:t>
        </w:r>
        <w:r w:rsidR="00DC16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C1603" w:rsidRPr="006077D1">
          <w:rPr>
            <w:rStyle w:val="Hyperlink"/>
            <w:noProof/>
          </w:rPr>
          <w:t>Ressourcen-Erfordernisse</w:t>
        </w:r>
        <w:r w:rsidR="00DC1603">
          <w:rPr>
            <w:noProof/>
            <w:webHidden/>
          </w:rPr>
          <w:tab/>
        </w:r>
        <w:r w:rsidR="00DC1603">
          <w:rPr>
            <w:noProof/>
            <w:webHidden/>
          </w:rPr>
          <w:fldChar w:fldCharType="begin"/>
        </w:r>
        <w:r w:rsidR="00DC1603">
          <w:rPr>
            <w:noProof/>
            <w:webHidden/>
          </w:rPr>
          <w:instrText xml:space="preserve"> PAGEREF _Toc489277576 \h </w:instrText>
        </w:r>
        <w:r w:rsidR="00DC1603">
          <w:rPr>
            <w:noProof/>
            <w:webHidden/>
          </w:rPr>
        </w:r>
        <w:r w:rsidR="00DC1603">
          <w:rPr>
            <w:noProof/>
            <w:webHidden/>
          </w:rPr>
          <w:fldChar w:fldCharType="separate"/>
        </w:r>
        <w:r w:rsidR="00DC1603">
          <w:rPr>
            <w:noProof/>
            <w:webHidden/>
          </w:rPr>
          <w:t>5</w:t>
        </w:r>
        <w:r w:rsidR="00DC1603">
          <w:rPr>
            <w:noProof/>
            <w:webHidden/>
          </w:rPr>
          <w:fldChar w:fldCharType="end"/>
        </w:r>
      </w:hyperlink>
    </w:p>
    <w:p w14:paraId="13DED990" w14:textId="77777777" w:rsidR="00DC1603" w:rsidRDefault="00564D8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277577" w:history="1">
        <w:r w:rsidR="00DC1603" w:rsidRPr="006077D1">
          <w:rPr>
            <w:rStyle w:val="Hyperlink"/>
            <w:noProof/>
          </w:rPr>
          <w:t>4.</w:t>
        </w:r>
        <w:r w:rsidR="00DC16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C1603" w:rsidRPr="006077D1">
          <w:rPr>
            <w:rStyle w:val="Hyperlink"/>
            <w:noProof/>
          </w:rPr>
          <w:t>Lagerverwaltung</w:t>
        </w:r>
        <w:r w:rsidR="00DC1603">
          <w:rPr>
            <w:noProof/>
            <w:webHidden/>
          </w:rPr>
          <w:tab/>
        </w:r>
        <w:r w:rsidR="00DC1603">
          <w:rPr>
            <w:noProof/>
            <w:webHidden/>
          </w:rPr>
          <w:fldChar w:fldCharType="begin"/>
        </w:r>
        <w:r w:rsidR="00DC1603">
          <w:rPr>
            <w:noProof/>
            <w:webHidden/>
          </w:rPr>
          <w:instrText xml:space="preserve"> PAGEREF _Toc489277577 \h </w:instrText>
        </w:r>
        <w:r w:rsidR="00DC1603">
          <w:rPr>
            <w:noProof/>
            <w:webHidden/>
          </w:rPr>
        </w:r>
        <w:r w:rsidR="00DC1603">
          <w:rPr>
            <w:noProof/>
            <w:webHidden/>
          </w:rPr>
          <w:fldChar w:fldCharType="separate"/>
        </w:r>
        <w:r w:rsidR="00DC1603">
          <w:rPr>
            <w:noProof/>
            <w:webHidden/>
          </w:rPr>
          <w:t>5</w:t>
        </w:r>
        <w:r w:rsidR="00DC1603">
          <w:rPr>
            <w:noProof/>
            <w:webHidden/>
          </w:rPr>
          <w:fldChar w:fldCharType="end"/>
        </w:r>
      </w:hyperlink>
    </w:p>
    <w:p w14:paraId="674D31C4" w14:textId="77777777" w:rsidR="00DC1603" w:rsidRDefault="00564D8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7578" w:history="1">
        <w:r w:rsidR="00DC1603" w:rsidRPr="006077D1">
          <w:rPr>
            <w:rStyle w:val="Hyperlink"/>
            <w:noProof/>
          </w:rPr>
          <w:t>4.1.</w:t>
        </w:r>
        <w:r w:rsidR="00DC16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C1603" w:rsidRPr="006077D1">
          <w:rPr>
            <w:rStyle w:val="Hyperlink"/>
            <w:noProof/>
          </w:rPr>
          <w:t>Prozessablauf</w:t>
        </w:r>
        <w:r w:rsidR="00DC1603">
          <w:rPr>
            <w:noProof/>
            <w:webHidden/>
          </w:rPr>
          <w:tab/>
        </w:r>
        <w:r w:rsidR="00DC1603">
          <w:rPr>
            <w:noProof/>
            <w:webHidden/>
          </w:rPr>
          <w:fldChar w:fldCharType="begin"/>
        </w:r>
        <w:r w:rsidR="00DC1603">
          <w:rPr>
            <w:noProof/>
            <w:webHidden/>
          </w:rPr>
          <w:instrText xml:space="preserve"> PAGEREF _Toc489277578 \h </w:instrText>
        </w:r>
        <w:r w:rsidR="00DC1603">
          <w:rPr>
            <w:noProof/>
            <w:webHidden/>
          </w:rPr>
        </w:r>
        <w:r w:rsidR="00DC1603">
          <w:rPr>
            <w:noProof/>
            <w:webHidden/>
          </w:rPr>
          <w:fldChar w:fldCharType="separate"/>
        </w:r>
        <w:r w:rsidR="00DC1603">
          <w:rPr>
            <w:noProof/>
            <w:webHidden/>
          </w:rPr>
          <w:t>5</w:t>
        </w:r>
        <w:r w:rsidR="00DC1603">
          <w:rPr>
            <w:noProof/>
            <w:webHidden/>
          </w:rPr>
          <w:fldChar w:fldCharType="end"/>
        </w:r>
      </w:hyperlink>
    </w:p>
    <w:p w14:paraId="177B1ED9" w14:textId="77777777" w:rsidR="00DC1603" w:rsidRDefault="00564D8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7579" w:history="1">
        <w:r w:rsidR="00DC1603" w:rsidRPr="006077D1">
          <w:rPr>
            <w:rStyle w:val="Hyperlink"/>
            <w:noProof/>
          </w:rPr>
          <w:t>4.2.</w:t>
        </w:r>
        <w:r w:rsidR="00DC16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C1603" w:rsidRPr="006077D1">
          <w:rPr>
            <w:rStyle w:val="Hyperlink"/>
            <w:noProof/>
          </w:rPr>
          <w:t>Erhalt der Waren</w:t>
        </w:r>
        <w:r w:rsidR="00DC1603">
          <w:rPr>
            <w:noProof/>
            <w:webHidden/>
          </w:rPr>
          <w:tab/>
        </w:r>
        <w:r w:rsidR="00DC1603">
          <w:rPr>
            <w:noProof/>
            <w:webHidden/>
          </w:rPr>
          <w:fldChar w:fldCharType="begin"/>
        </w:r>
        <w:r w:rsidR="00DC1603">
          <w:rPr>
            <w:noProof/>
            <w:webHidden/>
          </w:rPr>
          <w:instrText xml:space="preserve"> PAGEREF _Toc489277579 \h </w:instrText>
        </w:r>
        <w:r w:rsidR="00DC1603">
          <w:rPr>
            <w:noProof/>
            <w:webHidden/>
          </w:rPr>
        </w:r>
        <w:r w:rsidR="00DC1603">
          <w:rPr>
            <w:noProof/>
            <w:webHidden/>
          </w:rPr>
          <w:fldChar w:fldCharType="separate"/>
        </w:r>
        <w:r w:rsidR="00DC1603">
          <w:rPr>
            <w:noProof/>
            <w:webHidden/>
          </w:rPr>
          <w:t>6</w:t>
        </w:r>
        <w:r w:rsidR="00DC1603">
          <w:rPr>
            <w:noProof/>
            <w:webHidden/>
          </w:rPr>
          <w:fldChar w:fldCharType="end"/>
        </w:r>
      </w:hyperlink>
    </w:p>
    <w:p w14:paraId="695B1ADC" w14:textId="77777777" w:rsidR="00DC1603" w:rsidRDefault="00564D8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7580" w:history="1">
        <w:r w:rsidR="00DC1603" w:rsidRPr="006077D1">
          <w:rPr>
            <w:rStyle w:val="Hyperlink"/>
            <w:noProof/>
          </w:rPr>
          <w:t>4.3.</w:t>
        </w:r>
        <w:r w:rsidR="00DC16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C1603" w:rsidRPr="006077D1">
          <w:rPr>
            <w:rStyle w:val="Hyperlink"/>
            <w:noProof/>
          </w:rPr>
          <w:t>Bestandsleitung</w:t>
        </w:r>
        <w:r w:rsidR="00DC1603">
          <w:rPr>
            <w:noProof/>
            <w:webHidden/>
          </w:rPr>
          <w:tab/>
        </w:r>
        <w:r w:rsidR="00DC1603">
          <w:rPr>
            <w:noProof/>
            <w:webHidden/>
          </w:rPr>
          <w:fldChar w:fldCharType="begin"/>
        </w:r>
        <w:r w:rsidR="00DC1603">
          <w:rPr>
            <w:noProof/>
            <w:webHidden/>
          </w:rPr>
          <w:instrText xml:space="preserve"> PAGEREF _Toc489277580 \h </w:instrText>
        </w:r>
        <w:r w:rsidR="00DC1603">
          <w:rPr>
            <w:noProof/>
            <w:webHidden/>
          </w:rPr>
        </w:r>
        <w:r w:rsidR="00DC1603">
          <w:rPr>
            <w:noProof/>
            <w:webHidden/>
          </w:rPr>
          <w:fldChar w:fldCharType="separate"/>
        </w:r>
        <w:r w:rsidR="00DC1603">
          <w:rPr>
            <w:noProof/>
            <w:webHidden/>
          </w:rPr>
          <w:t>7</w:t>
        </w:r>
        <w:r w:rsidR="00DC1603">
          <w:rPr>
            <w:noProof/>
            <w:webHidden/>
          </w:rPr>
          <w:fldChar w:fldCharType="end"/>
        </w:r>
      </w:hyperlink>
    </w:p>
    <w:p w14:paraId="67225451" w14:textId="77777777" w:rsidR="00DC1603" w:rsidRDefault="00564D8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7581" w:history="1">
        <w:r w:rsidR="00DC1603" w:rsidRPr="006077D1">
          <w:rPr>
            <w:rStyle w:val="Hyperlink"/>
            <w:noProof/>
          </w:rPr>
          <w:t>4.4.</w:t>
        </w:r>
        <w:r w:rsidR="00DC16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C1603" w:rsidRPr="006077D1">
          <w:rPr>
            <w:rStyle w:val="Hyperlink"/>
            <w:noProof/>
          </w:rPr>
          <w:t>Warenversand und Ausstellung der Lieferpapiere</w:t>
        </w:r>
        <w:r w:rsidR="00DC1603">
          <w:rPr>
            <w:noProof/>
            <w:webHidden/>
          </w:rPr>
          <w:tab/>
        </w:r>
        <w:r w:rsidR="00DC1603">
          <w:rPr>
            <w:noProof/>
            <w:webHidden/>
          </w:rPr>
          <w:fldChar w:fldCharType="begin"/>
        </w:r>
        <w:r w:rsidR="00DC1603">
          <w:rPr>
            <w:noProof/>
            <w:webHidden/>
          </w:rPr>
          <w:instrText xml:space="preserve"> PAGEREF _Toc489277581 \h </w:instrText>
        </w:r>
        <w:r w:rsidR="00DC1603">
          <w:rPr>
            <w:noProof/>
            <w:webHidden/>
          </w:rPr>
        </w:r>
        <w:r w:rsidR="00DC1603">
          <w:rPr>
            <w:noProof/>
            <w:webHidden/>
          </w:rPr>
          <w:fldChar w:fldCharType="separate"/>
        </w:r>
        <w:r w:rsidR="00DC1603">
          <w:rPr>
            <w:noProof/>
            <w:webHidden/>
          </w:rPr>
          <w:t>7</w:t>
        </w:r>
        <w:r w:rsidR="00DC1603">
          <w:rPr>
            <w:noProof/>
            <w:webHidden/>
          </w:rPr>
          <w:fldChar w:fldCharType="end"/>
        </w:r>
      </w:hyperlink>
    </w:p>
    <w:p w14:paraId="2B09A4EF" w14:textId="77777777" w:rsidR="00DC1603" w:rsidRDefault="00564D8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7582" w:history="1">
        <w:r w:rsidR="00DC1603" w:rsidRPr="006077D1">
          <w:rPr>
            <w:rStyle w:val="Hyperlink"/>
            <w:noProof/>
          </w:rPr>
          <w:t>4.5.</w:t>
        </w:r>
        <w:r w:rsidR="00DC16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C1603" w:rsidRPr="006077D1">
          <w:rPr>
            <w:rStyle w:val="Hyperlink"/>
            <w:noProof/>
          </w:rPr>
          <w:t>Produktrücksendungen und Lagerung nicht-konformer Produkte</w:t>
        </w:r>
        <w:r w:rsidR="00DC1603">
          <w:rPr>
            <w:noProof/>
            <w:webHidden/>
          </w:rPr>
          <w:tab/>
        </w:r>
        <w:r w:rsidR="00DC1603">
          <w:rPr>
            <w:noProof/>
            <w:webHidden/>
          </w:rPr>
          <w:fldChar w:fldCharType="begin"/>
        </w:r>
        <w:r w:rsidR="00DC1603">
          <w:rPr>
            <w:noProof/>
            <w:webHidden/>
          </w:rPr>
          <w:instrText xml:space="preserve"> PAGEREF _Toc489277582 \h </w:instrText>
        </w:r>
        <w:r w:rsidR="00DC1603">
          <w:rPr>
            <w:noProof/>
            <w:webHidden/>
          </w:rPr>
        </w:r>
        <w:r w:rsidR="00DC1603">
          <w:rPr>
            <w:noProof/>
            <w:webHidden/>
          </w:rPr>
          <w:fldChar w:fldCharType="separate"/>
        </w:r>
        <w:r w:rsidR="00DC1603">
          <w:rPr>
            <w:noProof/>
            <w:webHidden/>
          </w:rPr>
          <w:t>7</w:t>
        </w:r>
        <w:r w:rsidR="00DC1603">
          <w:rPr>
            <w:noProof/>
            <w:webHidden/>
          </w:rPr>
          <w:fldChar w:fldCharType="end"/>
        </w:r>
      </w:hyperlink>
    </w:p>
    <w:p w14:paraId="2C0921D1" w14:textId="77777777" w:rsidR="00DC1603" w:rsidRDefault="00564D8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277583" w:history="1">
        <w:r w:rsidR="00DC1603" w:rsidRPr="006077D1">
          <w:rPr>
            <w:rStyle w:val="Hyperlink"/>
            <w:noProof/>
          </w:rPr>
          <w:t>4.6.</w:t>
        </w:r>
        <w:r w:rsidR="00DC16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C1603" w:rsidRPr="006077D1">
          <w:rPr>
            <w:rStyle w:val="Hyperlink"/>
            <w:noProof/>
          </w:rPr>
          <w:t>Operative Umweltkontrollen</w:t>
        </w:r>
        <w:r w:rsidR="00DC1603">
          <w:rPr>
            <w:noProof/>
            <w:webHidden/>
          </w:rPr>
          <w:tab/>
        </w:r>
        <w:r w:rsidR="00DC1603">
          <w:rPr>
            <w:noProof/>
            <w:webHidden/>
          </w:rPr>
          <w:fldChar w:fldCharType="begin"/>
        </w:r>
        <w:r w:rsidR="00DC1603">
          <w:rPr>
            <w:noProof/>
            <w:webHidden/>
          </w:rPr>
          <w:instrText xml:space="preserve"> PAGEREF _Toc489277583 \h </w:instrText>
        </w:r>
        <w:r w:rsidR="00DC1603">
          <w:rPr>
            <w:noProof/>
            <w:webHidden/>
          </w:rPr>
        </w:r>
        <w:r w:rsidR="00DC1603">
          <w:rPr>
            <w:noProof/>
            <w:webHidden/>
          </w:rPr>
          <w:fldChar w:fldCharType="separate"/>
        </w:r>
        <w:r w:rsidR="00DC1603">
          <w:rPr>
            <w:noProof/>
            <w:webHidden/>
          </w:rPr>
          <w:t>8</w:t>
        </w:r>
        <w:r w:rsidR="00DC1603">
          <w:rPr>
            <w:noProof/>
            <w:webHidden/>
          </w:rPr>
          <w:fldChar w:fldCharType="end"/>
        </w:r>
      </w:hyperlink>
    </w:p>
    <w:p w14:paraId="75632338" w14:textId="77777777" w:rsidR="00DC1603" w:rsidRDefault="00564D8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277584" w:history="1">
        <w:r w:rsidR="00DC1603" w:rsidRPr="006077D1">
          <w:rPr>
            <w:rStyle w:val="Hyperlink"/>
            <w:noProof/>
          </w:rPr>
          <w:t>5.</w:t>
        </w:r>
        <w:r w:rsidR="00DC16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C1603" w:rsidRPr="006077D1">
          <w:rPr>
            <w:rStyle w:val="Hyperlink"/>
            <w:noProof/>
          </w:rPr>
          <w:t>Handhabung von auf Basis dieses Dokuments aufbewahrten Aufzeichnungen</w:t>
        </w:r>
        <w:r w:rsidR="00DC1603">
          <w:rPr>
            <w:noProof/>
            <w:webHidden/>
          </w:rPr>
          <w:tab/>
        </w:r>
        <w:r w:rsidR="00DC1603">
          <w:rPr>
            <w:noProof/>
            <w:webHidden/>
          </w:rPr>
          <w:fldChar w:fldCharType="begin"/>
        </w:r>
        <w:r w:rsidR="00DC1603">
          <w:rPr>
            <w:noProof/>
            <w:webHidden/>
          </w:rPr>
          <w:instrText xml:space="preserve"> PAGEREF _Toc489277584 \h </w:instrText>
        </w:r>
        <w:r w:rsidR="00DC1603">
          <w:rPr>
            <w:noProof/>
            <w:webHidden/>
          </w:rPr>
        </w:r>
        <w:r w:rsidR="00DC1603">
          <w:rPr>
            <w:noProof/>
            <w:webHidden/>
          </w:rPr>
          <w:fldChar w:fldCharType="separate"/>
        </w:r>
        <w:r w:rsidR="00DC1603">
          <w:rPr>
            <w:noProof/>
            <w:webHidden/>
          </w:rPr>
          <w:t>8</w:t>
        </w:r>
        <w:r w:rsidR="00DC1603">
          <w:rPr>
            <w:noProof/>
            <w:webHidden/>
          </w:rPr>
          <w:fldChar w:fldCharType="end"/>
        </w:r>
      </w:hyperlink>
    </w:p>
    <w:p w14:paraId="774B0271" w14:textId="77777777" w:rsidR="00DC1603" w:rsidRDefault="00564D8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277585" w:history="1">
        <w:r w:rsidR="00DC1603" w:rsidRPr="006077D1">
          <w:rPr>
            <w:rStyle w:val="Hyperlink"/>
            <w:noProof/>
          </w:rPr>
          <w:t>6.</w:t>
        </w:r>
        <w:r w:rsidR="00DC16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C1603" w:rsidRPr="006077D1">
          <w:rPr>
            <w:rStyle w:val="Hyperlink"/>
            <w:noProof/>
          </w:rPr>
          <w:t>Anhänge</w:t>
        </w:r>
        <w:r w:rsidR="00DC1603">
          <w:rPr>
            <w:noProof/>
            <w:webHidden/>
          </w:rPr>
          <w:tab/>
        </w:r>
        <w:r w:rsidR="00DC1603">
          <w:rPr>
            <w:noProof/>
            <w:webHidden/>
          </w:rPr>
          <w:fldChar w:fldCharType="begin"/>
        </w:r>
        <w:r w:rsidR="00DC1603">
          <w:rPr>
            <w:noProof/>
            <w:webHidden/>
          </w:rPr>
          <w:instrText xml:space="preserve"> PAGEREF _Toc489277585 \h </w:instrText>
        </w:r>
        <w:r w:rsidR="00DC1603">
          <w:rPr>
            <w:noProof/>
            <w:webHidden/>
          </w:rPr>
        </w:r>
        <w:r w:rsidR="00DC1603">
          <w:rPr>
            <w:noProof/>
            <w:webHidden/>
          </w:rPr>
          <w:fldChar w:fldCharType="separate"/>
        </w:r>
        <w:r w:rsidR="00DC1603">
          <w:rPr>
            <w:noProof/>
            <w:webHidden/>
          </w:rPr>
          <w:t>9</w:t>
        </w:r>
        <w:r w:rsidR="00DC1603">
          <w:rPr>
            <w:noProof/>
            <w:webHidden/>
          </w:rPr>
          <w:fldChar w:fldCharType="end"/>
        </w:r>
      </w:hyperlink>
    </w:p>
    <w:p w14:paraId="61DADC23" w14:textId="77777777" w:rsidR="009F1421" w:rsidRPr="0006565B" w:rsidRDefault="005F110B">
      <w:r w:rsidRPr="0006565B">
        <w:fldChar w:fldCharType="end"/>
      </w:r>
    </w:p>
    <w:p w14:paraId="243C09F3" w14:textId="77777777" w:rsidR="00AB2364" w:rsidRPr="0006565B" w:rsidRDefault="009F1421" w:rsidP="009F1421">
      <w:pPr>
        <w:spacing w:after="0" w:line="240" w:lineRule="auto"/>
      </w:pPr>
      <w:r w:rsidRPr="0006565B">
        <w:br w:type="page"/>
      </w:r>
    </w:p>
    <w:p w14:paraId="2E5683F3" w14:textId="77777777" w:rsidR="00AE035F" w:rsidRPr="0006565B" w:rsidRDefault="000A0069" w:rsidP="00AE035F">
      <w:pPr>
        <w:pStyle w:val="Heading1"/>
      </w:pPr>
      <w:bookmarkStart w:id="5" w:name="_Toc263078249"/>
      <w:bookmarkStart w:id="6" w:name="_Toc489277568"/>
      <w:r w:rsidRPr="0006565B">
        <w:lastRenderedPageBreak/>
        <w:t>Zweck, Anwendungsbereich und Anwender</w:t>
      </w:r>
      <w:bookmarkEnd w:id="5"/>
      <w:bookmarkEnd w:id="6"/>
    </w:p>
    <w:p w14:paraId="4810BE7E" w14:textId="77777777" w:rsidR="000A0069" w:rsidRPr="0006565B" w:rsidRDefault="000A0069" w:rsidP="00AE035F">
      <w:r w:rsidRPr="0006565B">
        <w:t>Zweck dieses Verfahrens ist, den Prozess der Lagerhaltung und die Planung von Lagerhaltungs-Ressourcen zu beschreiben.</w:t>
      </w:r>
    </w:p>
    <w:p w14:paraId="4568D0F9" w14:textId="4878B553" w:rsidR="000A0069" w:rsidRPr="0006565B" w:rsidRDefault="000A0069" w:rsidP="00AE035F">
      <w:r w:rsidRPr="0006565B">
        <w:t>Das Verfahren wird für Lagerh</w:t>
      </w:r>
      <w:r w:rsidR="00A04E1A" w:rsidRPr="0006565B">
        <w:t>altungs-Prozesse im Rahmen des I</w:t>
      </w:r>
      <w:r w:rsidRPr="0006565B">
        <w:t>MS angewendet.</w:t>
      </w:r>
    </w:p>
    <w:p w14:paraId="6125BB32" w14:textId="77777777" w:rsidR="00A76683" w:rsidRPr="0006565B" w:rsidRDefault="003763C6" w:rsidP="00A76683">
      <w:r w:rsidRPr="0006565B">
        <w:t xml:space="preserve">Der Lagerhaltungsprozess umfasst, ist jedoch nicht darauf beschränkt: </w:t>
      </w:r>
      <w:commentRangeStart w:id="7"/>
      <w:r w:rsidRPr="0006565B">
        <w:t>die Lagerung von Rohmaterialien, Produkten, Kundeneigentum, nicht-konforme Produkte und Sondermüll</w:t>
      </w:r>
      <w:r w:rsidR="006E25BA" w:rsidRPr="0006565B">
        <w:t>.</w:t>
      </w:r>
      <w:commentRangeEnd w:id="7"/>
      <w:r w:rsidR="009F1421" w:rsidRPr="0006565B">
        <w:rPr>
          <w:rStyle w:val="CommentReference"/>
          <w:lang w:val="de-DE"/>
        </w:rPr>
        <w:commentReference w:id="7"/>
      </w:r>
    </w:p>
    <w:p w14:paraId="7F8B45BA" w14:textId="77777777" w:rsidR="00A76683" w:rsidRPr="0006565B" w:rsidRDefault="003763C6" w:rsidP="00A76683">
      <w:commentRangeStart w:id="8"/>
      <w:r w:rsidRPr="0006565B">
        <w:t>Dieses Verfahren schließt aus</w:t>
      </w:r>
      <w:commentRangeEnd w:id="8"/>
      <w:r w:rsidR="009F1421" w:rsidRPr="0006565B">
        <w:rPr>
          <w:rStyle w:val="CommentReference"/>
          <w:lang w:val="de-DE"/>
        </w:rPr>
        <w:commentReference w:id="8"/>
      </w:r>
      <w:r w:rsidR="00A76683" w:rsidRPr="0006565B">
        <w:t xml:space="preserve">: </w:t>
      </w:r>
    </w:p>
    <w:p w14:paraId="1CFEE53C" w14:textId="77777777" w:rsidR="00A76683" w:rsidRPr="0006565B" w:rsidRDefault="003763C6" w:rsidP="00A76683">
      <w:pPr>
        <w:pStyle w:val="ListParagraph"/>
        <w:numPr>
          <w:ilvl w:val="0"/>
          <w:numId w:val="17"/>
        </w:numPr>
      </w:pPr>
      <w:commentRangeStart w:id="9"/>
      <w:r w:rsidRPr="0006565B">
        <w:rPr>
          <w:rFonts w:cs="Calibri"/>
        </w:rPr>
        <w:t>eine Zwischenlagerung humanitärer Hilfsmittel</w:t>
      </w:r>
      <w:r w:rsidR="00CE731F" w:rsidRPr="0006565B">
        <w:rPr>
          <w:rFonts w:cs="Calibri"/>
        </w:rPr>
        <w:t xml:space="preserve"> </w:t>
      </w:r>
    </w:p>
    <w:p w14:paraId="79AD0197" w14:textId="77777777" w:rsidR="003763C6" w:rsidRPr="0006565B" w:rsidRDefault="003763C6" w:rsidP="00AE035F">
      <w:pPr>
        <w:pStyle w:val="ListParagraph"/>
        <w:numPr>
          <w:ilvl w:val="0"/>
          <w:numId w:val="17"/>
        </w:numPr>
      </w:pPr>
      <w:r w:rsidRPr="0006565B">
        <w:rPr>
          <w:rFonts w:cs="Calibri"/>
        </w:rPr>
        <w:t>eine Zwischenlagerung im Falle von Störungen und Notsituationen</w:t>
      </w:r>
      <w:commentRangeEnd w:id="9"/>
      <w:r w:rsidR="009F1421" w:rsidRPr="0006565B">
        <w:rPr>
          <w:rStyle w:val="CommentReference"/>
          <w:lang w:val="de-DE"/>
        </w:rPr>
        <w:commentReference w:id="9"/>
      </w:r>
      <w:r w:rsidRPr="0006565B">
        <w:t xml:space="preserve"> </w:t>
      </w:r>
    </w:p>
    <w:p w14:paraId="7D22F30A" w14:textId="77777777" w:rsidR="003763C6" w:rsidRPr="0006565B" w:rsidRDefault="003763C6" w:rsidP="003763C6">
      <w:pPr>
        <w:pStyle w:val="ListParagraph"/>
      </w:pPr>
    </w:p>
    <w:p w14:paraId="40D2CA22" w14:textId="77777777" w:rsidR="00AE035F" w:rsidRPr="0006565B" w:rsidRDefault="0026541B" w:rsidP="0026541B">
      <w:r w:rsidRPr="0006565B">
        <w:t xml:space="preserve">Anwender dieses Dokuments sind </w:t>
      </w:r>
      <w:commentRangeStart w:id="10"/>
      <w:r w:rsidR="0028182C" w:rsidRPr="0006565B">
        <w:t>[</w:t>
      </w:r>
      <w:r w:rsidRPr="0006565B">
        <w:t>CEO u</w:t>
      </w:r>
      <w:r w:rsidR="0028182C" w:rsidRPr="0006565B">
        <w:t xml:space="preserve">nd </w:t>
      </w:r>
      <w:r w:rsidRPr="0006565B">
        <w:t>Mitarbeiter der Lager-Abteilung</w:t>
      </w:r>
      <w:r w:rsidR="00CE731F" w:rsidRPr="0006565B">
        <w:t>]</w:t>
      </w:r>
      <w:commentRangeEnd w:id="10"/>
      <w:r w:rsidR="009F1421" w:rsidRPr="0006565B">
        <w:rPr>
          <w:rStyle w:val="CommentReference"/>
          <w:lang w:val="de-DE"/>
        </w:rPr>
        <w:commentReference w:id="10"/>
      </w:r>
      <w:r w:rsidR="009F1421" w:rsidRPr="0006565B">
        <w:t xml:space="preserve"> </w:t>
      </w:r>
      <w:r w:rsidRPr="0006565B">
        <w:t>von</w:t>
      </w:r>
      <w:r w:rsidR="0028182C" w:rsidRPr="0006565B">
        <w:t xml:space="preserve"> [</w:t>
      </w:r>
      <w:r w:rsidRPr="0006565B">
        <w:t>Organisations-Name</w:t>
      </w:r>
      <w:r w:rsidR="0028182C" w:rsidRPr="0006565B">
        <w:t>]</w:t>
      </w:r>
      <w:r w:rsidR="00175092" w:rsidRPr="0006565B">
        <w:t xml:space="preserve">. </w:t>
      </w:r>
    </w:p>
    <w:p w14:paraId="71A14BCC" w14:textId="77777777" w:rsidR="00AE035F" w:rsidRPr="0006565B" w:rsidRDefault="00AE035F" w:rsidP="00AE035F"/>
    <w:p w14:paraId="53E5BBF5" w14:textId="77777777" w:rsidR="00AE035F" w:rsidRPr="0006565B" w:rsidRDefault="00363E92" w:rsidP="00AE035F">
      <w:pPr>
        <w:pStyle w:val="Heading1"/>
      </w:pPr>
      <w:bookmarkStart w:id="11" w:name="_Toc489277569"/>
      <w:r w:rsidRPr="0006565B">
        <w:t>Referenzdokumente</w:t>
      </w:r>
      <w:bookmarkEnd w:id="11"/>
    </w:p>
    <w:p w14:paraId="2F6880BE" w14:textId="201AC596" w:rsidR="00AE035F" w:rsidRPr="0006565B" w:rsidRDefault="00363E92" w:rsidP="00AE035F">
      <w:pPr>
        <w:numPr>
          <w:ilvl w:val="0"/>
          <w:numId w:val="4"/>
        </w:numPr>
        <w:spacing w:after="0"/>
      </w:pPr>
      <w:r w:rsidRPr="0006565B">
        <w:t>ISO 9001</w:t>
      </w:r>
      <w:r w:rsidR="00134816" w:rsidRPr="0006565B">
        <w:t>:2015</w:t>
      </w:r>
      <w:r w:rsidR="00DC1603">
        <w:t xml:space="preserve"> Norm</w:t>
      </w:r>
      <w:r w:rsidR="006E25BA" w:rsidRPr="0006565B">
        <w:t xml:space="preserve">, </w:t>
      </w:r>
      <w:r w:rsidR="00DC1603">
        <w:t>Abschnitt</w:t>
      </w:r>
      <w:r w:rsidR="006E25BA" w:rsidRPr="0006565B">
        <w:t xml:space="preserve"> </w:t>
      </w:r>
      <w:r w:rsidR="00134816" w:rsidRPr="0006565B">
        <w:t>8.5.4</w:t>
      </w:r>
    </w:p>
    <w:p w14:paraId="571FD196" w14:textId="6A2BB723" w:rsidR="008926E8" w:rsidRPr="0006565B" w:rsidRDefault="00DC1603" w:rsidP="008926E8">
      <w:pPr>
        <w:numPr>
          <w:ilvl w:val="0"/>
          <w:numId w:val="4"/>
        </w:numPr>
        <w:spacing w:after="0"/>
        <w:rPr>
          <w:rFonts w:eastAsia="Times New Roman"/>
        </w:rPr>
      </w:pPr>
      <w:r>
        <w:rPr>
          <w:rFonts w:eastAsia="Times New Roman"/>
        </w:rPr>
        <w:t>ISO 14001:2015 Norm, Abschnitt</w:t>
      </w:r>
      <w:r w:rsidR="008926E8" w:rsidRPr="0006565B">
        <w:rPr>
          <w:rFonts w:eastAsia="Times New Roman"/>
        </w:rPr>
        <w:t xml:space="preserve"> 8.1</w:t>
      </w:r>
    </w:p>
    <w:p w14:paraId="7AB85C27" w14:textId="77777777" w:rsidR="00356477" w:rsidRPr="0006565B" w:rsidRDefault="00363E92" w:rsidP="00AE035F">
      <w:pPr>
        <w:numPr>
          <w:ilvl w:val="0"/>
          <w:numId w:val="4"/>
        </w:numPr>
        <w:spacing w:after="0"/>
      </w:pPr>
      <w:r w:rsidRPr="0006565B">
        <w:t>Verfahren für Verkauf</w:t>
      </w:r>
    </w:p>
    <w:p w14:paraId="0DB43D41" w14:textId="77777777" w:rsidR="0028182C" w:rsidRPr="0006565B" w:rsidRDefault="00363E92" w:rsidP="00AE035F">
      <w:pPr>
        <w:numPr>
          <w:ilvl w:val="0"/>
          <w:numId w:val="4"/>
        </w:numPr>
        <w:spacing w:after="0"/>
      </w:pPr>
      <w:r w:rsidRPr="0006565B">
        <w:t xml:space="preserve">Verfahren </w:t>
      </w:r>
      <w:r w:rsidR="00134816" w:rsidRPr="0006565B">
        <w:t>für das Management von Nichtkonformitäten und Korrekturmaßnahmen</w:t>
      </w:r>
    </w:p>
    <w:p w14:paraId="569EAE78" w14:textId="77777777" w:rsidR="0028182C" w:rsidRPr="0006565B" w:rsidRDefault="00363E92" w:rsidP="00AE035F">
      <w:pPr>
        <w:numPr>
          <w:ilvl w:val="0"/>
          <w:numId w:val="4"/>
        </w:numPr>
        <w:spacing w:after="0"/>
      </w:pPr>
      <w:r w:rsidRPr="0006565B">
        <w:t>[andere gesetzliche und vertragliche Vorgaben</w:t>
      </w:r>
      <w:r w:rsidR="0028182C" w:rsidRPr="0006565B">
        <w:t>]</w:t>
      </w:r>
    </w:p>
    <w:p w14:paraId="209812DA" w14:textId="77777777" w:rsidR="00AE035F" w:rsidRPr="0006565B" w:rsidRDefault="00AE035F" w:rsidP="00AE035F"/>
    <w:p w14:paraId="05180632" w14:textId="6F9D90F4" w:rsidR="004F5E66" w:rsidRPr="0006565B" w:rsidRDefault="004F5E66">
      <w:pPr>
        <w:spacing w:after="0" w:line="240" w:lineRule="auto"/>
        <w:rPr>
          <w:b/>
          <w:sz w:val="28"/>
          <w:szCs w:val="28"/>
        </w:rPr>
      </w:pPr>
    </w:p>
    <w:p w14:paraId="05B26D35" w14:textId="77777777" w:rsidR="0028182C" w:rsidRPr="0006565B" w:rsidRDefault="0028182C" w:rsidP="00F16044">
      <w:pPr>
        <w:pStyle w:val="Heading1"/>
      </w:pPr>
      <w:bookmarkStart w:id="12" w:name="_Toc489277570"/>
      <w:r w:rsidRPr="0006565B">
        <w:lastRenderedPageBreak/>
        <w:t>Plan</w:t>
      </w:r>
      <w:r w:rsidR="00320EE4" w:rsidRPr="0006565B">
        <w:t>ung von Lagerhaltungs-Ressourcen</w:t>
      </w:r>
      <w:bookmarkEnd w:id="12"/>
    </w:p>
    <w:p w14:paraId="5CBB81C5" w14:textId="3C49A076" w:rsidR="00D74BE1" w:rsidRDefault="00320EE4" w:rsidP="00564D8B">
      <w:pPr>
        <w:pStyle w:val="Heading2"/>
      </w:pPr>
      <w:bookmarkStart w:id="13" w:name="_Toc489277571"/>
      <w:r w:rsidRPr="0006565B">
        <w:t>Prozessablauf</w:t>
      </w:r>
      <w:bookmarkEnd w:id="13"/>
    </w:p>
    <w:p w14:paraId="390584B9" w14:textId="77777777" w:rsidR="00564D8B" w:rsidRDefault="00564D8B" w:rsidP="00564D8B">
      <w:bookmarkStart w:id="14" w:name="_GoBack"/>
      <w:bookmarkEnd w:id="14"/>
    </w:p>
    <w:p w14:paraId="082EC1F1" w14:textId="77777777" w:rsidR="00564D8B" w:rsidRDefault="00564D8B" w:rsidP="00564D8B">
      <w:pPr>
        <w:spacing w:after="0"/>
        <w:jc w:val="center"/>
      </w:pPr>
      <w:r>
        <w:t>** ENDE DER KOSTENLOSEN VORSCHAU **</w:t>
      </w:r>
    </w:p>
    <w:p w14:paraId="04D2EDF5" w14:textId="77777777" w:rsidR="00564D8B" w:rsidRDefault="00564D8B" w:rsidP="00564D8B">
      <w:pPr>
        <w:spacing w:after="0"/>
        <w:jc w:val="center"/>
      </w:pPr>
    </w:p>
    <w:p w14:paraId="2AFF7459" w14:textId="77777777" w:rsidR="00564D8B" w:rsidRPr="00AF1406" w:rsidRDefault="00564D8B" w:rsidP="00564D8B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09040D">
          <w:rPr>
            <w:rStyle w:val="Hyperlink"/>
            <w:lang w:val="de-DE"/>
          </w:rPr>
          <w:t>http://advisera.com/9001academy/de/documentation/verfahren-zur-lagerhaltung/</w:t>
        </w:r>
      </w:hyperlink>
    </w:p>
    <w:p w14:paraId="23C17EBB" w14:textId="77777777" w:rsidR="00564D8B" w:rsidRPr="00564D8B" w:rsidRDefault="00564D8B" w:rsidP="00564D8B"/>
    <w:sectPr w:rsidR="00564D8B" w:rsidRPr="00564D8B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19T09:42:00Z" w:initials="9A">
    <w:p w14:paraId="6C07A434" w14:textId="77777777" w:rsidR="004552F6" w:rsidRPr="00353450" w:rsidRDefault="004552F6">
      <w:pPr>
        <w:pStyle w:val="CommentText"/>
      </w:pPr>
      <w:r>
        <w:rPr>
          <w:rStyle w:val="CommentReference"/>
        </w:rPr>
        <w:annotationRef/>
      </w:r>
      <w:r w:rsidR="00367986">
        <w:t xml:space="preserve">Alle durch eckige Klammer [ </w:t>
      </w:r>
      <w:r w:rsidR="009E499D" w:rsidRPr="008F0C94">
        <w:t>]</w:t>
      </w:r>
      <w:r w:rsidRPr="00353450">
        <w:t xml:space="preserve"> gekennzeichneten F</w:t>
      </w:r>
      <w:r w:rsidR="00D9796E">
        <w:t>elder müssen ausgefüllt werden.</w:t>
      </w:r>
    </w:p>
  </w:comment>
  <w:comment w:id="1" w:author="9001Academy" w:date="2016-03-22T17:42:00Z" w:initials="9A">
    <w:p w14:paraId="7C33629C" w14:textId="202227AC" w:rsidR="003E3944" w:rsidRPr="0006565B" w:rsidRDefault="003E3944">
      <w:pPr>
        <w:pStyle w:val="CommentText"/>
      </w:pPr>
      <w:r>
        <w:rPr>
          <w:rStyle w:val="CommentReference"/>
        </w:rPr>
        <w:annotationRef/>
      </w:r>
      <w:r w:rsidRPr="0006565B">
        <w:t xml:space="preserve">Wenn Sie mehr über ISO 9001:2015 erfahren möchten, besuchen Sie den kostenlosen Online-Kurs ISO 9001 Grundkurs </w:t>
      </w:r>
      <w:hyperlink r:id="rId1" w:history="1">
        <w:r w:rsidR="00DC1603" w:rsidRPr="007C42FA">
          <w:rPr>
            <w:rStyle w:val="Hyperlink"/>
            <w:lang w:val="de-DE"/>
          </w:rPr>
          <w:t>http://training.advisera.com/course/iso-90012015-foundations-course/</w:t>
        </w:r>
      </w:hyperlink>
      <w:r w:rsidR="00DC1603">
        <w:t xml:space="preserve"> </w:t>
      </w:r>
    </w:p>
  </w:comment>
  <w:comment w:id="2" w:author="9001Academy" w:date="2014-05-10T12:32:00Z" w:initials="9A">
    <w:p w14:paraId="5A5B0776" w14:textId="77777777" w:rsidR="004552F6" w:rsidRPr="00353450" w:rsidRDefault="004552F6">
      <w:pPr>
        <w:pStyle w:val="CommentText"/>
      </w:pPr>
      <w:r>
        <w:rPr>
          <w:rStyle w:val="CommentReference"/>
        </w:rPr>
        <w:annotationRef/>
      </w:r>
      <w:r w:rsidRPr="00353450">
        <w:t>An best</w:t>
      </w:r>
      <w:r>
        <w:t>e</w:t>
      </w:r>
      <w:r w:rsidRPr="00353450">
        <w:t>hende Praxis in der Organisation angleichen.</w:t>
      </w:r>
    </w:p>
  </w:comment>
  <w:comment w:id="4" w:author="9001Academy" w:date="2014-05-10T12:33:00Z" w:initials="9A">
    <w:p w14:paraId="713A1F64" w14:textId="77777777" w:rsidR="004552F6" w:rsidRPr="00160ED4" w:rsidRDefault="004552F6">
      <w:pPr>
        <w:pStyle w:val="CommentText"/>
      </w:pPr>
      <w:r>
        <w:rPr>
          <w:rStyle w:val="CommentReference"/>
        </w:rPr>
        <w:annotationRef/>
      </w:r>
      <w:r>
        <w:t xml:space="preserve">Nur nötig, wenn Dokument in Papierform, sonst sollte diese Tabelle gelöscht werden. </w:t>
      </w:r>
    </w:p>
  </w:comment>
  <w:comment w:id="7" w:author="9001Academy" w:date="2014-05-10T12:40:00Z" w:initials="9A">
    <w:p w14:paraId="5DD34440" w14:textId="77777777" w:rsidR="004552F6" w:rsidRPr="00160ED4" w:rsidRDefault="004552F6">
      <w:pPr>
        <w:pStyle w:val="CommentText"/>
      </w:pPr>
      <w:r>
        <w:rPr>
          <w:rStyle w:val="CommentReference"/>
        </w:rPr>
        <w:annotationRef/>
      </w:r>
      <w:r w:rsidRPr="000A0069">
        <w:t xml:space="preserve">Anpassen an Bedürfnisse der Organisation. </w:t>
      </w:r>
    </w:p>
  </w:comment>
  <w:comment w:id="8" w:author="9001Academy" w:date="2014-05-10T12:42:00Z" w:initials="9A">
    <w:p w14:paraId="0CEE2E15" w14:textId="77777777" w:rsidR="004552F6" w:rsidRDefault="004552F6">
      <w:pPr>
        <w:pStyle w:val="CommentText"/>
      </w:pPr>
      <w:r>
        <w:rPr>
          <w:rStyle w:val="CommentReference"/>
        </w:rPr>
        <w:annotationRef/>
      </w:r>
      <w:r>
        <w:t xml:space="preserve">Tragen Sie weitere, von der Organisation als passend befundene Ausschließungen ein. </w:t>
      </w:r>
    </w:p>
  </w:comment>
  <w:comment w:id="9" w:author="9001Academy" w:date="2014-05-10T12:43:00Z" w:initials="9A">
    <w:p w14:paraId="286AA583" w14:textId="77777777" w:rsidR="004552F6" w:rsidRDefault="004552F6">
      <w:pPr>
        <w:pStyle w:val="CommentText"/>
      </w:pPr>
      <w:r>
        <w:rPr>
          <w:rStyle w:val="CommentReference"/>
        </w:rPr>
        <w:annotationRef/>
      </w:r>
      <w:r>
        <w:t>Anpassen an Praxis der Organisation.</w:t>
      </w:r>
    </w:p>
  </w:comment>
  <w:comment w:id="10" w:author="9001Academy" w:date="2014-05-10T12:43:00Z" w:initials="9A">
    <w:p w14:paraId="1E5C49D0" w14:textId="77777777" w:rsidR="004552F6" w:rsidRDefault="004552F6">
      <w:pPr>
        <w:pStyle w:val="CommentText"/>
      </w:pPr>
      <w:r>
        <w:rPr>
          <w:rStyle w:val="CommentReference"/>
        </w:rPr>
        <w:annotationRef/>
      </w:r>
      <w:r>
        <w:t>Anpassen an Praxis der Organisation.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07A434" w15:done="0"/>
  <w15:commentEx w15:paraId="7C33629C" w15:done="0"/>
  <w15:commentEx w15:paraId="5A5B0776" w15:done="0"/>
  <w15:commentEx w15:paraId="713A1F64" w15:done="0"/>
  <w15:commentEx w15:paraId="5DD34440" w15:done="0"/>
  <w15:commentEx w15:paraId="0CEE2E15" w15:done="0"/>
  <w15:commentEx w15:paraId="286AA583" w15:done="0"/>
  <w15:commentEx w15:paraId="1E5C49D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C7B1C1" w14:textId="77777777" w:rsidR="004552F6" w:rsidRDefault="004552F6" w:rsidP="00AE035F">
      <w:pPr>
        <w:spacing w:after="0" w:line="240" w:lineRule="auto"/>
      </w:pPr>
      <w:r>
        <w:separator/>
      </w:r>
    </w:p>
  </w:endnote>
  <w:endnote w:type="continuationSeparator" w:id="0">
    <w:p w14:paraId="61B64269" w14:textId="77777777" w:rsidR="004552F6" w:rsidRDefault="004552F6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4552F6" w:rsidRPr="006571EC" w14:paraId="140F5A41" w14:textId="77777777" w:rsidTr="007C3F3D">
      <w:tc>
        <w:tcPr>
          <w:tcW w:w="3369" w:type="dxa"/>
        </w:tcPr>
        <w:p w14:paraId="317FE6AF" w14:textId="77777777" w:rsidR="004552F6" w:rsidRPr="006571EC" w:rsidRDefault="004552F6" w:rsidP="0089688D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Verfahren zur Lagerhaltung</w:t>
          </w:r>
        </w:p>
      </w:tc>
      <w:tc>
        <w:tcPr>
          <w:tcW w:w="2268" w:type="dxa"/>
        </w:tcPr>
        <w:p w14:paraId="12C199C6" w14:textId="77777777" w:rsidR="004552F6" w:rsidRPr="006571EC" w:rsidRDefault="004552F6" w:rsidP="00784DD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2834FE5F" w14:textId="77777777" w:rsidR="004552F6" w:rsidRPr="006571EC" w:rsidRDefault="004552F6" w:rsidP="00784DD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564D8B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564D8B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</w:p>
      </w:tc>
    </w:tr>
  </w:tbl>
  <w:p w14:paraId="2C063DFD" w14:textId="02993CE2" w:rsidR="004552F6" w:rsidRPr="004B1E43" w:rsidRDefault="00DC1603" w:rsidP="00DC160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C1603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7593AE" w14:textId="106D17D4" w:rsidR="004552F6" w:rsidRPr="00DC1603" w:rsidRDefault="00DC1603" w:rsidP="00DC1603">
    <w:pPr>
      <w:pStyle w:val="Footer"/>
      <w:jc w:val="center"/>
    </w:pPr>
    <w:r w:rsidRPr="00DC1603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192FE5" w14:textId="77777777" w:rsidR="004552F6" w:rsidRDefault="004552F6" w:rsidP="00AE035F">
      <w:pPr>
        <w:spacing w:after="0" w:line="240" w:lineRule="auto"/>
      </w:pPr>
      <w:r>
        <w:separator/>
      </w:r>
    </w:p>
  </w:footnote>
  <w:footnote w:type="continuationSeparator" w:id="0">
    <w:p w14:paraId="530B8A94" w14:textId="77777777" w:rsidR="004552F6" w:rsidRDefault="004552F6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4552F6" w:rsidRPr="006571EC" w14:paraId="3894FEFD" w14:textId="77777777" w:rsidTr="00AE035F">
      <w:tc>
        <w:tcPr>
          <w:tcW w:w="6771" w:type="dxa"/>
        </w:tcPr>
        <w:p w14:paraId="389A7BCE" w14:textId="77777777" w:rsidR="004552F6" w:rsidRPr="006571EC" w:rsidRDefault="004552F6" w:rsidP="007B0F6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[Organisations-Name]</w:t>
          </w:r>
        </w:p>
      </w:tc>
      <w:tc>
        <w:tcPr>
          <w:tcW w:w="2517" w:type="dxa"/>
        </w:tcPr>
        <w:p w14:paraId="198C5B3D" w14:textId="77777777" w:rsidR="004552F6" w:rsidRPr="006571EC" w:rsidRDefault="004552F6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470702DB" w14:textId="77777777" w:rsidR="004552F6" w:rsidRPr="003056B2" w:rsidRDefault="004552F6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F0686"/>
    <w:multiLevelType w:val="hybridMultilevel"/>
    <w:tmpl w:val="0A581A2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0A3329"/>
    <w:multiLevelType w:val="hybridMultilevel"/>
    <w:tmpl w:val="E412110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15581"/>
    <w:multiLevelType w:val="hybridMultilevel"/>
    <w:tmpl w:val="01BABA82"/>
    <w:lvl w:ilvl="0" w:tplc="9C84E70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AB0C44"/>
    <w:multiLevelType w:val="hybridMultilevel"/>
    <w:tmpl w:val="95C2C1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366CF"/>
    <w:multiLevelType w:val="multilevel"/>
    <w:tmpl w:val="A6443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E87429"/>
    <w:multiLevelType w:val="hybridMultilevel"/>
    <w:tmpl w:val="51EE98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CC5B20"/>
    <w:multiLevelType w:val="hybridMultilevel"/>
    <w:tmpl w:val="4D7623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7045E6"/>
    <w:multiLevelType w:val="hybridMultilevel"/>
    <w:tmpl w:val="B43CE01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C179AA"/>
    <w:multiLevelType w:val="hybridMultilevel"/>
    <w:tmpl w:val="B9A0B81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4F6C43"/>
    <w:multiLevelType w:val="hybridMultilevel"/>
    <w:tmpl w:val="41A25CF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3303FF"/>
    <w:multiLevelType w:val="hybridMultilevel"/>
    <w:tmpl w:val="121C38E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2E45C7"/>
    <w:multiLevelType w:val="hybridMultilevel"/>
    <w:tmpl w:val="269C8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80441C"/>
    <w:multiLevelType w:val="hybridMultilevel"/>
    <w:tmpl w:val="41443F4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BE198E"/>
    <w:multiLevelType w:val="hybridMultilevel"/>
    <w:tmpl w:val="38B8420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4E13C5D"/>
    <w:multiLevelType w:val="hybridMultilevel"/>
    <w:tmpl w:val="EA6E04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9B13F6"/>
    <w:multiLevelType w:val="hybridMultilevel"/>
    <w:tmpl w:val="B9487D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8"/>
  </w:num>
  <w:num w:numId="5">
    <w:abstractNumId w:val="27"/>
  </w:num>
  <w:num w:numId="6">
    <w:abstractNumId w:val="3"/>
  </w:num>
  <w:num w:numId="7">
    <w:abstractNumId w:val="19"/>
  </w:num>
  <w:num w:numId="8">
    <w:abstractNumId w:val="21"/>
  </w:num>
  <w:num w:numId="9">
    <w:abstractNumId w:val="9"/>
  </w:num>
  <w:num w:numId="10">
    <w:abstractNumId w:val="24"/>
  </w:num>
  <w:num w:numId="11">
    <w:abstractNumId w:val="7"/>
  </w:num>
  <w:num w:numId="12">
    <w:abstractNumId w:val="23"/>
  </w:num>
  <w:num w:numId="13">
    <w:abstractNumId w:val="13"/>
  </w:num>
  <w:num w:numId="14">
    <w:abstractNumId w:val="28"/>
  </w:num>
  <w:num w:numId="15">
    <w:abstractNumId w:val="15"/>
  </w:num>
  <w:num w:numId="16">
    <w:abstractNumId w:val="1"/>
  </w:num>
  <w:num w:numId="17">
    <w:abstractNumId w:val="31"/>
  </w:num>
  <w:num w:numId="18">
    <w:abstractNumId w:val="12"/>
  </w:num>
  <w:num w:numId="19">
    <w:abstractNumId w:val="14"/>
  </w:num>
  <w:num w:numId="2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5"/>
  </w:num>
  <w:num w:numId="23">
    <w:abstractNumId w:val="2"/>
  </w:num>
  <w:num w:numId="24">
    <w:abstractNumId w:val="20"/>
  </w:num>
  <w:num w:numId="25">
    <w:abstractNumId w:val="30"/>
  </w:num>
  <w:num w:numId="26">
    <w:abstractNumId w:val="26"/>
  </w:num>
  <w:num w:numId="27">
    <w:abstractNumId w:val="4"/>
  </w:num>
  <w:num w:numId="28">
    <w:abstractNumId w:val="16"/>
  </w:num>
  <w:num w:numId="29">
    <w:abstractNumId w:val="10"/>
  </w:num>
  <w:num w:numId="30">
    <w:abstractNumId w:val="22"/>
  </w:num>
  <w:num w:numId="31">
    <w:abstractNumId w:val="6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0"/>
  <w:mailMerge>
    <w:mainDocumentType w:val="formLetters"/>
    <w:dataType w:val="textFile"/>
    <w:destination w:val="email"/>
    <w:activeRecord w:val="-1"/>
  </w:mailMerge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069F5"/>
    <w:rsid w:val="00010A55"/>
    <w:rsid w:val="00016F7E"/>
    <w:rsid w:val="000558F1"/>
    <w:rsid w:val="0006565B"/>
    <w:rsid w:val="00065E42"/>
    <w:rsid w:val="00074A12"/>
    <w:rsid w:val="0007717B"/>
    <w:rsid w:val="00091E2E"/>
    <w:rsid w:val="00094563"/>
    <w:rsid w:val="00094CD5"/>
    <w:rsid w:val="00097DD4"/>
    <w:rsid w:val="000A0069"/>
    <w:rsid w:val="000A0210"/>
    <w:rsid w:val="000A10A4"/>
    <w:rsid w:val="000B3DA3"/>
    <w:rsid w:val="000C0DC6"/>
    <w:rsid w:val="000C1731"/>
    <w:rsid w:val="000C679C"/>
    <w:rsid w:val="000D26E8"/>
    <w:rsid w:val="000D3DEB"/>
    <w:rsid w:val="000D3E20"/>
    <w:rsid w:val="000E452B"/>
    <w:rsid w:val="000E6E35"/>
    <w:rsid w:val="000F1F0C"/>
    <w:rsid w:val="00103500"/>
    <w:rsid w:val="00107C5D"/>
    <w:rsid w:val="00120665"/>
    <w:rsid w:val="0012693F"/>
    <w:rsid w:val="00131E09"/>
    <w:rsid w:val="00134816"/>
    <w:rsid w:val="00137BF4"/>
    <w:rsid w:val="001459B5"/>
    <w:rsid w:val="00160ED4"/>
    <w:rsid w:val="00161952"/>
    <w:rsid w:val="00163C2F"/>
    <w:rsid w:val="00170EC8"/>
    <w:rsid w:val="0017399D"/>
    <w:rsid w:val="00175092"/>
    <w:rsid w:val="00176894"/>
    <w:rsid w:val="00181B09"/>
    <w:rsid w:val="00195AE9"/>
    <w:rsid w:val="001A4DA4"/>
    <w:rsid w:val="001B0E11"/>
    <w:rsid w:val="001B4FA6"/>
    <w:rsid w:val="001B6111"/>
    <w:rsid w:val="001B7754"/>
    <w:rsid w:val="001E7208"/>
    <w:rsid w:val="001F7C56"/>
    <w:rsid w:val="00222BB9"/>
    <w:rsid w:val="002233F3"/>
    <w:rsid w:val="002253F7"/>
    <w:rsid w:val="00225B4E"/>
    <w:rsid w:val="00232D47"/>
    <w:rsid w:val="00240982"/>
    <w:rsid w:val="00243C68"/>
    <w:rsid w:val="00246063"/>
    <w:rsid w:val="0024771F"/>
    <w:rsid w:val="00247A8B"/>
    <w:rsid w:val="0026541B"/>
    <w:rsid w:val="002664F4"/>
    <w:rsid w:val="00266CF5"/>
    <w:rsid w:val="00275B62"/>
    <w:rsid w:val="0028182C"/>
    <w:rsid w:val="00282F32"/>
    <w:rsid w:val="00291D00"/>
    <w:rsid w:val="00295C32"/>
    <w:rsid w:val="002A31B8"/>
    <w:rsid w:val="002B7ADE"/>
    <w:rsid w:val="002E3523"/>
    <w:rsid w:val="003116EF"/>
    <w:rsid w:val="00317958"/>
    <w:rsid w:val="00320EE4"/>
    <w:rsid w:val="00321278"/>
    <w:rsid w:val="00321834"/>
    <w:rsid w:val="00326F72"/>
    <w:rsid w:val="00334BC7"/>
    <w:rsid w:val="00341F5B"/>
    <w:rsid w:val="00345710"/>
    <w:rsid w:val="00351CCD"/>
    <w:rsid w:val="00353450"/>
    <w:rsid w:val="00356477"/>
    <w:rsid w:val="00356B13"/>
    <w:rsid w:val="00356B79"/>
    <w:rsid w:val="003608C3"/>
    <w:rsid w:val="00363E92"/>
    <w:rsid w:val="00367986"/>
    <w:rsid w:val="003763C6"/>
    <w:rsid w:val="003866E5"/>
    <w:rsid w:val="00393568"/>
    <w:rsid w:val="00394ECF"/>
    <w:rsid w:val="003A2EA4"/>
    <w:rsid w:val="003A7E39"/>
    <w:rsid w:val="003B38B4"/>
    <w:rsid w:val="003B7321"/>
    <w:rsid w:val="003C3785"/>
    <w:rsid w:val="003E2FFB"/>
    <w:rsid w:val="003E3944"/>
    <w:rsid w:val="003E41D9"/>
    <w:rsid w:val="003F0D45"/>
    <w:rsid w:val="003F0E59"/>
    <w:rsid w:val="003F72C0"/>
    <w:rsid w:val="00403D05"/>
    <w:rsid w:val="00406C2A"/>
    <w:rsid w:val="00410D6B"/>
    <w:rsid w:val="00412B9F"/>
    <w:rsid w:val="004167AB"/>
    <w:rsid w:val="00423C76"/>
    <w:rsid w:val="0043557D"/>
    <w:rsid w:val="0044745C"/>
    <w:rsid w:val="004552F6"/>
    <w:rsid w:val="00481108"/>
    <w:rsid w:val="00494B5D"/>
    <w:rsid w:val="004B484B"/>
    <w:rsid w:val="004B57FB"/>
    <w:rsid w:val="004B683A"/>
    <w:rsid w:val="004B79A5"/>
    <w:rsid w:val="004D3390"/>
    <w:rsid w:val="004D4D38"/>
    <w:rsid w:val="004F3F79"/>
    <w:rsid w:val="004F5E66"/>
    <w:rsid w:val="004F5ED9"/>
    <w:rsid w:val="00504023"/>
    <w:rsid w:val="00505219"/>
    <w:rsid w:val="00505709"/>
    <w:rsid w:val="005060F8"/>
    <w:rsid w:val="00507BC7"/>
    <w:rsid w:val="005117D7"/>
    <w:rsid w:val="00511FB4"/>
    <w:rsid w:val="00526E85"/>
    <w:rsid w:val="00527007"/>
    <w:rsid w:val="00532E9C"/>
    <w:rsid w:val="00534866"/>
    <w:rsid w:val="0053648E"/>
    <w:rsid w:val="0054162F"/>
    <w:rsid w:val="0054334D"/>
    <w:rsid w:val="005625FD"/>
    <w:rsid w:val="00564D8B"/>
    <w:rsid w:val="00570A8D"/>
    <w:rsid w:val="00573B04"/>
    <w:rsid w:val="00574FC2"/>
    <w:rsid w:val="00575AD0"/>
    <w:rsid w:val="0058339C"/>
    <w:rsid w:val="00583D55"/>
    <w:rsid w:val="005A3ACD"/>
    <w:rsid w:val="005A56B2"/>
    <w:rsid w:val="005B2D14"/>
    <w:rsid w:val="005E3A88"/>
    <w:rsid w:val="005F110B"/>
    <w:rsid w:val="005F60AF"/>
    <w:rsid w:val="00605111"/>
    <w:rsid w:val="006273A4"/>
    <w:rsid w:val="00634777"/>
    <w:rsid w:val="006502A4"/>
    <w:rsid w:val="00657053"/>
    <w:rsid w:val="00657E3E"/>
    <w:rsid w:val="0066732A"/>
    <w:rsid w:val="006767C3"/>
    <w:rsid w:val="00681AD3"/>
    <w:rsid w:val="00687C6E"/>
    <w:rsid w:val="00687CEE"/>
    <w:rsid w:val="006949AE"/>
    <w:rsid w:val="006A359A"/>
    <w:rsid w:val="006B096D"/>
    <w:rsid w:val="006B7200"/>
    <w:rsid w:val="006D0F17"/>
    <w:rsid w:val="006D3EBC"/>
    <w:rsid w:val="006E25BA"/>
    <w:rsid w:val="006E4802"/>
    <w:rsid w:val="006F3EBA"/>
    <w:rsid w:val="006F41EF"/>
    <w:rsid w:val="006F5C99"/>
    <w:rsid w:val="006F7DDC"/>
    <w:rsid w:val="007349C5"/>
    <w:rsid w:val="00741559"/>
    <w:rsid w:val="007462F3"/>
    <w:rsid w:val="007755C0"/>
    <w:rsid w:val="007767CC"/>
    <w:rsid w:val="00784DD0"/>
    <w:rsid w:val="0079340E"/>
    <w:rsid w:val="007A6F89"/>
    <w:rsid w:val="007B0F64"/>
    <w:rsid w:val="007B2B32"/>
    <w:rsid w:val="007B2B5E"/>
    <w:rsid w:val="007B7B0D"/>
    <w:rsid w:val="007C3F3D"/>
    <w:rsid w:val="007D2DF9"/>
    <w:rsid w:val="007E46B3"/>
    <w:rsid w:val="007E60DD"/>
    <w:rsid w:val="007F329B"/>
    <w:rsid w:val="008269FF"/>
    <w:rsid w:val="00834794"/>
    <w:rsid w:val="008368AB"/>
    <w:rsid w:val="00842FE0"/>
    <w:rsid w:val="008604BA"/>
    <w:rsid w:val="00866045"/>
    <w:rsid w:val="00867B59"/>
    <w:rsid w:val="0087319D"/>
    <w:rsid w:val="00875BF2"/>
    <w:rsid w:val="008926E8"/>
    <w:rsid w:val="0089688D"/>
    <w:rsid w:val="008A35DD"/>
    <w:rsid w:val="008A50F4"/>
    <w:rsid w:val="008A717B"/>
    <w:rsid w:val="008C4303"/>
    <w:rsid w:val="008C7770"/>
    <w:rsid w:val="008D4217"/>
    <w:rsid w:val="008D4914"/>
    <w:rsid w:val="008D6E24"/>
    <w:rsid w:val="008E3D75"/>
    <w:rsid w:val="008E4BA7"/>
    <w:rsid w:val="008F0093"/>
    <w:rsid w:val="008F0C94"/>
    <w:rsid w:val="008F3603"/>
    <w:rsid w:val="008F61ED"/>
    <w:rsid w:val="00900346"/>
    <w:rsid w:val="00900909"/>
    <w:rsid w:val="00901224"/>
    <w:rsid w:val="00913C05"/>
    <w:rsid w:val="00927DFD"/>
    <w:rsid w:val="00937F52"/>
    <w:rsid w:val="00955EA1"/>
    <w:rsid w:val="00960495"/>
    <w:rsid w:val="009616D7"/>
    <w:rsid w:val="00964210"/>
    <w:rsid w:val="00964703"/>
    <w:rsid w:val="00965663"/>
    <w:rsid w:val="0097030A"/>
    <w:rsid w:val="0097243F"/>
    <w:rsid w:val="00974F84"/>
    <w:rsid w:val="009870E5"/>
    <w:rsid w:val="0099485C"/>
    <w:rsid w:val="009A0B31"/>
    <w:rsid w:val="009B7C77"/>
    <w:rsid w:val="009C3F7A"/>
    <w:rsid w:val="009C40CA"/>
    <w:rsid w:val="009C470E"/>
    <w:rsid w:val="009E1428"/>
    <w:rsid w:val="009E499D"/>
    <w:rsid w:val="009E77E6"/>
    <w:rsid w:val="009F1421"/>
    <w:rsid w:val="009F3AFC"/>
    <w:rsid w:val="009F625B"/>
    <w:rsid w:val="009F66C9"/>
    <w:rsid w:val="00A01752"/>
    <w:rsid w:val="00A04E1A"/>
    <w:rsid w:val="00A06F11"/>
    <w:rsid w:val="00A24B6B"/>
    <w:rsid w:val="00A2656E"/>
    <w:rsid w:val="00A267CB"/>
    <w:rsid w:val="00A36DA4"/>
    <w:rsid w:val="00A42135"/>
    <w:rsid w:val="00A478D3"/>
    <w:rsid w:val="00A50B9D"/>
    <w:rsid w:val="00A6145F"/>
    <w:rsid w:val="00A67F53"/>
    <w:rsid w:val="00A732E9"/>
    <w:rsid w:val="00A75128"/>
    <w:rsid w:val="00A76683"/>
    <w:rsid w:val="00AA492B"/>
    <w:rsid w:val="00AB2364"/>
    <w:rsid w:val="00AC7B98"/>
    <w:rsid w:val="00AD2E3C"/>
    <w:rsid w:val="00AD6E54"/>
    <w:rsid w:val="00AE035F"/>
    <w:rsid w:val="00AE1B29"/>
    <w:rsid w:val="00AE2BE5"/>
    <w:rsid w:val="00AE456F"/>
    <w:rsid w:val="00AE69F6"/>
    <w:rsid w:val="00B00867"/>
    <w:rsid w:val="00B05636"/>
    <w:rsid w:val="00B0690C"/>
    <w:rsid w:val="00B10421"/>
    <w:rsid w:val="00B12669"/>
    <w:rsid w:val="00B12A98"/>
    <w:rsid w:val="00B1467A"/>
    <w:rsid w:val="00B20910"/>
    <w:rsid w:val="00B21B6B"/>
    <w:rsid w:val="00B225EF"/>
    <w:rsid w:val="00B24C8E"/>
    <w:rsid w:val="00B272E6"/>
    <w:rsid w:val="00B342D1"/>
    <w:rsid w:val="00B464ED"/>
    <w:rsid w:val="00B75302"/>
    <w:rsid w:val="00B75AD3"/>
    <w:rsid w:val="00B80B42"/>
    <w:rsid w:val="00B83A87"/>
    <w:rsid w:val="00B86540"/>
    <w:rsid w:val="00B92D86"/>
    <w:rsid w:val="00BA38E1"/>
    <w:rsid w:val="00BB1A87"/>
    <w:rsid w:val="00BB1F88"/>
    <w:rsid w:val="00BB66F0"/>
    <w:rsid w:val="00BC7A39"/>
    <w:rsid w:val="00BD3599"/>
    <w:rsid w:val="00BD740C"/>
    <w:rsid w:val="00C12F81"/>
    <w:rsid w:val="00C20DE0"/>
    <w:rsid w:val="00C31CF6"/>
    <w:rsid w:val="00C40575"/>
    <w:rsid w:val="00C43089"/>
    <w:rsid w:val="00C47B89"/>
    <w:rsid w:val="00C50463"/>
    <w:rsid w:val="00C50AF7"/>
    <w:rsid w:val="00C5324B"/>
    <w:rsid w:val="00C62752"/>
    <w:rsid w:val="00C73C06"/>
    <w:rsid w:val="00C75007"/>
    <w:rsid w:val="00C765CE"/>
    <w:rsid w:val="00C94D50"/>
    <w:rsid w:val="00C95F2B"/>
    <w:rsid w:val="00CA23AF"/>
    <w:rsid w:val="00CA6D92"/>
    <w:rsid w:val="00CB241B"/>
    <w:rsid w:val="00CC49D6"/>
    <w:rsid w:val="00CD1E63"/>
    <w:rsid w:val="00CE731F"/>
    <w:rsid w:val="00CF0EC9"/>
    <w:rsid w:val="00CF739D"/>
    <w:rsid w:val="00D07824"/>
    <w:rsid w:val="00D17164"/>
    <w:rsid w:val="00D301A4"/>
    <w:rsid w:val="00D31762"/>
    <w:rsid w:val="00D3230B"/>
    <w:rsid w:val="00D326E7"/>
    <w:rsid w:val="00D33250"/>
    <w:rsid w:val="00D3674A"/>
    <w:rsid w:val="00D45AF7"/>
    <w:rsid w:val="00D576D1"/>
    <w:rsid w:val="00D7184B"/>
    <w:rsid w:val="00D72078"/>
    <w:rsid w:val="00D74BE1"/>
    <w:rsid w:val="00D949CD"/>
    <w:rsid w:val="00D94B43"/>
    <w:rsid w:val="00D95AD7"/>
    <w:rsid w:val="00D9796E"/>
    <w:rsid w:val="00DA50EE"/>
    <w:rsid w:val="00DA78C6"/>
    <w:rsid w:val="00DB1E69"/>
    <w:rsid w:val="00DC15CD"/>
    <w:rsid w:val="00DC1603"/>
    <w:rsid w:val="00DC62DF"/>
    <w:rsid w:val="00DD2C83"/>
    <w:rsid w:val="00DF2B53"/>
    <w:rsid w:val="00E00192"/>
    <w:rsid w:val="00E13306"/>
    <w:rsid w:val="00E146F1"/>
    <w:rsid w:val="00E147B7"/>
    <w:rsid w:val="00E25DEB"/>
    <w:rsid w:val="00E35741"/>
    <w:rsid w:val="00E46AD9"/>
    <w:rsid w:val="00E5646B"/>
    <w:rsid w:val="00E672D4"/>
    <w:rsid w:val="00E82B50"/>
    <w:rsid w:val="00E85258"/>
    <w:rsid w:val="00E87F14"/>
    <w:rsid w:val="00E90C2A"/>
    <w:rsid w:val="00E9293E"/>
    <w:rsid w:val="00E94D2E"/>
    <w:rsid w:val="00E97762"/>
    <w:rsid w:val="00EA129F"/>
    <w:rsid w:val="00EC1393"/>
    <w:rsid w:val="00EC47F4"/>
    <w:rsid w:val="00ED2E1C"/>
    <w:rsid w:val="00EE4827"/>
    <w:rsid w:val="00EE4DB6"/>
    <w:rsid w:val="00F06DAF"/>
    <w:rsid w:val="00F07D6D"/>
    <w:rsid w:val="00F11315"/>
    <w:rsid w:val="00F11387"/>
    <w:rsid w:val="00F1306B"/>
    <w:rsid w:val="00F1325E"/>
    <w:rsid w:val="00F16044"/>
    <w:rsid w:val="00F255C5"/>
    <w:rsid w:val="00F27440"/>
    <w:rsid w:val="00F3426D"/>
    <w:rsid w:val="00F359F1"/>
    <w:rsid w:val="00F3677B"/>
    <w:rsid w:val="00F4220D"/>
    <w:rsid w:val="00F51CAB"/>
    <w:rsid w:val="00F52084"/>
    <w:rsid w:val="00F604BD"/>
    <w:rsid w:val="00F61E7D"/>
    <w:rsid w:val="00F64E12"/>
    <w:rsid w:val="00F66238"/>
    <w:rsid w:val="00F723A8"/>
    <w:rsid w:val="00F8486F"/>
    <w:rsid w:val="00F86933"/>
    <w:rsid w:val="00F870DD"/>
    <w:rsid w:val="00F93036"/>
    <w:rsid w:val="00F93FE9"/>
    <w:rsid w:val="00F955A9"/>
    <w:rsid w:val="00FA72FE"/>
    <w:rsid w:val="00FB3B85"/>
    <w:rsid w:val="00FD23CB"/>
    <w:rsid w:val="00FD309E"/>
    <w:rsid w:val="00FE5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0B82DC9"/>
  <w15:docId w15:val="{C87852AF-5D7A-4F7D-B827-10E285D8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421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74B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evision">
    <w:name w:val="Revision"/>
    <w:hidden/>
    <w:uiPriority w:val="99"/>
    <w:semiHidden/>
    <w:rsid w:val="00F8486F"/>
    <w:rPr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qFormat/>
    <w:rsid w:val="00AB23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1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training.advisera.com/course/iso-90012015-foundations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verfahren-zur-lagerhalt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A3511-BDBF-476A-88C6-2A02C88EF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523</Words>
  <Characters>2983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Verfahren zur Lagerhaltung</vt:lpstr>
      <vt:lpstr>Verfahren zur Lagerhaltung</vt:lpstr>
      <vt:lpstr>Verfahren zur Lagerhaltung</vt:lpstr>
    </vt:vector>
  </TitlesOfParts>
  <Company>Advisera Expert Solutions Ltd</Company>
  <LinksUpToDate>false</LinksUpToDate>
  <CharactersWithSpaces>3500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zur Lagerhaltung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14</cp:revision>
  <dcterms:created xsi:type="dcterms:W3CDTF">2015-09-09T12:00:00Z</dcterms:created>
  <dcterms:modified xsi:type="dcterms:W3CDTF">2017-10-17T20:58:00Z</dcterms:modified>
</cp:coreProperties>
</file>