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C2F51" w14:textId="705B6400" w:rsidR="00CE6770" w:rsidRDefault="00CE6770" w:rsidP="00CE6770">
      <w:pPr>
        <w:rPr>
          <w:b/>
          <w:sz w:val="28"/>
          <w:lang w:val="de-DE"/>
        </w:rPr>
      </w:pPr>
      <w:commentRangeStart w:id="0"/>
      <w:r w:rsidRPr="0068056E">
        <w:rPr>
          <w:b/>
          <w:sz w:val="28"/>
          <w:lang w:val="de-DE"/>
        </w:rPr>
        <w:t>A</w:t>
      </w:r>
      <w:r w:rsidR="0084234B" w:rsidRPr="0068056E">
        <w:rPr>
          <w:b/>
          <w:sz w:val="28"/>
          <w:lang w:val="de-DE"/>
        </w:rPr>
        <w:t>nhang</w:t>
      </w:r>
      <w:r w:rsidRPr="0068056E">
        <w:rPr>
          <w:b/>
          <w:sz w:val="28"/>
          <w:lang w:val="de-DE"/>
        </w:rPr>
        <w:t xml:space="preserve"> </w:t>
      </w:r>
      <w:r w:rsidR="007E206D" w:rsidRPr="0068056E">
        <w:rPr>
          <w:b/>
          <w:sz w:val="28"/>
          <w:lang w:val="de-DE"/>
        </w:rPr>
        <w:t xml:space="preserve">3 </w:t>
      </w:r>
      <w:r w:rsidR="00807E31" w:rsidRPr="0068056E">
        <w:rPr>
          <w:b/>
          <w:sz w:val="28"/>
          <w:lang w:val="de-DE"/>
        </w:rPr>
        <w:t>–</w:t>
      </w:r>
      <w:r w:rsidR="007E206D" w:rsidRPr="0068056E">
        <w:rPr>
          <w:b/>
          <w:sz w:val="28"/>
          <w:lang w:val="de-DE"/>
        </w:rPr>
        <w:t xml:space="preserve"> </w:t>
      </w:r>
      <w:r w:rsidR="00FA079B" w:rsidRPr="0068056E">
        <w:rPr>
          <w:b/>
          <w:sz w:val="28"/>
          <w:lang w:val="de-DE"/>
        </w:rPr>
        <w:t>Registr</w:t>
      </w:r>
      <w:r w:rsidR="0077228D">
        <w:rPr>
          <w:b/>
          <w:sz w:val="28"/>
          <w:lang w:val="de-DE"/>
        </w:rPr>
        <w:t>ierung und Status</w:t>
      </w:r>
      <w:r w:rsidR="0084234B" w:rsidRPr="0068056E">
        <w:rPr>
          <w:b/>
          <w:sz w:val="28"/>
          <w:lang w:val="de-DE"/>
        </w:rPr>
        <w:t xml:space="preserve"> von Nichtkonformitäten und Korrekturmaßnahmen</w:t>
      </w:r>
      <w:commentRangeEnd w:id="0"/>
      <w:r w:rsidR="00325BD1" w:rsidRPr="0068056E">
        <w:rPr>
          <w:rStyle w:val="CommentReference"/>
          <w:lang w:val="de-DE"/>
        </w:rPr>
        <w:commentReference w:id="0"/>
      </w:r>
    </w:p>
    <w:p w14:paraId="1261E0D8" w14:textId="029EBE17" w:rsidR="006745C7" w:rsidRPr="006745C7" w:rsidRDefault="006745C7" w:rsidP="006745C7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6745C7">
        <w:rPr>
          <w:rFonts w:eastAsia="Times New Roman"/>
          <w:lang w:val="de-DE"/>
        </w:rPr>
        <w:t>** KOSTENLOSE VORSCHAU **</w:t>
      </w:r>
    </w:p>
    <w:tbl>
      <w:tblPr>
        <w:tblStyle w:val="TableGrid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2901"/>
        <w:gridCol w:w="1430"/>
        <w:gridCol w:w="1418"/>
        <w:gridCol w:w="1527"/>
      </w:tblGrid>
      <w:tr w:rsidR="002979A0" w:rsidRPr="0068056E" w14:paraId="62948F28" w14:textId="77777777" w:rsidTr="002F2998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59C01582" w14:textId="4281D24E" w:rsidR="002979A0" w:rsidRPr="0068056E" w:rsidRDefault="002979A0" w:rsidP="0084234B">
            <w:pPr>
              <w:spacing w:after="0"/>
              <w:rPr>
                <w:lang w:val="de-DE"/>
              </w:rPr>
            </w:pPr>
            <w:r w:rsidRPr="0068056E">
              <w:rPr>
                <w:lang w:val="de-DE"/>
              </w:rPr>
              <w:t>N</w:t>
            </w:r>
            <w:r w:rsidR="0084234B" w:rsidRPr="0068056E">
              <w:rPr>
                <w:lang w:val="de-DE"/>
              </w:rPr>
              <w:t>r</w:t>
            </w:r>
            <w:r w:rsidRPr="0068056E">
              <w:rPr>
                <w:lang w:val="de-DE"/>
              </w:rPr>
              <w:t>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9060953" w14:textId="39E4E07F" w:rsidR="002979A0" w:rsidRPr="0068056E" w:rsidRDefault="006745C7" w:rsidP="009B70EC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37A07A9D" w14:textId="78EB9DA7" w:rsidR="002979A0" w:rsidRPr="0068056E" w:rsidRDefault="002979A0" w:rsidP="00731F63">
            <w:pPr>
              <w:spacing w:after="0"/>
              <w:rPr>
                <w:lang w:val="de-DE"/>
              </w:rPr>
            </w:pPr>
            <w:r w:rsidRPr="0068056E">
              <w:rPr>
                <w:lang w:val="de-DE"/>
              </w:rPr>
              <w:t>Dat</w:t>
            </w:r>
            <w:r w:rsidR="00731F63" w:rsidRPr="0068056E">
              <w:rPr>
                <w:lang w:val="de-DE"/>
              </w:rPr>
              <w:t>um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228C9B20" w14:textId="6DE18785" w:rsidR="002979A0" w:rsidRPr="0068056E" w:rsidRDefault="006745C7" w:rsidP="00422F1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0727D60C" w14:textId="4E424445" w:rsidR="002979A0" w:rsidRPr="0068056E" w:rsidRDefault="002979A0" w:rsidP="00731F63">
            <w:pPr>
              <w:spacing w:after="0"/>
              <w:rPr>
                <w:lang w:val="de-DE"/>
              </w:rPr>
            </w:pPr>
            <w:commentRangeStart w:id="1"/>
            <w:r w:rsidRPr="0068056E">
              <w:rPr>
                <w:lang w:val="de-DE"/>
              </w:rPr>
              <w:t>N</w:t>
            </w:r>
            <w:r w:rsidR="00731F63" w:rsidRPr="0068056E">
              <w:rPr>
                <w:lang w:val="de-DE"/>
              </w:rPr>
              <w:t>K</w:t>
            </w:r>
            <w:r w:rsidRPr="0068056E">
              <w:rPr>
                <w:lang w:val="de-DE"/>
              </w:rPr>
              <w:t xml:space="preserve"> </w:t>
            </w:r>
            <w:r w:rsidR="00731F63" w:rsidRPr="0068056E">
              <w:rPr>
                <w:lang w:val="de-DE"/>
              </w:rPr>
              <w:t>Aufzeichnungs-</w:t>
            </w:r>
            <w:r w:rsidRPr="0068056E">
              <w:rPr>
                <w:lang w:val="de-DE"/>
              </w:rPr>
              <w:t xml:space="preserve">ID </w:t>
            </w:r>
            <w:commentRangeEnd w:id="1"/>
            <w:r w:rsidR="00325BD1" w:rsidRPr="0068056E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901" w:type="dxa"/>
            <w:shd w:val="clear" w:color="auto" w:fill="BFBFBF" w:themeFill="background1" w:themeFillShade="BF"/>
          </w:tcPr>
          <w:p w14:paraId="1E4B3F69" w14:textId="65B2C3AC" w:rsidR="002979A0" w:rsidRPr="0068056E" w:rsidRDefault="006745C7" w:rsidP="0080305A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430" w:type="dxa"/>
            <w:shd w:val="clear" w:color="auto" w:fill="BFBFBF" w:themeFill="background1" w:themeFillShade="BF"/>
          </w:tcPr>
          <w:p w14:paraId="47CC69B3" w14:textId="52C1A02A" w:rsidR="002979A0" w:rsidRPr="0068056E" w:rsidRDefault="00731F63" w:rsidP="00731F63">
            <w:pPr>
              <w:spacing w:after="0"/>
              <w:rPr>
                <w:lang w:val="de-DE"/>
              </w:rPr>
            </w:pPr>
            <w:r w:rsidRPr="0068056E">
              <w:rPr>
                <w:lang w:val="de-DE"/>
              </w:rPr>
              <w:t>K-Maßnahme</w:t>
            </w:r>
            <w:r w:rsidR="00E96F53" w:rsidRPr="0068056E">
              <w:rPr>
                <w:lang w:val="de-DE"/>
              </w:rPr>
              <w:t xml:space="preserve"> </w:t>
            </w:r>
            <w:r w:rsidRPr="0068056E">
              <w:rPr>
                <w:lang w:val="de-DE"/>
              </w:rPr>
              <w:t>Auf-zeichnungs-</w:t>
            </w:r>
            <w:r w:rsidR="002979A0" w:rsidRPr="0068056E">
              <w:rPr>
                <w:lang w:val="de-DE"/>
              </w:rPr>
              <w:t>ID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7FFC79B" w14:textId="22971D9D" w:rsidR="002979A0" w:rsidRPr="0068056E" w:rsidRDefault="006745C7" w:rsidP="00731F63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7A993509" w14:textId="1DF31F8C" w:rsidR="002979A0" w:rsidRPr="0068056E" w:rsidRDefault="00731F63" w:rsidP="000E2189">
            <w:pPr>
              <w:spacing w:after="0"/>
              <w:rPr>
                <w:lang w:val="de-DE"/>
              </w:rPr>
            </w:pPr>
            <w:commentRangeStart w:id="2"/>
            <w:r w:rsidRPr="0068056E">
              <w:rPr>
                <w:lang w:val="de-DE"/>
              </w:rPr>
              <w:t>Anmerkung</w:t>
            </w:r>
            <w:commentRangeEnd w:id="2"/>
            <w:r w:rsidR="00325BD1" w:rsidRPr="0068056E">
              <w:rPr>
                <w:rStyle w:val="CommentReference"/>
                <w:lang w:val="de-DE"/>
              </w:rPr>
              <w:commentReference w:id="2"/>
            </w:r>
          </w:p>
        </w:tc>
      </w:tr>
      <w:tr w:rsidR="002979A0" w:rsidRPr="0068056E" w14:paraId="07E55B63" w14:textId="77777777" w:rsidTr="002F2998">
        <w:trPr>
          <w:jc w:val="center"/>
        </w:trPr>
        <w:tc>
          <w:tcPr>
            <w:tcW w:w="534" w:type="dxa"/>
          </w:tcPr>
          <w:p w14:paraId="7844D927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044BB564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992" w:type="dxa"/>
          </w:tcPr>
          <w:p w14:paraId="677A797E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35" w:type="dxa"/>
          </w:tcPr>
          <w:p w14:paraId="6093D181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149" w:type="dxa"/>
          </w:tcPr>
          <w:p w14:paraId="21D92FEF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901" w:type="dxa"/>
          </w:tcPr>
          <w:p w14:paraId="2410B726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30" w:type="dxa"/>
          </w:tcPr>
          <w:p w14:paraId="304EDFAF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18" w:type="dxa"/>
          </w:tcPr>
          <w:p w14:paraId="5CE7FCDC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27" w:type="dxa"/>
          </w:tcPr>
          <w:p w14:paraId="4ADC7E48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</w:tr>
      <w:tr w:rsidR="002979A0" w:rsidRPr="0068056E" w14:paraId="34BBA541" w14:textId="77777777" w:rsidTr="002F2998">
        <w:trPr>
          <w:jc w:val="center"/>
        </w:trPr>
        <w:tc>
          <w:tcPr>
            <w:tcW w:w="534" w:type="dxa"/>
          </w:tcPr>
          <w:p w14:paraId="04EFA688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78D46068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992" w:type="dxa"/>
          </w:tcPr>
          <w:p w14:paraId="06836E0C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35" w:type="dxa"/>
          </w:tcPr>
          <w:p w14:paraId="7B216400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149" w:type="dxa"/>
          </w:tcPr>
          <w:p w14:paraId="4B064331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901" w:type="dxa"/>
          </w:tcPr>
          <w:p w14:paraId="4A4C9DEB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30" w:type="dxa"/>
          </w:tcPr>
          <w:p w14:paraId="78532885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18" w:type="dxa"/>
          </w:tcPr>
          <w:p w14:paraId="29466297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27" w:type="dxa"/>
          </w:tcPr>
          <w:p w14:paraId="0C410078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</w:tr>
      <w:tr w:rsidR="002979A0" w:rsidRPr="0068056E" w14:paraId="6635A36A" w14:textId="77777777" w:rsidTr="002F2998">
        <w:trPr>
          <w:jc w:val="center"/>
        </w:trPr>
        <w:tc>
          <w:tcPr>
            <w:tcW w:w="534" w:type="dxa"/>
          </w:tcPr>
          <w:p w14:paraId="1DBF8828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57D71C54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992" w:type="dxa"/>
          </w:tcPr>
          <w:p w14:paraId="7266AC63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35" w:type="dxa"/>
          </w:tcPr>
          <w:p w14:paraId="67F0450D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149" w:type="dxa"/>
          </w:tcPr>
          <w:p w14:paraId="079603EE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901" w:type="dxa"/>
          </w:tcPr>
          <w:p w14:paraId="21216CC6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30" w:type="dxa"/>
          </w:tcPr>
          <w:p w14:paraId="1A569AF5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18" w:type="dxa"/>
          </w:tcPr>
          <w:p w14:paraId="0783773C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27" w:type="dxa"/>
          </w:tcPr>
          <w:p w14:paraId="5981DE2F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</w:tr>
      <w:tr w:rsidR="002979A0" w:rsidRPr="0068056E" w14:paraId="726E8C1E" w14:textId="77777777" w:rsidTr="002F2998">
        <w:trPr>
          <w:jc w:val="center"/>
        </w:trPr>
        <w:tc>
          <w:tcPr>
            <w:tcW w:w="534" w:type="dxa"/>
          </w:tcPr>
          <w:p w14:paraId="32CAFA64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2FF4A2D9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992" w:type="dxa"/>
          </w:tcPr>
          <w:p w14:paraId="57183479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35" w:type="dxa"/>
          </w:tcPr>
          <w:p w14:paraId="56A1F766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149" w:type="dxa"/>
          </w:tcPr>
          <w:p w14:paraId="1E9CDE0C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901" w:type="dxa"/>
          </w:tcPr>
          <w:p w14:paraId="02FF2B9C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30" w:type="dxa"/>
          </w:tcPr>
          <w:p w14:paraId="1238AA76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18" w:type="dxa"/>
          </w:tcPr>
          <w:p w14:paraId="22F0197C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27" w:type="dxa"/>
          </w:tcPr>
          <w:p w14:paraId="700E5F65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</w:tr>
      <w:tr w:rsidR="002979A0" w:rsidRPr="0068056E" w14:paraId="543E9023" w14:textId="77777777" w:rsidTr="002F2998">
        <w:trPr>
          <w:jc w:val="center"/>
        </w:trPr>
        <w:tc>
          <w:tcPr>
            <w:tcW w:w="534" w:type="dxa"/>
          </w:tcPr>
          <w:p w14:paraId="1602406E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6F6E743B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992" w:type="dxa"/>
          </w:tcPr>
          <w:p w14:paraId="7B6DE514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35" w:type="dxa"/>
          </w:tcPr>
          <w:p w14:paraId="41FA34F7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149" w:type="dxa"/>
          </w:tcPr>
          <w:p w14:paraId="36CEB595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2901" w:type="dxa"/>
          </w:tcPr>
          <w:p w14:paraId="3318E467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30" w:type="dxa"/>
          </w:tcPr>
          <w:p w14:paraId="5CFF2400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18" w:type="dxa"/>
          </w:tcPr>
          <w:p w14:paraId="4314F302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27" w:type="dxa"/>
          </w:tcPr>
          <w:p w14:paraId="15BB79DB" w14:textId="77777777" w:rsidR="002979A0" w:rsidRPr="0068056E" w:rsidRDefault="002979A0" w:rsidP="000E2189">
            <w:pPr>
              <w:spacing w:after="0"/>
              <w:rPr>
                <w:lang w:val="de-DE"/>
              </w:rPr>
            </w:pPr>
          </w:p>
        </w:tc>
      </w:tr>
    </w:tbl>
    <w:p w14:paraId="1C451067" w14:textId="77777777" w:rsidR="000E2189" w:rsidRPr="0068056E" w:rsidRDefault="000E2189" w:rsidP="000E2189">
      <w:pPr>
        <w:spacing w:after="0"/>
        <w:rPr>
          <w:lang w:val="de-DE"/>
        </w:rPr>
      </w:pPr>
    </w:p>
    <w:p w14:paraId="2092F6DE" w14:textId="77777777" w:rsidR="000E2189" w:rsidRPr="0068056E" w:rsidRDefault="000E2189" w:rsidP="000E2189">
      <w:pPr>
        <w:spacing w:after="0"/>
        <w:rPr>
          <w:lang w:val="de-DE"/>
        </w:rPr>
      </w:pPr>
    </w:p>
    <w:p w14:paraId="561202AF" w14:textId="0952C6AD" w:rsidR="006F3F45" w:rsidRDefault="006F3F45" w:rsidP="0093735B">
      <w:pPr>
        <w:spacing w:after="0"/>
        <w:rPr>
          <w:lang w:val="de-DE"/>
        </w:rPr>
      </w:pPr>
    </w:p>
    <w:p w14:paraId="479C93CB" w14:textId="77777777" w:rsidR="006745C7" w:rsidRDefault="006745C7" w:rsidP="0093735B">
      <w:pPr>
        <w:spacing w:after="0"/>
        <w:rPr>
          <w:lang w:val="de-DE"/>
        </w:rPr>
      </w:pPr>
    </w:p>
    <w:p w14:paraId="21986587" w14:textId="77777777" w:rsidR="006745C7" w:rsidRDefault="006745C7" w:rsidP="006745C7">
      <w:pPr>
        <w:spacing w:after="0"/>
        <w:jc w:val="center"/>
        <w:rPr>
          <w:rFonts w:eastAsia="Times New Roman"/>
          <w:lang w:val="de-DE"/>
        </w:rPr>
      </w:pPr>
      <w:r>
        <w:rPr>
          <w:rFonts w:eastAsia="Times New Roman"/>
          <w:lang w:val="de-DE"/>
        </w:rPr>
        <w:t>** ENDE DER KOSTENLOSEN VORSCHAU **</w:t>
      </w:r>
      <w:bookmarkStart w:id="3" w:name="_GoBack"/>
      <w:bookmarkEnd w:id="3"/>
    </w:p>
    <w:p w14:paraId="6E7BA510" w14:textId="77777777" w:rsidR="006745C7" w:rsidRDefault="006745C7" w:rsidP="006745C7">
      <w:pPr>
        <w:spacing w:after="0"/>
        <w:jc w:val="center"/>
        <w:rPr>
          <w:rFonts w:eastAsia="Times New Roman"/>
          <w:lang w:val="de-DE"/>
        </w:rPr>
      </w:pPr>
    </w:p>
    <w:p w14:paraId="1878396C" w14:textId="77777777" w:rsidR="006745C7" w:rsidRDefault="006745C7" w:rsidP="006745C7">
      <w:pPr>
        <w:spacing w:after="0"/>
        <w:jc w:val="center"/>
        <w:rPr>
          <w:lang w:val="de-DE"/>
        </w:rPr>
      </w:pPr>
      <w:r>
        <w:rPr>
          <w:rFonts w:eastAsia="Times New Roman"/>
          <w:lang w:val="de-DE"/>
        </w:rPr>
        <w:t>Um dieses Dokument vollständig herunterzuladen, klicken Sie bitte hier:</w:t>
      </w:r>
      <w:r>
        <w:rPr>
          <w:rFonts w:eastAsia="Times New Roman"/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http://advisera.com/9001academy/de/documentation/liste-von-nichtkonformitaeten/</w:t>
        </w:r>
      </w:hyperlink>
    </w:p>
    <w:p w14:paraId="5CDEAE62" w14:textId="77777777" w:rsidR="006745C7" w:rsidRPr="0068056E" w:rsidRDefault="006745C7" w:rsidP="0093735B">
      <w:pPr>
        <w:spacing w:after="0"/>
        <w:rPr>
          <w:lang w:val="de-DE"/>
        </w:rPr>
      </w:pPr>
    </w:p>
    <w:sectPr w:rsidR="006745C7" w:rsidRPr="0068056E" w:rsidSect="00FA079B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0T13:52:00Z" w:initials="9A">
    <w:p w14:paraId="3926773E" w14:textId="1B5A461D" w:rsidR="00325BD1" w:rsidRPr="0068056E" w:rsidRDefault="00325BD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31F63" w:rsidRPr="0068056E">
        <w:rPr>
          <w:lang w:val="de-DE"/>
        </w:rPr>
        <w:t xml:space="preserve">Verwendet die Organisation elektronische Datenbanken, wird dieser Anhang nicht benötigt und die hier gelisteten Daten können in der Datenbank gespeichert werden. </w:t>
      </w:r>
    </w:p>
  </w:comment>
  <w:comment w:id="1" w:author="9001Academy" w:date="2015-09-10T13:52:00Z" w:initials="9A">
    <w:p w14:paraId="13B96031" w14:textId="72C9CF7F" w:rsidR="00325BD1" w:rsidRPr="0068056E" w:rsidRDefault="00325BD1">
      <w:pPr>
        <w:pStyle w:val="CommentText"/>
        <w:rPr>
          <w:lang w:val="de-DE"/>
        </w:rPr>
      </w:pPr>
      <w:r w:rsidRPr="0068056E">
        <w:rPr>
          <w:rStyle w:val="CommentReference"/>
          <w:lang w:val="de-DE"/>
        </w:rPr>
        <w:annotationRef/>
      </w:r>
      <w:r w:rsidR="0068056E" w:rsidRPr="0068056E">
        <w:rPr>
          <w:lang w:val="de-DE"/>
        </w:rPr>
        <w:t xml:space="preserve">Tragen Sie hier ID der Korrekturmaßnahmen-Aufzeichnung ein. </w:t>
      </w:r>
    </w:p>
  </w:comment>
  <w:comment w:id="2" w:author="9001Academy" w:date="2015-09-10T13:52:00Z" w:initials="9A">
    <w:p w14:paraId="253B32A6" w14:textId="50F77DE0" w:rsidR="00325BD1" w:rsidRPr="0068056E" w:rsidRDefault="00325BD1">
      <w:pPr>
        <w:pStyle w:val="CommentText"/>
        <w:rPr>
          <w:lang w:val="de-DE"/>
        </w:rPr>
      </w:pPr>
      <w:r w:rsidRPr="0068056E">
        <w:rPr>
          <w:rStyle w:val="CommentReference"/>
          <w:lang w:val="de-DE"/>
        </w:rPr>
        <w:annotationRef/>
      </w:r>
      <w:r w:rsidR="00731F63" w:rsidRPr="0068056E">
        <w:rPr>
          <w:lang w:val="de-DE"/>
        </w:rPr>
        <w:t xml:space="preserve">Tragen Sie hier die Begründung ein, warum die Korrekturmaßnahme für die Nichtkonformität nicht initiiert wurde, oder andere signifikante Informationen.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26773E" w15:done="0"/>
  <w15:commentEx w15:paraId="13B96031" w15:done="0"/>
  <w15:commentEx w15:paraId="253B32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DF603" w14:textId="77777777" w:rsidR="00D41160" w:rsidRDefault="00D41160" w:rsidP="00CE6770">
      <w:pPr>
        <w:spacing w:after="0" w:line="240" w:lineRule="auto"/>
      </w:pPr>
      <w:r>
        <w:separator/>
      </w:r>
    </w:p>
  </w:endnote>
  <w:endnote w:type="continuationSeparator" w:id="0">
    <w:p w14:paraId="4017741A" w14:textId="77777777" w:rsidR="00D41160" w:rsidRDefault="00D4116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EB7391" w14:paraId="6110ABC0" w14:textId="77777777" w:rsidTr="00FA079B">
      <w:tc>
        <w:tcPr>
          <w:tcW w:w="5148" w:type="dxa"/>
        </w:tcPr>
        <w:p w14:paraId="727FD698" w14:textId="743DDBAE" w:rsidR="00CE6770" w:rsidRPr="0077228D" w:rsidRDefault="007E206D" w:rsidP="0084234B">
          <w:pPr>
            <w:pStyle w:val="Footer"/>
            <w:rPr>
              <w:sz w:val="18"/>
              <w:szCs w:val="18"/>
              <w:lang w:val="de-DE"/>
            </w:rPr>
          </w:pPr>
          <w:r w:rsidRPr="0077228D">
            <w:rPr>
              <w:sz w:val="18"/>
              <w:szCs w:val="18"/>
              <w:lang w:val="de-DE"/>
            </w:rPr>
            <w:t>A</w:t>
          </w:r>
          <w:r w:rsidR="0084234B" w:rsidRPr="0077228D">
            <w:rPr>
              <w:sz w:val="18"/>
              <w:szCs w:val="18"/>
              <w:lang w:val="de-DE"/>
            </w:rPr>
            <w:t>nhang</w:t>
          </w:r>
          <w:r w:rsidR="006135DE" w:rsidRPr="0077228D">
            <w:rPr>
              <w:sz w:val="18"/>
              <w:szCs w:val="18"/>
              <w:lang w:val="de-DE"/>
            </w:rPr>
            <w:t xml:space="preserve"> 3 – </w:t>
          </w:r>
          <w:r w:rsidR="0077228D">
            <w:rPr>
              <w:sz w:val="18"/>
              <w:szCs w:val="18"/>
              <w:lang w:val="de-DE"/>
            </w:rPr>
            <w:t>Registrierung</w:t>
          </w:r>
          <w:r w:rsidR="0084234B" w:rsidRPr="0077228D">
            <w:rPr>
              <w:sz w:val="18"/>
              <w:szCs w:val="18"/>
              <w:lang w:val="de-DE"/>
            </w:rPr>
            <w:t xml:space="preserve"> </w:t>
          </w:r>
          <w:r w:rsidR="0077228D">
            <w:rPr>
              <w:sz w:val="18"/>
              <w:szCs w:val="18"/>
              <w:lang w:val="de-DE"/>
            </w:rPr>
            <w:t xml:space="preserve">und Status </w:t>
          </w:r>
          <w:r w:rsidR="0084234B" w:rsidRPr="0077228D">
            <w:rPr>
              <w:sz w:val="18"/>
              <w:szCs w:val="18"/>
              <w:lang w:val="de-DE"/>
            </w:rPr>
            <w:t xml:space="preserve">von Nichtkonformitäten und Korrekturmaßnahmen </w:t>
          </w:r>
        </w:p>
      </w:tc>
      <w:tc>
        <w:tcPr>
          <w:tcW w:w="4500" w:type="dxa"/>
        </w:tcPr>
        <w:p w14:paraId="2D5876E3" w14:textId="29F68434" w:rsidR="00CE6770" w:rsidRPr="00EB7391" w:rsidRDefault="0084234B" w:rsidP="0084234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B7391" w:rsidRPr="00EB7391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CE6770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CE6770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CE6770" w:rsidRPr="00EB7391">
            <w:rPr>
              <w:sz w:val="18"/>
            </w:rPr>
            <w:t>]</w:t>
          </w:r>
        </w:p>
      </w:tc>
      <w:tc>
        <w:tcPr>
          <w:tcW w:w="4320" w:type="dxa"/>
        </w:tcPr>
        <w:p w14:paraId="35D5AB12" w14:textId="7586CC78" w:rsidR="00CE6770" w:rsidRPr="00EB7391" w:rsidRDefault="0084234B" w:rsidP="0084234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 w:rsidRPr="00EB7391">
            <w:rPr>
              <w:sz w:val="18"/>
            </w:rPr>
            <w:t xml:space="preserve"> </w:t>
          </w:r>
          <w:r w:rsidR="001965A8" w:rsidRPr="00EB7391">
            <w:rPr>
              <w:b/>
              <w:sz w:val="18"/>
            </w:rPr>
            <w:fldChar w:fldCharType="begin"/>
          </w:r>
          <w:r w:rsidR="00CE6770" w:rsidRPr="00EB7391">
            <w:rPr>
              <w:b/>
              <w:sz w:val="18"/>
            </w:rPr>
            <w:instrText xml:space="preserve"> PAGE </w:instrText>
          </w:r>
          <w:r w:rsidR="001965A8" w:rsidRPr="00EB7391">
            <w:rPr>
              <w:b/>
              <w:sz w:val="18"/>
            </w:rPr>
            <w:fldChar w:fldCharType="separate"/>
          </w:r>
          <w:r w:rsidR="006745C7">
            <w:rPr>
              <w:b/>
              <w:noProof/>
              <w:sz w:val="18"/>
            </w:rPr>
            <w:t>1</w:t>
          </w:r>
          <w:r w:rsidR="001965A8" w:rsidRPr="00EB7391">
            <w:rPr>
              <w:b/>
              <w:sz w:val="18"/>
            </w:rPr>
            <w:fldChar w:fldCharType="end"/>
          </w:r>
          <w:r w:rsidR="00CE6770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CE6770" w:rsidRPr="00EB7391">
            <w:rPr>
              <w:sz w:val="18"/>
            </w:rPr>
            <w:t xml:space="preserve"> </w:t>
          </w:r>
          <w:r w:rsidR="001965A8" w:rsidRPr="00EB7391">
            <w:rPr>
              <w:b/>
              <w:sz w:val="18"/>
            </w:rPr>
            <w:fldChar w:fldCharType="begin"/>
          </w:r>
          <w:r w:rsidR="00CE6770" w:rsidRPr="00EB7391">
            <w:rPr>
              <w:b/>
              <w:sz w:val="18"/>
            </w:rPr>
            <w:instrText xml:space="preserve"> NUMPAGES  </w:instrText>
          </w:r>
          <w:r w:rsidR="001965A8" w:rsidRPr="00EB7391">
            <w:rPr>
              <w:b/>
              <w:sz w:val="18"/>
            </w:rPr>
            <w:fldChar w:fldCharType="separate"/>
          </w:r>
          <w:r w:rsidR="006745C7">
            <w:rPr>
              <w:b/>
              <w:noProof/>
              <w:sz w:val="18"/>
            </w:rPr>
            <w:t>1</w:t>
          </w:r>
          <w:r w:rsidR="001965A8" w:rsidRPr="00EB7391">
            <w:rPr>
              <w:b/>
              <w:sz w:val="18"/>
            </w:rPr>
            <w:fldChar w:fldCharType="end"/>
          </w:r>
        </w:p>
      </w:tc>
    </w:tr>
  </w:tbl>
  <w:p w14:paraId="5799D943" w14:textId="3B4B7CA4" w:rsidR="00CE6770" w:rsidRPr="0084234B" w:rsidRDefault="002F2998" w:rsidP="0084234B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2F2998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4ED83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D834D" w14:textId="77777777" w:rsidR="00D41160" w:rsidRDefault="00D41160" w:rsidP="00CE6770">
      <w:pPr>
        <w:spacing w:after="0" w:line="240" w:lineRule="auto"/>
      </w:pPr>
      <w:r>
        <w:separator/>
      </w:r>
    </w:p>
  </w:footnote>
  <w:footnote w:type="continuationSeparator" w:id="0">
    <w:p w14:paraId="77AC424C" w14:textId="77777777" w:rsidR="00D41160" w:rsidRDefault="00D4116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77FB94E4" w14:textId="77777777" w:rsidTr="00FA079B">
      <w:trPr>
        <w:trHeight w:val="321"/>
      </w:trPr>
      <w:tc>
        <w:tcPr>
          <w:tcW w:w="10178" w:type="dxa"/>
        </w:tcPr>
        <w:p w14:paraId="71F70B87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3784" w:type="dxa"/>
        </w:tcPr>
        <w:p w14:paraId="2D823A19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98BD76F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546F"/>
    <w:rsid w:val="000A7661"/>
    <w:rsid w:val="000C3395"/>
    <w:rsid w:val="000E2189"/>
    <w:rsid w:val="001062EA"/>
    <w:rsid w:val="00111FB7"/>
    <w:rsid w:val="001400E0"/>
    <w:rsid w:val="00162726"/>
    <w:rsid w:val="001965A8"/>
    <w:rsid w:val="001A0DDF"/>
    <w:rsid w:val="001A243D"/>
    <w:rsid w:val="001A7047"/>
    <w:rsid w:val="001B12F9"/>
    <w:rsid w:val="001C0276"/>
    <w:rsid w:val="001C3AE0"/>
    <w:rsid w:val="001E4ABF"/>
    <w:rsid w:val="001F1CB8"/>
    <w:rsid w:val="001F4444"/>
    <w:rsid w:val="002029EE"/>
    <w:rsid w:val="00241F1F"/>
    <w:rsid w:val="00245F3D"/>
    <w:rsid w:val="002979A0"/>
    <w:rsid w:val="00297C27"/>
    <w:rsid w:val="002B362F"/>
    <w:rsid w:val="002E0B6A"/>
    <w:rsid w:val="002F2998"/>
    <w:rsid w:val="00315190"/>
    <w:rsid w:val="00325BD1"/>
    <w:rsid w:val="00355B1D"/>
    <w:rsid w:val="003740D5"/>
    <w:rsid w:val="003A7DCA"/>
    <w:rsid w:val="003B559E"/>
    <w:rsid w:val="003C70E3"/>
    <w:rsid w:val="003C7522"/>
    <w:rsid w:val="00402095"/>
    <w:rsid w:val="004116C0"/>
    <w:rsid w:val="00413F1F"/>
    <w:rsid w:val="00422F19"/>
    <w:rsid w:val="00427A74"/>
    <w:rsid w:val="00434839"/>
    <w:rsid w:val="004E06A3"/>
    <w:rsid w:val="00516B48"/>
    <w:rsid w:val="005204E3"/>
    <w:rsid w:val="00533C71"/>
    <w:rsid w:val="00535F0B"/>
    <w:rsid w:val="00551FD4"/>
    <w:rsid w:val="00571612"/>
    <w:rsid w:val="005763D5"/>
    <w:rsid w:val="005E653C"/>
    <w:rsid w:val="006135DE"/>
    <w:rsid w:val="0062169F"/>
    <w:rsid w:val="0062651C"/>
    <w:rsid w:val="006300F1"/>
    <w:rsid w:val="00641285"/>
    <w:rsid w:val="00647793"/>
    <w:rsid w:val="006745C7"/>
    <w:rsid w:val="0068056E"/>
    <w:rsid w:val="00685869"/>
    <w:rsid w:val="00687B12"/>
    <w:rsid w:val="006C0FD9"/>
    <w:rsid w:val="006E3A33"/>
    <w:rsid w:val="006F183C"/>
    <w:rsid w:val="006F3F45"/>
    <w:rsid w:val="00731F63"/>
    <w:rsid w:val="00733BE4"/>
    <w:rsid w:val="00757E33"/>
    <w:rsid w:val="00767EFD"/>
    <w:rsid w:val="00771001"/>
    <w:rsid w:val="0077228D"/>
    <w:rsid w:val="00790899"/>
    <w:rsid w:val="007939AC"/>
    <w:rsid w:val="007D68B8"/>
    <w:rsid w:val="007E206D"/>
    <w:rsid w:val="007F67CD"/>
    <w:rsid w:val="007F6C35"/>
    <w:rsid w:val="0080305A"/>
    <w:rsid w:val="008059E0"/>
    <w:rsid w:val="00807E31"/>
    <w:rsid w:val="0084234B"/>
    <w:rsid w:val="00851B45"/>
    <w:rsid w:val="0087014C"/>
    <w:rsid w:val="00871A42"/>
    <w:rsid w:val="00874AF9"/>
    <w:rsid w:val="00883471"/>
    <w:rsid w:val="008B4E94"/>
    <w:rsid w:val="008D76E6"/>
    <w:rsid w:val="008E0A60"/>
    <w:rsid w:val="008F63C0"/>
    <w:rsid w:val="00927DFD"/>
    <w:rsid w:val="0093735B"/>
    <w:rsid w:val="009829F1"/>
    <w:rsid w:val="009B70EC"/>
    <w:rsid w:val="009C44E4"/>
    <w:rsid w:val="009D2C45"/>
    <w:rsid w:val="009E7A9A"/>
    <w:rsid w:val="00A134AC"/>
    <w:rsid w:val="00A13EB6"/>
    <w:rsid w:val="00A20E6E"/>
    <w:rsid w:val="00A540C6"/>
    <w:rsid w:val="00A63285"/>
    <w:rsid w:val="00AA6644"/>
    <w:rsid w:val="00AA6E35"/>
    <w:rsid w:val="00AB706F"/>
    <w:rsid w:val="00AD23CB"/>
    <w:rsid w:val="00AE0C7D"/>
    <w:rsid w:val="00AF717D"/>
    <w:rsid w:val="00B221F5"/>
    <w:rsid w:val="00B2613A"/>
    <w:rsid w:val="00B517AD"/>
    <w:rsid w:val="00B7116B"/>
    <w:rsid w:val="00B75B69"/>
    <w:rsid w:val="00B94019"/>
    <w:rsid w:val="00BA0628"/>
    <w:rsid w:val="00BB373A"/>
    <w:rsid w:val="00BC2BF7"/>
    <w:rsid w:val="00BC2DD4"/>
    <w:rsid w:val="00C5447B"/>
    <w:rsid w:val="00CE203B"/>
    <w:rsid w:val="00CE6770"/>
    <w:rsid w:val="00D03BC5"/>
    <w:rsid w:val="00D41160"/>
    <w:rsid w:val="00D414E4"/>
    <w:rsid w:val="00D45875"/>
    <w:rsid w:val="00D620BC"/>
    <w:rsid w:val="00D62559"/>
    <w:rsid w:val="00D65D0A"/>
    <w:rsid w:val="00D7500E"/>
    <w:rsid w:val="00DC0B3F"/>
    <w:rsid w:val="00DD4894"/>
    <w:rsid w:val="00E01378"/>
    <w:rsid w:val="00E30C69"/>
    <w:rsid w:val="00E461AF"/>
    <w:rsid w:val="00E60C13"/>
    <w:rsid w:val="00E63922"/>
    <w:rsid w:val="00E801FB"/>
    <w:rsid w:val="00E96F53"/>
    <w:rsid w:val="00E97089"/>
    <w:rsid w:val="00EB7391"/>
    <w:rsid w:val="00ED11FF"/>
    <w:rsid w:val="00EE427E"/>
    <w:rsid w:val="00F17974"/>
    <w:rsid w:val="00F23393"/>
    <w:rsid w:val="00F34081"/>
    <w:rsid w:val="00F37138"/>
    <w:rsid w:val="00F47E44"/>
    <w:rsid w:val="00F66FD1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8964D"/>
  <w15:docId w15:val="{004D5C85-5306-420B-9DD1-01B828CB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6135D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von-nichtkonformitae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E12B0-247E-4AD3-A74C-A289F1A1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– Registrierung und Status von Nichtkonformitäten und Korrekturmaßnahmen</vt:lpstr>
      <vt:lpstr>Anhang 3 – Registrierung und Status von Nichtkonformitäten und Korrekturmaßnahmen</vt:lpstr>
      <vt:lpstr>Anhang 3 – Registrierung und Status von Nichtkonformitäten und Korrekturmaßnahmen</vt:lpstr>
    </vt:vector>
  </TitlesOfParts>
  <Company>Advisera Expert Solutions Ltd</Company>
  <LinksUpToDate>false</LinksUpToDate>
  <CharactersWithSpaces>537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Registrierung und Status von Nichtkonformitäten und Korrekturmaßnahmen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2015-09-10T11:54:00Z</dcterms:created>
  <dcterms:modified xsi:type="dcterms:W3CDTF">2017-10-10T10:35:00Z</dcterms:modified>
</cp:coreProperties>
</file>