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791B94" w14:textId="77777777" w:rsidR="00BE0B45" w:rsidRPr="00BE0B45" w:rsidRDefault="00BE0B45" w:rsidP="00BE0B45">
      <w:pPr>
        <w:jc w:val="center"/>
        <w:rPr>
          <w:rFonts w:eastAsia="Times New Roman"/>
        </w:rPr>
      </w:pPr>
      <w:r w:rsidRPr="00BE0B45">
        <w:rPr>
          <w:rFonts w:eastAsia="Times New Roman"/>
        </w:rPr>
        <w:t>** FREE PREVIEW VERSION **</w:t>
      </w:r>
    </w:p>
    <w:p w14:paraId="5E23E0F1" w14:textId="77777777" w:rsidR="00BE0B45" w:rsidRPr="00BE0B45" w:rsidRDefault="00BE0B45" w:rsidP="00BE0B45">
      <w:pPr>
        <w:jc w:val="center"/>
        <w:rPr>
          <w:rFonts w:eastAsia="Times New Roman"/>
        </w:rPr>
      </w:pPr>
      <w:r w:rsidRPr="00BE0B45">
        <w:rPr>
          <w:rFonts w:eastAsia="Times New Roman"/>
        </w:rPr>
        <w:t>Thank you for downloading the free preview version of the EU MDR Documentation Toolkit.</w:t>
      </w:r>
    </w:p>
    <w:p w14:paraId="518D0F0B" w14:textId="77777777" w:rsidR="00927DFD" w:rsidRPr="00EE2728" w:rsidRDefault="00927DFD"/>
    <w:p w14:paraId="2B86FE13" w14:textId="77777777" w:rsidR="00927DFD" w:rsidRPr="00EE2728" w:rsidRDefault="00927DFD"/>
    <w:p w14:paraId="74CDFA03" w14:textId="77777777" w:rsidR="00AF3843" w:rsidRPr="00EE2728" w:rsidRDefault="00AF3843"/>
    <w:p w14:paraId="1CFD4080" w14:textId="77777777" w:rsidR="00AF3843" w:rsidRPr="00EE2728" w:rsidRDefault="00AF3843" w:rsidP="00AF3843">
      <w:pPr>
        <w:jc w:val="center"/>
      </w:pPr>
      <w:commentRangeStart w:id="0"/>
      <w:r w:rsidRPr="00EE2728">
        <w:t>[</w:t>
      </w:r>
      <w:r w:rsidR="00084A4D" w:rsidRPr="00EE2728">
        <w:t>Organization</w:t>
      </w:r>
      <w:r w:rsidR="00667EE3" w:rsidRPr="00EE2728">
        <w:t xml:space="preserve"> logo</w:t>
      </w:r>
      <w:r w:rsidRPr="00EE2728">
        <w:t>]</w:t>
      </w:r>
      <w:commentRangeEnd w:id="0"/>
      <w:r w:rsidR="00A97D92" w:rsidRPr="00EE2728">
        <w:rPr>
          <w:rStyle w:val="CommentReference"/>
        </w:rPr>
        <w:commentReference w:id="0"/>
      </w:r>
    </w:p>
    <w:p w14:paraId="3AA02845" w14:textId="77777777" w:rsidR="00AF3843" w:rsidRPr="00EE2728" w:rsidRDefault="00AF3843" w:rsidP="00AF3843">
      <w:pPr>
        <w:jc w:val="center"/>
      </w:pPr>
      <w:r w:rsidRPr="00EE2728">
        <w:t>[</w:t>
      </w:r>
      <w:r w:rsidR="00084A4D" w:rsidRPr="00EE2728">
        <w:t>Organization</w:t>
      </w:r>
      <w:r w:rsidR="00667EE3" w:rsidRPr="00EE2728">
        <w:t xml:space="preserve"> name</w:t>
      </w:r>
      <w:r w:rsidRPr="00EE2728">
        <w:t>]</w:t>
      </w:r>
    </w:p>
    <w:p w14:paraId="2D35BAA1" w14:textId="77777777" w:rsidR="00AF3843" w:rsidRPr="00EE2728" w:rsidRDefault="00AF3843" w:rsidP="00AF3843">
      <w:pPr>
        <w:jc w:val="center"/>
      </w:pPr>
    </w:p>
    <w:p w14:paraId="01458AFC" w14:textId="77777777" w:rsidR="00AF3843" w:rsidRPr="00EE2728" w:rsidRDefault="00AF3843" w:rsidP="00AF3843">
      <w:pPr>
        <w:jc w:val="center"/>
      </w:pPr>
    </w:p>
    <w:p w14:paraId="63F18683" w14:textId="090117A3" w:rsidR="00AF3843" w:rsidRPr="00EE2728" w:rsidRDefault="00CF47DD" w:rsidP="00AF3843">
      <w:pPr>
        <w:jc w:val="center"/>
        <w:rPr>
          <w:b/>
          <w:sz w:val="32"/>
          <w:szCs w:val="32"/>
        </w:rPr>
      </w:pPr>
      <w:r w:rsidRPr="00EE2728">
        <w:rPr>
          <w:b/>
          <w:sz w:val="32"/>
        </w:rPr>
        <w:t>PROCEDURE FOR CLINICAL EVALUATION</w:t>
      </w:r>
    </w:p>
    <w:p w14:paraId="2913CA2B" w14:textId="77777777" w:rsidR="00A97D92" w:rsidRPr="00EE2728" w:rsidRDefault="00A97D92" w:rsidP="00A97D92">
      <w:pPr>
        <w:jc w:val="center"/>
        <w:rPr>
          <w:rFonts w:eastAsia="Times New Roman"/>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41"/>
        <w:gridCol w:w="6731"/>
      </w:tblGrid>
      <w:tr w:rsidR="00A97D92" w:rsidRPr="00EE2728" w14:paraId="393E1A53" w14:textId="77777777" w:rsidTr="003616AA">
        <w:tc>
          <w:tcPr>
            <w:tcW w:w="2376" w:type="dxa"/>
            <w:tcMar>
              <w:top w:w="115" w:type="dxa"/>
              <w:left w:w="115" w:type="dxa"/>
              <w:bottom w:w="115" w:type="dxa"/>
              <w:right w:w="115" w:type="dxa"/>
            </w:tcMar>
          </w:tcPr>
          <w:p w14:paraId="773F9D33" w14:textId="77777777" w:rsidR="00A97D92" w:rsidRPr="00EE2728" w:rsidRDefault="00A97D92" w:rsidP="00A97D92">
            <w:pPr>
              <w:spacing w:after="0" w:line="240" w:lineRule="auto"/>
              <w:rPr>
                <w:rFonts w:eastAsia="Times New Roman"/>
              </w:rPr>
            </w:pPr>
            <w:commentRangeStart w:id="1"/>
            <w:r w:rsidRPr="00EE2728">
              <w:rPr>
                <w:rFonts w:eastAsia="Times New Roman"/>
              </w:rPr>
              <w:t>Code:</w:t>
            </w:r>
            <w:commentRangeEnd w:id="1"/>
            <w:r w:rsidRPr="00EE2728">
              <w:rPr>
                <w:rFonts w:eastAsia="Times New Roman"/>
                <w:sz w:val="16"/>
                <w:szCs w:val="16"/>
              </w:rPr>
              <w:commentReference w:id="1"/>
            </w:r>
          </w:p>
        </w:tc>
        <w:tc>
          <w:tcPr>
            <w:tcW w:w="6912" w:type="dxa"/>
            <w:tcMar>
              <w:top w:w="115" w:type="dxa"/>
              <w:left w:w="115" w:type="dxa"/>
              <w:bottom w:w="115" w:type="dxa"/>
              <w:right w:w="115" w:type="dxa"/>
            </w:tcMar>
          </w:tcPr>
          <w:p w14:paraId="5E7E959A" w14:textId="77777777" w:rsidR="00A97D92" w:rsidRPr="00EE2728" w:rsidRDefault="00A97D92" w:rsidP="00A97D92">
            <w:pPr>
              <w:spacing w:after="0" w:line="240" w:lineRule="auto"/>
              <w:rPr>
                <w:rFonts w:eastAsia="Times New Roman"/>
              </w:rPr>
            </w:pPr>
          </w:p>
        </w:tc>
      </w:tr>
      <w:tr w:rsidR="00A97D92" w:rsidRPr="00EE2728" w14:paraId="0783CCC1" w14:textId="77777777" w:rsidTr="003616AA">
        <w:tc>
          <w:tcPr>
            <w:tcW w:w="2376" w:type="dxa"/>
            <w:tcMar>
              <w:top w:w="115" w:type="dxa"/>
              <w:left w:w="115" w:type="dxa"/>
              <w:bottom w:w="115" w:type="dxa"/>
              <w:right w:w="115" w:type="dxa"/>
            </w:tcMar>
          </w:tcPr>
          <w:p w14:paraId="1E84B2C7" w14:textId="77777777" w:rsidR="00A97D92" w:rsidRPr="00EE2728" w:rsidRDefault="00A97D92" w:rsidP="00A97D92">
            <w:pPr>
              <w:spacing w:after="0" w:line="240" w:lineRule="auto"/>
              <w:rPr>
                <w:rFonts w:eastAsia="Times New Roman"/>
              </w:rPr>
            </w:pPr>
            <w:r w:rsidRPr="00EE2728">
              <w:rPr>
                <w:rFonts w:eastAsia="Times New Roman"/>
              </w:rPr>
              <w:t>Version:</w:t>
            </w:r>
          </w:p>
        </w:tc>
        <w:tc>
          <w:tcPr>
            <w:tcW w:w="6912" w:type="dxa"/>
            <w:tcMar>
              <w:top w:w="115" w:type="dxa"/>
              <w:left w:w="115" w:type="dxa"/>
              <w:bottom w:w="115" w:type="dxa"/>
              <w:right w:w="115" w:type="dxa"/>
            </w:tcMar>
          </w:tcPr>
          <w:p w14:paraId="63CB40DA" w14:textId="77777777" w:rsidR="00A97D92" w:rsidRPr="00EE2728" w:rsidRDefault="00A97D92" w:rsidP="00A97D92">
            <w:pPr>
              <w:spacing w:after="0" w:line="240" w:lineRule="auto"/>
              <w:rPr>
                <w:rFonts w:eastAsia="Times New Roman"/>
              </w:rPr>
            </w:pPr>
            <w:r w:rsidRPr="00EE2728">
              <w:rPr>
                <w:rFonts w:eastAsia="Times New Roman"/>
              </w:rPr>
              <w:t>0.1</w:t>
            </w:r>
          </w:p>
        </w:tc>
      </w:tr>
      <w:tr w:rsidR="00A97D92" w:rsidRPr="00EE2728" w14:paraId="13CE61AA" w14:textId="77777777" w:rsidTr="003616AA">
        <w:tc>
          <w:tcPr>
            <w:tcW w:w="2376" w:type="dxa"/>
            <w:tcMar>
              <w:top w:w="115" w:type="dxa"/>
              <w:left w:w="115" w:type="dxa"/>
              <w:bottom w:w="115" w:type="dxa"/>
              <w:right w:w="115" w:type="dxa"/>
            </w:tcMar>
          </w:tcPr>
          <w:p w14:paraId="6652CE9E" w14:textId="77777777" w:rsidR="00A97D92" w:rsidRPr="00EE2728" w:rsidRDefault="00A97D92" w:rsidP="00A97D92">
            <w:pPr>
              <w:spacing w:after="0" w:line="240" w:lineRule="auto"/>
              <w:rPr>
                <w:rFonts w:eastAsia="Times New Roman"/>
              </w:rPr>
            </w:pPr>
            <w:r w:rsidRPr="00EE2728">
              <w:rPr>
                <w:rFonts w:eastAsia="Times New Roman"/>
              </w:rPr>
              <w:t>Created by:</w:t>
            </w:r>
          </w:p>
        </w:tc>
        <w:tc>
          <w:tcPr>
            <w:tcW w:w="6912" w:type="dxa"/>
            <w:tcMar>
              <w:top w:w="115" w:type="dxa"/>
              <w:left w:w="115" w:type="dxa"/>
              <w:bottom w:w="115" w:type="dxa"/>
              <w:right w:w="115" w:type="dxa"/>
            </w:tcMar>
          </w:tcPr>
          <w:p w14:paraId="11CD80AF" w14:textId="77777777" w:rsidR="00A97D92" w:rsidRPr="00EE2728" w:rsidRDefault="00A97D92" w:rsidP="00A97D92">
            <w:pPr>
              <w:spacing w:after="0" w:line="240" w:lineRule="auto"/>
              <w:rPr>
                <w:rFonts w:eastAsia="Times New Roman"/>
              </w:rPr>
            </w:pPr>
          </w:p>
        </w:tc>
      </w:tr>
      <w:tr w:rsidR="00A97D92" w:rsidRPr="00EE2728" w14:paraId="06CEE61D" w14:textId="77777777" w:rsidTr="003616AA">
        <w:tc>
          <w:tcPr>
            <w:tcW w:w="2376" w:type="dxa"/>
            <w:tcMar>
              <w:top w:w="115" w:type="dxa"/>
              <w:left w:w="115" w:type="dxa"/>
              <w:bottom w:w="115" w:type="dxa"/>
              <w:right w:w="115" w:type="dxa"/>
            </w:tcMar>
          </w:tcPr>
          <w:p w14:paraId="6F85710D" w14:textId="77777777" w:rsidR="00A97D92" w:rsidRPr="00EE2728" w:rsidRDefault="00A97D92" w:rsidP="00A97D92">
            <w:pPr>
              <w:spacing w:after="0" w:line="240" w:lineRule="auto"/>
              <w:rPr>
                <w:rFonts w:eastAsia="Times New Roman"/>
              </w:rPr>
            </w:pPr>
            <w:r w:rsidRPr="00EE2728">
              <w:rPr>
                <w:rFonts w:eastAsia="Times New Roman"/>
              </w:rPr>
              <w:t>Approved by:</w:t>
            </w:r>
          </w:p>
        </w:tc>
        <w:tc>
          <w:tcPr>
            <w:tcW w:w="6912" w:type="dxa"/>
            <w:tcMar>
              <w:top w:w="115" w:type="dxa"/>
              <w:left w:w="115" w:type="dxa"/>
              <w:bottom w:w="115" w:type="dxa"/>
              <w:right w:w="115" w:type="dxa"/>
            </w:tcMar>
          </w:tcPr>
          <w:p w14:paraId="6D4EE5B3" w14:textId="77777777" w:rsidR="00A97D92" w:rsidRPr="00EE2728" w:rsidRDefault="00A97D92" w:rsidP="00A97D92">
            <w:pPr>
              <w:spacing w:after="0" w:line="240" w:lineRule="auto"/>
              <w:rPr>
                <w:rFonts w:eastAsia="Times New Roman"/>
              </w:rPr>
            </w:pPr>
          </w:p>
        </w:tc>
      </w:tr>
      <w:tr w:rsidR="00A97D92" w:rsidRPr="00EE2728" w14:paraId="3497E122" w14:textId="77777777" w:rsidTr="003616AA">
        <w:tc>
          <w:tcPr>
            <w:tcW w:w="2376" w:type="dxa"/>
            <w:tcMar>
              <w:top w:w="115" w:type="dxa"/>
              <w:left w:w="115" w:type="dxa"/>
              <w:bottom w:w="115" w:type="dxa"/>
              <w:right w:w="115" w:type="dxa"/>
            </w:tcMar>
          </w:tcPr>
          <w:p w14:paraId="4A5E912B" w14:textId="77777777" w:rsidR="00A97D92" w:rsidRPr="00EE2728" w:rsidRDefault="00A97D92" w:rsidP="00A97D92">
            <w:pPr>
              <w:spacing w:after="0" w:line="240" w:lineRule="auto"/>
              <w:rPr>
                <w:rFonts w:eastAsia="Times New Roman"/>
              </w:rPr>
            </w:pPr>
            <w:r w:rsidRPr="00EE2728">
              <w:rPr>
                <w:rFonts w:eastAsia="Times New Roman"/>
              </w:rPr>
              <w:t>Date of version:</w:t>
            </w:r>
          </w:p>
        </w:tc>
        <w:tc>
          <w:tcPr>
            <w:tcW w:w="6912" w:type="dxa"/>
            <w:tcMar>
              <w:top w:w="115" w:type="dxa"/>
              <w:left w:w="115" w:type="dxa"/>
              <w:bottom w:w="115" w:type="dxa"/>
              <w:right w:w="115" w:type="dxa"/>
            </w:tcMar>
          </w:tcPr>
          <w:p w14:paraId="28F40606" w14:textId="77777777" w:rsidR="00A97D92" w:rsidRPr="00EE2728" w:rsidRDefault="00A97D92" w:rsidP="00A97D92">
            <w:pPr>
              <w:spacing w:after="0" w:line="240" w:lineRule="auto"/>
              <w:rPr>
                <w:rFonts w:eastAsia="Times New Roman"/>
              </w:rPr>
            </w:pPr>
          </w:p>
        </w:tc>
      </w:tr>
      <w:tr w:rsidR="00A97D92" w:rsidRPr="00EE2728" w14:paraId="41F1E6D2" w14:textId="77777777" w:rsidTr="003616AA">
        <w:tc>
          <w:tcPr>
            <w:tcW w:w="2376" w:type="dxa"/>
            <w:tcMar>
              <w:top w:w="115" w:type="dxa"/>
              <w:left w:w="115" w:type="dxa"/>
              <w:bottom w:w="115" w:type="dxa"/>
              <w:right w:w="115" w:type="dxa"/>
            </w:tcMar>
          </w:tcPr>
          <w:p w14:paraId="41A49DBC" w14:textId="77777777" w:rsidR="00A97D92" w:rsidRPr="00EE2728" w:rsidRDefault="00A97D92" w:rsidP="00A97D92">
            <w:pPr>
              <w:spacing w:after="0" w:line="240" w:lineRule="auto"/>
              <w:rPr>
                <w:rFonts w:eastAsia="Times New Roman"/>
              </w:rPr>
            </w:pPr>
            <w:r w:rsidRPr="00EE2728">
              <w:rPr>
                <w:rFonts w:eastAsia="Times New Roman"/>
              </w:rPr>
              <w:t>Signature:</w:t>
            </w:r>
          </w:p>
        </w:tc>
        <w:tc>
          <w:tcPr>
            <w:tcW w:w="6912" w:type="dxa"/>
            <w:tcMar>
              <w:top w:w="115" w:type="dxa"/>
              <w:left w:w="115" w:type="dxa"/>
              <w:bottom w:w="115" w:type="dxa"/>
              <w:right w:w="115" w:type="dxa"/>
            </w:tcMar>
          </w:tcPr>
          <w:p w14:paraId="6343FA9B" w14:textId="77777777" w:rsidR="00A97D92" w:rsidRPr="00EE2728" w:rsidRDefault="00A97D92" w:rsidP="00A97D92">
            <w:pPr>
              <w:spacing w:after="0" w:line="240" w:lineRule="auto"/>
              <w:rPr>
                <w:rFonts w:eastAsia="Times New Roman"/>
              </w:rPr>
            </w:pPr>
          </w:p>
        </w:tc>
      </w:tr>
    </w:tbl>
    <w:p w14:paraId="7830F04F" w14:textId="77777777" w:rsidR="00A97D92" w:rsidRPr="00EE2728" w:rsidRDefault="00A97D92" w:rsidP="00A97D92">
      <w:pPr>
        <w:rPr>
          <w:rFonts w:eastAsia="Times New Roman"/>
        </w:rPr>
      </w:pPr>
    </w:p>
    <w:p w14:paraId="088007BB" w14:textId="77777777" w:rsidR="00A97D92" w:rsidRPr="00EE2728" w:rsidRDefault="00A97D92" w:rsidP="00A97D92">
      <w:pPr>
        <w:rPr>
          <w:rFonts w:eastAsia="Times New Roman"/>
        </w:rPr>
      </w:pPr>
    </w:p>
    <w:p w14:paraId="32B53C51" w14:textId="77777777" w:rsidR="00A97D92" w:rsidRPr="00EE2728" w:rsidRDefault="00A97D92" w:rsidP="00A97D92">
      <w:pPr>
        <w:rPr>
          <w:rFonts w:eastAsia="Times New Roman"/>
          <w:b/>
          <w:sz w:val="28"/>
          <w:szCs w:val="28"/>
        </w:rPr>
      </w:pPr>
      <w:commentRangeStart w:id="2"/>
      <w:r w:rsidRPr="00EE2728">
        <w:rPr>
          <w:rFonts w:eastAsia="Times New Roman"/>
          <w:b/>
          <w:sz w:val="28"/>
          <w:szCs w:val="28"/>
        </w:rPr>
        <w:t>Distribution list</w:t>
      </w:r>
      <w:commentRangeEnd w:id="2"/>
      <w:r w:rsidRPr="00EE2728">
        <w:rPr>
          <w:rFonts w:eastAsia="Times New Roman"/>
          <w:sz w:val="16"/>
          <w:szCs w:val="16"/>
        </w:rPr>
        <w:commentReference w:id="2"/>
      </w:r>
    </w:p>
    <w:tbl>
      <w:tblPr>
        <w:tblStyle w:val="TableGrid"/>
        <w:tblW w:w="0" w:type="auto"/>
        <w:tblLook w:val="04A0" w:firstRow="1" w:lastRow="0" w:firstColumn="1" w:lastColumn="0" w:noHBand="0" w:noVBand="1"/>
      </w:tblPr>
      <w:tblGrid>
        <w:gridCol w:w="756"/>
        <w:gridCol w:w="2509"/>
        <w:gridCol w:w="1259"/>
        <w:gridCol w:w="1521"/>
        <w:gridCol w:w="1496"/>
        <w:gridCol w:w="1521"/>
      </w:tblGrid>
      <w:tr w:rsidR="00A97D92" w:rsidRPr="00EE2728" w14:paraId="34344606" w14:textId="77777777" w:rsidTr="003616AA">
        <w:tc>
          <w:tcPr>
            <w:tcW w:w="761" w:type="dxa"/>
            <w:vMerge w:val="restart"/>
            <w:tcMar>
              <w:top w:w="43" w:type="dxa"/>
              <w:left w:w="115" w:type="dxa"/>
              <w:bottom w:w="43" w:type="dxa"/>
              <w:right w:w="115" w:type="dxa"/>
            </w:tcMar>
            <w:vAlign w:val="center"/>
          </w:tcPr>
          <w:p w14:paraId="6DD7CFC8" w14:textId="77777777" w:rsidR="00A97D92" w:rsidRPr="00EE2728" w:rsidRDefault="00A97D92" w:rsidP="00A97D92">
            <w:pPr>
              <w:spacing w:after="0" w:line="240" w:lineRule="auto"/>
              <w:rPr>
                <w:rFonts w:eastAsia="Times New Roman"/>
              </w:rPr>
            </w:pPr>
            <w:r w:rsidRPr="00EE2728">
              <w:rPr>
                <w:rFonts w:eastAsia="Times New Roman"/>
              </w:rPr>
              <w:t>Copy no.</w:t>
            </w:r>
          </w:p>
        </w:tc>
        <w:tc>
          <w:tcPr>
            <w:tcW w:w="2587" w:type="dxa"/>
            <w:vMerge w:val="restart"/>
            <w:tcMar>
              <w:top w:w="43" w:type="dxa"/>
              <w:left w:w="115" w:type="dxa"/>
              <w:bottom w:w="43" w:type="dxa"/>
              <w:right w:w="115" w:type="dxa"/>
            </w:tcMar>
            <w:vAlign w:val="center"/>
          </w:tcPr>
          <w:p w14:paraId="0B4B1C21" w14:textId="77777777" w:rsidR="00A97D92" w:rsidRPr="00EE2728" w:rsidRDefault="00A97D92" w:rsidP="00A97D92">
            <w:pPr>
              <w:spacing w:after="0" w:line="240" w:lineRule="auto"/>
              <w:rPr>
                <w:rFonts w:eastAsia="Times New Roman"/>
              </w:rPr>
            </w:pPr>
            <w:r w:rsidRPr="00EE2728">
              <w:rPr>
                <w:rFonts w:eastAsia="Times New Roman"/>
              </w:rPr>
              <w:t>Distributed to</w:t>
            </w:r>
          </w:p>
        </w:tc>
        <w:tc>
          <w:tcPr>
            <w:tcW w:w="1296" w:type="dxa"/>
            <w:vMerge w:val="restart"/>
            <w:tcMar>
              <w:top w:w="43" w:type="dxa"/>
              <w:left w:w="115" w:type="dxa"/>
              <w:bottom w:w="43" w:type="dxa"/>
              <w:right w:w="115" w:type="dxa"/>
            </w:tcMar>
            <w:vAlign w:val="center"/>
          </w:tcPr>
          <w:p w14:paraId="5B82C3D3" w14:textId="77777777" w:rsidR="00A97D92" w:rsidRPr="00EE2728" w:rsidRDefault="00A97D92" w:rsidP="00A97D92">
            <w:pPr>
              <w:spacing w:after="0" w:line="240" w:lineRule="auto"/>
              <w:rPr>
                <w:rFonts w:eastAsia="Times New Roman"/>
              </w:rPr>
            </w:pPr>
            <w:r w:rsidRPr="00EE2728">
              <w:rPr>
                <w:rFonts w:eastAsia="Times New Roman"/>
              </w:rPr>
              <w:t>Date</w:t>
            </w:r>
          </w:p>
        </w:tc>
        <w:tc>
          <w:tcPr>
            <w:tcW w:w="1548" w:type="dxa"/>
            <w:vMerge w:val="restart"/>
            <w:tcMar>
              <w:top w:w="43" w:type="dxa"/>
              <w:left w:w="115" w:type="dxa"/>
              <w:bottom w:w="43" w:type="dxa"/>
              <w:right w:w="115" w:type="dxa"/>
            </w:tcMar>
            <w:vAlign w:val="center"/>
          </w:tcPr>
          <w:p w14:paraId="429F6B71" w14:textId="77777777" w:rsidR="00A97D92" w:rsidRPr="00EE2728" w:rsidRDefault="00A97D92" w:rsidP="00A97D92">
            <w:pPr>
              <w:spacing w:after="0" w:line="240" w:lineRule="auto"/>
              <w:rPr>
                <w:rFonts w:eastAsia="Times New Roman"/>
              </w:rPr>
            </w:pPr>
            <w:r w:rsidRPr="00EE2728">
              <w:rPr>
                <w:rFonts w:eastAsia="Times New Roman"/>
              </w:rPr>
              <w:t>Signature</w:t>
            </w:r>
          </w:p>
        </w:tc>
        <w:tc>
          <w:tcPr>
            <w:tcW w:w="3096" w:type="dxa"/>
            <w:gridSpan w:val="2"/>
            <w:tcMar>
              <w:top w:w="43" w:type="dxa"/>
              <w:left w:w="115" w:type="dxa"/>
              <w:bottom w:w="43" w:type="dxa"/>
              <w:right w:w="115" w:type="dxa"/>
            </w:tcMar>
            <w:vAlign w:val="center"/>
          </w:tcPr>
          <w:p w14:paraId="78E99634" w14:textId="77777777" w:rsidR="00A97D92" w:rsidRPr="00EE2728" w:rsidRDefault="00A97D92" w:rsidP="00A97D92">
            <w:pPr>
              <w:spacing w:after="0" w:line="240" w:lineRule="auto"/>
              <w:jc w:val="center"/>
              <w:rPr>
                <w:rFonts w:eastAsia="Times New Roman"/>
              </w:rPr>
            </w:pPr>
            <w:r w:rsidRPr="00EE2728">
              <w:rPr>
                <w:rFonts w:eastAsia="Times New Roman"/>
              </w:rPr>
              <w:t>Returned</w:t>
            </w:r>
          </w:p>
        </w:tc>
      </w:tr>
      <w:tr w:rsidR="00A97D92" w:rsidRPr="00EE2728" w14:paraId="196F62D7" w14:textId="77777777" w:rsidTr="003616AA">
        <w:tc>
          <w:tcPr>
            <w:tcW w:w="761" w:type="dxa"/>
            <w:vMerge/>
            <w:tcMar>
              <w:top w:w="43" w:type="dxa"/>
              <w:left w:w="115" w:type="dxa"/>
              <w:bottom w:w="43" w:type="dxa"/>
              <w:right w:w="115" w:type="dxa"/>
            </w:tcMar>
          </w:tcPr>
          <w:p w14:paraId="546F14D8" w14:textId="77777777" w:rsidR="00A97D92" w:rsidRPr="00EE2728" w:rsidRDefault="00A97D92" w:rsidP="00A97D92">
            <w:pPr>
              <w:spacing w:after="0" w:line="240" w:lineRule="auto"/>
              <w:rPr>
                <w:rFonts w:eastAsia="Times New Roman"/>
              </w:rPr>
            </w:pPr>
          </w:p>
        </w:tc>
        <w:tc>
          <w:tcPr>
            <w:tcW w:w="2587" w:type="dxa"/>
            <w:vMerge/>
            <w:tcMar>
              <w:top w:w="43" w:type="dxa"/>
              <w:left w:w="115" w:type="dxa"/>
              <w:bottom w:w="43" w:type="dxa"/>
              <w:right w:w="115" w:type="dxa"/>
            </w:tcMar>
          </w:tcPr>
          <w:p w14:paraId="447F72F1" w14:textId="77777777" w:rsidR="00A97D92" w:rsidRPr="00EE2728" w:rsidRDefault="00A97D92" w:rsidP="00A97D92">
            <w:pPr>
              <w:spacing w:after="0" w:line="240" w:lineRule="auto"/>
              <w:rPr>
                <w:rFonts w:eastAsia="Times New Roman"/>
              </w:rPr>
            </w:pPr>
          </w:p>
        </w:tc>
        <w:tc>
          <w:tcPr>
            <w:tcW w:w="1296" w:type="dxa"/>
            <w:vMerge/>
            <w:tcMar>
              <w:top w:w="43" w:type="dxa"/>
              <w:left w:w="115" w:type="dxa"/>
              <w:bottom w:w="43" w:type="dxa"/>
              <w:right w:w="115" w:type="dxa"/>
            </w:tcMar>
          </w:tcPr>
          <w:p w14:paraId="68696489" w14:textId="77777777" w:rsidR="00A97D92" w:rsidRPr="00EE2728" w:rsidRDefault="00A97D92" w:rsidP="00A97D92">
            <w:pPr>
              <w:spacing w:after="0" w:line="240" w:lineRule="auto"/>
              <w:rPr>
                <w:rFonts w:eastAsia="Times New Roman"/>
              </w:rPr>
            </w:pPr>
          </w:p>
        </w:tc>
        <w:tc>
          <w:tcPr>
            <w:tcW w:w="1548" w:type="dxa"/>
            <w:vMerge/>
            <w:tcMar>
              <w:top w:w="43" w:type="dxa"/>
              <w:left w:w="115" w:type="dxa"/>
              <w:bottom w:w="43" w:type="dxa"/>
              <w:right w:w="115" w:type="dxa"/>
            </w:tcMar>
            <w:vAlign w:val="center"/>
          </w:tcPr>
          <w:p w14:paraId="2E42C592" w14:textId="77777777" w:rsidR="00A97D92" w:rsidRPr="00EE2728" w:rsidRDefault="00A97D92" w:rsidP="00A97D92">
            <w:pPr>
              <w:spacing w:after="0" w:line="240" w:lineRule="auto"/>
              <w:rPr>
                <w:rFonts w:eastAsia="Times New Roman"/>
              </w:rPr>
            </w:pPr>
          </w:p>
        </w:tc>
        <w:tc>
          <w:tcPr>
            <w:tcW w:w="1548" w:type="dxa"/>
            <w:tcMar>
              <w:top w:w="43" w:type="dxa"/>
              <w:left w:w="115" w:type="dxa"/>
              <w:bottom w:w="43" w:type="dxa"/>
              <w:right w:w="115" w:type="dxa"/>
            </w:tcMar>
            <w:vAlign w:val="center"/>
          </w:tcPr>
          <w:p w14:paraId="52A237CC" w14:textId="77777777" w:rsidR="00A97D92" w:rsidRPr="00EE2728" w:rsidRDefault="00A97D92" w:rsidP="00A97D92">
            <w:pPr>
              <w:spacing w:after="0" w:line="240" w:lineRule="auto"/>
              <w:rPr>
                <w:rFonts w:eastAsia="Times New Roman"/>
              </w:rPr>
            </w:pPr>
            <w:r w:rsidRPr="00EE2728">
              <w:rPr>
                <w:rFonts w:eastAsia="Times New Roman"/>
              </w:rPr>
              <w:t>Date</w:t>
            </w:r>
          </w:p>
        </w:tc>
        <w:tc>
          <w:tcPr>
            <w:tcW w:w="1548" w:type="dxa"/>
            <w:tcMar>
              <w:top w:w="43" w:type="dxa"/>
              <w:left w:w="115" w:type="dxa"/>
              <w:bottom w:w="43" w:type="dxa"/>
              <w:right w:w="115" w:type="dxa"/>
            </w:tcMar>
            <w:vAlign w:val="center"/>
          </w:tcPr>
          <w:p w14:paraId="34436B12" w14:textId="77777777" w:rsidR="00A97D92" w:rsidRPr="00EE2728" w:rsidRDefault="00A97D92" w:rsidP="00A97D92">
            <w:pPr>
              <w:spacing w:after="0" w:line="240" w:lineRule="auto"/>
              <w:rPr>
                <w:rFonts w:eastAsia="Times New Roman"/>
              </w:rPr>
            </w:pPr>
            <w:r w:rsidRPr="00EE2728">
              <w:rPr>
                <w:rFonts w:eastAsia="Times New Roman"/>
              </w:rPr>
              <w:t>Signature</w:t>
            </w:r>
          </w:p>
        </w:tc>
      </w:tr>
      <w:tr w:rsidR="00A97D92" w:rsidRPr="00EE2728" w14:paraId="139DD44D" w14:textId="77777777" w:rsidTr="003616AA">
        <w:tc>
          <w:tcPr>
            <w:tcW w:w="761" w:type="dxa"/>
            <w:tcMar>
              <w:top w:w="43" w:type="dxa"/>
              <w:left w:w="115" w:type="dxa"/>
              <w:bottom w:w="43" w:type="dxa"/>
              <w:right w:w="115" w:type="dxa"/>
            </w:tcMar>
          </w:tcPr>
          <w:p w14:paraId="612F88A7" w14:textId="77777777" w:rsidR="00A97D92" w:rsidRPr="00EE2728" w:rsidRDefault="00A97D92" w:rsidP="00A97D92">
            <w:pPr>
              <w:spacing w:after="0" w:line="240" w:lineRule="auto"/>
              <w:rPr>
                <w:rFonts w:eastAsia="Times New Roman"/>
              </w:rPr>
            </w:pPr>
          </w:p>
        </w:tc>
        <w:tc>
          <w:tcPr>
            <w:tcW w:w="2587" w:type="dxa"/>
            <w:tcMar>
              <w:top w:w="43" w:type="dxa"/>
              <w:left w:w="115" w:type="dxa"/>
              <w:bottom w:w="43" w:type="dxa"/>
              <w:right w:w="115" w:type="dxa"/>
            </w:tcMar>
          </w:tcPr>
          <w:p w14:paraId="779A517F" w14:textId="77777777" w:rsidR="00A97D92" w:rsidRPr="00EE2728" w:rsidRDefault="00A97D92" w:rsidP="00A97D92">
            <w:pPr>
              <w:spacing w:after="0" w:line="240" w:lineRule="auto"/>
              <w:rPr>
                <w:rFonts w:eastAsia="Times New Roman"/>
              </w:rPr>
            </w:pPr>
          </w:p>
        </w:tc>
        <w:tc>
          <w:tcPr>
            <w:tcW w:w="1296" w:type="dxa"/>
            <w:tcMar>
              <w:top w:w="43" w:type="dxa"/>
              <w:left w:w="115" w:type="dxa"/>
              <w:bottom w:w="43" w:type="dxa"/>
              <w:right w:w="115" w:type="dxa"/>
            </w:tcMar>
          </w:tcPr>
          <w:p w14:paraId="76356560" w14:textId="77777777" w:rsidR="00A97D92" w:rsidRPr="00EE2728"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797F17F8" w14:textId="77777777" w:rsidR="00A97D92" w:rsidRPr="00EE2728"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1BC78E4A" w14:textId="77777777" w:rsidR="00A97D92" w:rsidRPr="00EE2728"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51AA76D6" w14:textId="77777777" w:rsidR="00A97D92" w:rsidRPr="00EE2728" w:rsidRDefault="00A97D92" w:rsidP="00A97D92">
            <w:pPr>
              <w:spacing w:after="0" w:line="240" w:lineRule="auto"/>
              <w:rPr>
                <w:rFonts w:eastAsia="Times New Roman"/>
              </w:rPr>
            </w:pPr>
          </w:p>
        </w:tc>
      </w:tr>
      <w:tr w:rsidR="00A97D92" w:rsidRPr="00EE2728" w14:paraId="18E51D6B" w14:textId="77777777" w:rsidTr="003616AA">
        <w:tc>
          <w:tcPr>
            <w:tcW w:w="761" w:type="dxa"/>
            <w:tcMar>
              <w:top w:w="43" w:type="dxa"/>
              <w:left w:w="115" w:type="dxa"/>
              <w:bottom w:w="43" w:type="dxa"/>
              <w:right w:w="115" w:type="dxa"/>
            </w:tcMar>
          </w:tcPr>
          <w:p w14:paraId="28E6384F" w14:textId="77777777" w:rsidR="00A97D92" w:rsidRPr="00EE2728" w:rsidRDefault="00A97D92" w:rsidP="00A97D92">
            <w:pPr>
              <w:spacing w:after="0" w:line="240" w:lineRule="auto"/>
              <w:rPr>
                <w:rFonts w:eastAsia="Times New Roman"/>
              </w:rPr>
            </w:pPr>
          </w:p>
        </w:tc>
        <w:tc>
          <w:tcPr>
            <w:tcW w:w="2587" w:type="dxa"/>
            <w:tcMar>
              <w:top w:w="43" w:type="dxa"/>
              <w:left w:w="115" w:type="dxa"/>
              <w:bottom w:w="43" w:type="dxa"/>
              <w:right w:w="115" w:type="dxa"/>
            </w:tcMar>
          </w:tcPr>
          <w:p w14:paraId="230AFA3B" w14:textId="77777777" w:rsidR="00A97D92" w:rsidRPr="00EE2728" w:rsidRDefault="00A97D92" w:rsidP="00A97D92">
            <w:pPr>
              <w:spacing w:after="0" w:line="240" w:lineRule="auto"/>
              <w:rPr>
                <w:rFonts w:eastAsia="Times New Roman"/>
              </w:rPr>
            </w:pPr>
          </w:p>
        </w:tc>
        <w:tc>
          <w:tcPr>
            <w:tcW w:w="1296" w:type="dxa"/>
            <w:tcMar>
              <w:top w:w="43" w:type="dxa"/>
              <w:left w:w="115" w:type="dxa"/>
              <w:bottom w:w="43" w:type="dxa"/>
              <w:right w:w="115" w:type="dxa"/>
            </w:tcMar>
          </w:tcPr>
          <w:p w14:paraId="772E6081" w14:textId="77777777" w:rsidR="00A97D92" w:rsidRPr="00EE2728"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4939221C" w14:textId="77777777" w:rsidR="00A97D92" w:rsidRPr="00EE2728"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2FDE5FB8" w14:textId="77777777" w:rsidR="00A97D92" w:rsidRPr="00EE2728"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010ADDA1" w14:textId="77777777" w:rsidR="00A97D92" w:rsidRPr="00EE2728" w:rsidRDefault="00A97D92" w:rsidP="00A97D92">
            <w:pPr>
              <w:spacing w:after="0" w:line="240" w:lineRule="auto"/>
              <w:rPr>
                <w:rFonts w:eastAsia="Times New Roman"/>
              </w:rPr>
            </w:pPr>
          </w:p>
        </w:tc>
      </w:tr>
      <w:tr w:rsidR="00A97D92" w:rsidRPr="00EE2728" w14:paraId="05FE275E" w14:textId="77777777" w:rsidTr="003616AA">
        <w:tc>
          <w:tcPr>
            <w:tcW w:w="761" w:type="dxa"/>
            <w:tcMar>
              <w:top w:w="43" w:type="dxa"/>
              <w:left w:w="115" w:type="dxa"/>
              <w:bottom w:w="43" w:type="dxa"/>
              <w:right w:w="115" w:type="dxa"/>
            </w:tcMar>
          </w:tcPr>
          <w:p w14:paraId="28A640A1" w14:textId="77777777" w:rsidR="00A97D92" w:rsidRPr="00EE2728" w:rsidRDefault="00A97D92" w:rsidP="00A97D92">
            <w:pPr>
              <w:spacing w:after="0" w:line="240" w:lineRule="auto"/>
              <w:rPr>
                <w:rFonts w:eastAsia="Times New Roman"/>
              </w:rPr>
            </w:pPr>
          </w:p>
        </w:tc>
        <w:tc>
          <w:tcPr>
            <w:tcW w:w="2587" w:type="dxa"/>
            <w:tcMar>
              <w:top w:w="43" w:type="dxa"/>
              <w:left w:w="115" w:type="dxa"/>
              <w:bottom w:w="43" w:type="dxa"/>
              <w:right w:w="115" w:type="dxa"/>
            </w:tcMar>
          </w:tcPr>
          <w:p w14:paraId="0D0A2CA8" w14:textId="77777777" w:rsidR="00A97D92" w:rsidRPr="00EE2728" w:rsidRDefault="00A97D92" w:rsidP="00A97D92">
            <w:pPr>
              <w:spacing w:after="0" w:line="240" w:lineRule="auto"/>
              <w:rPr>
                <w:rFonts w:eastAsia="Times New Roman"/>
              </w:rPr>
            </w:pPr>
          </w:p>
        </w:tc>
        <w:tc>
          <w:tcPr>
            <w:tcW w:w="1296" w:type="dxa"/>
            <w:tcMar>
              <w:top w:w="43" w:type="dxa"/>
              <w:left w:w="115" w:type="dxa"/>
              <w:bottom w:w="43" w:type="dxa"/>
              <w:right w:w="115" w:type="dxa"/>
            </w:tcMar>
          </w:tcPr>
          <w:p w14:paraId="5A5FE1CA" w14:textId="77777777" w:rsidR="00A97D92" w:rsidRPr="00EE2728"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2B65DFC8" w14:textId="77777777" w:rsidR="00A97D92" w:rsidRPr="00EE2728"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7E46D245" w14:textId="77777777" w:rsidR="00A97D92" w:rsidRPr="00EE2728"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7DFDA05E" w14:textId="77777777" w:rsidR="00A97D92" w:rsidRPr="00EE2728" w:rsidRDefault="00A97D92" w:rsidP="00A97D92">
            <w:pPr>
              <w:spacing w:after="0" w:line="240" w:lineRule="auto"/>
              <w:rPr>
                <w:rFonts w:eastAsia="Times New Roman"/>
              </w:rPr>
            </w:pPr>
          </w:p>
        </w:tc>
      </w:tr>
    </w:tbl>
    <w:p w14:paraId="02390650" w14:textId="77777777" w:rsidR="00A97D92" w:rsidRPr="00EE2728" w:rsidRDefault="00A97D92" w:rsidP="00A97D92">
      <w:pPr>
        <w:rPr>
          <w:rFonts w:eastAsia="Times New Roman"/>
        </w:rPr>
      </w:pPr>
    </w:p>
    <w:p w14:paraId="60B3D146" w14:textId="77777777" w:rsidR="00A97D92" w:rsidRPr="00EE2728" w:rsidRDefault="00A97D92" w:rsidP="00A97D92">
      <w:pPr>
        <w:rPr>
          <w:rFonts w:eastAsia="Times New Roman"/>
          <w:b/>
          <w:sz w:val="28"/>
          <w:szCs w:val="28"/>
        </w:rPr>
      </w:pPr>
      <w:r w:rsidRPr="00EE2728">
        <w:rPr>
          <w:rFonts w:eastAsia="Times New Roman"/>
        </w:rPr>
        <w:br w:type="page"/>
      </w:r>
      <w:r w:rsidRPr="00EE2728">
        <w:rPr>
          <w:rFonts w:eastAsia="Times New Roman"/>
          <w:b/>
          <w:sz w:val="28"/>
          <w:szCs w:val="28"/>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A97D92" w:rsidRPr="00EE2728" w14:paraId="1B30A877" w14:textId="77777777" w:rsidTr="003616AA">
        <w:tc>
          <w:tcPr>
            <w:tcW w:w="1344" w:type="dxa"/>
            <w:tcMar>
              <w:top w:w="72" w:type="dxa"/>
              <w:left w:w="115" w:type="dxa"/>
              <w:bottom w:w="72" w:type="dxa"/>
              <w:right w:w="115" w:type="dxa"/>
            </w:tcMar>
          </w:tcPr>
          <w:p w14:paraId="6D705CB2" w14:textId="77777777" w:rsidR="00A97D92" w:rsidRPr="00EE2728" w:rsidRDefault="00A97D92" w:rsidP="00A97D92">
            <w:pPr>
              <w:spacing w:after="0" w:line="240" w:lineRule="auto"/>
              <w:rPr>
                <w:rFonts w:eastAsia="Times New Roman"/>
                <w:b/>
              </w:rPr>
            </w:pPr>
            <w:r w:rsidRPr="00EE2728">
              <w:rPr>
                <w:rFonts w:eastAsia="Times New Roman"/>
                <w:b/>
              </w:rPr>
              <w:t>Date</w:t>
            </w:r>
          </w:p>
        </w:tc>
        <w:tc>
          <w:tcPr>
            <w:tcW w:w="988" w:type="dxa"/>
            <w:tcMar>
              <w:top w:w="72" w:type="dxa"/>
              <w:left w:w="115" w:type="dxa"/>
              <w:bottom w:w="72" w:type="dxa"/>
              <w:right w:w="115" w:type="dxa"/>
            </w:tcMar>
          </w:tcPr>
          <w:p w14:paraId="0AA10996" w14:textId="77777777" w:rsidR="00A97D92" w:rsidRPr="00EE2728" w:rsidRDefault="00A97D92" w:rsidP="00A97D92">
            <w:pPr>
              <w:spacing w:after="0" w:line="240" w:lineRule="auto"/>
              <w:rPr>
                <w:rFonts w:eastAsia="Times New Roman"/>
                <w:b/>
              </w:rPr>
            </w:pPr>
            <w:r w:rsidRPr="00EE2728">
              <w:rPr>
                <w:rFonts w:eastAsia="Times New Roman"/>
                <w:b/>
              </w:rPr>
              <w:t>Version</w:t>
            </w:r>
          </w:p>
        </w:tc>
        <w:tc>
          <w:tcPr>
            <w:tcW w:w="1600" w:type="dxa"/>
            <w:tcMar>
              <w:top w:w="72" w:type="dxa"/>
              <w:left w:w="115" w:type="dxa"/>
              <w:bottom w:w="72" w:type="dxa"/>
              <w:right w:w="115" w:type="dxa"/>
            </w:tcMar>
          </w:tcPr>
          <w:p w14:paraId="5EF968C7" w14:textId="77777777" w:rsidR="00A97D92" w:rsidRPr="00EE2728" w:rsidRDefault="00A97D92" w:rsidP="00A97D92">
            <w:pPr>
              <w:spacing w:after="0" w:line="240" w:lineRule="auto"/>
              <w:rPr>
                <w:rFonts w:eastAsia="Times New Roman"/>
                <w:b/>
              </w:rPr>
            </w:pPr>
            <w:r w:rsidRPr="00EE2728">
              <w:rPr>
                <w:rFonts w:eastAsia="Times New Roman"/>
                <w:b/>
              </w:rPr>
              <w:t>Created by</w:t>
            </w:r>
          </w:p>
        </w:tc>
        <w:tc>
          <w:tcPr>
            <w:tcW w:w="5130" w:type="dxa"/>
            <w:tcMar>
              <w:top w:w="72" w:type="dxa"/>
              <w:left w:w="115" w:type="dxa"/>
              <w:bottom w:w="72" w:type="dxa"/>
              <w:right w:w="115" w:type="dxa"/>
            </w:tcMar>
          </w:tcPr>
          <w:p w14:paraId="2135775B" w14:textId="77777777" w:rsidR="00A97D92" w:rsidRPr="00EE2728" w:rsidRDefault="00A97D92" w:rsidP="00A97D92">
            <w:pPr>
              <w:spacing w:after="0" w:line="240" w:lineRule="auto"/>
              <w:rPr>
                <w:rFonts w:eastAsia="Times New Roman"/>
                <w:b/>
              </w:rPr>
            </w:pPr>
            <w:r w:rsidRPr="00EE2728">
              <w:rPr>
                <w:rFonts w:eastAsia="Times New Roman"/>
                <w:b/>
              </w:rPr>
              <w:t>Description of change</w:t>
            </w:r>
          </w:p>
        </w:tc>
      </w:tr>
      <w:tr w:rsidR="00A97D92" w:rsidRPr="00EE2728" w14:paraId="728D4634" w14:textId="77777777" w:rsidTr="003616AA">
        <w:tc>
          <w:tcPr>
            <w:tcW w:w="1344" w:type="dxa"/>
            <w:tcMar>
              <w:top w:w="72" w:type="dxa"/>
              <w:left w:w="115" w:type="dxa"/>
              <w:bottom w:w="72" w:type="dxa"/>
              <w:right w:w="115" w:type="dxa"/>
            </w:tcMar>
          </w:tcPr>
          <w:p w14:paraId="34BB9EDE" w14:textId="77777777" w:rsidR="00A97D92" w:rsidRPr="00EE2728"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1CCA88FC" w14:textId="77777777" w:rsidR="00A97D92" w:rsidRPr="00EE2728" w:rsidRDefault="00A97D92" w:rsidP="00A97D92">
            <w:pPr>
              <w:spacing w:after="0" w:line="240" w:lineRule="auto"/>
              <w:rPr>
                <w:rFonts w:eastAsia="Times New Roman"/>
              </w:rPr>
            </w:pPr>
            <w:r w:rsidRPr="00EE2728">
              <w:rPr>
                <w:rFonts w:eastAsia="Times New Roman"/>
              </w:rPr>
              <w:t>0.1</w:t>
            </w:r>
          </w:p>
        </w:tc>
        <w:tc>
          <w:tcPr>
            <w:tcW w:w="1600" w:type="dxa"/>
            <w:tcMar>
              <w:top w:w="72" w:type="dxa"/>
              <w:left w:w="115" w:type="dxa"/>
              <w:bottom w:w="72" w:type="dxa"/>
              <w:right w:w="115" w:type="dxa"/>
            </w:tcMar>
          </w:tcPr>
          <w:p w14:paraId="20F5F953" w14:textId="3ED81A66" w:rsidR="00A97D92" w:rsidRPr="00EE2728"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176AAD76" w14:textId="77777777" w:rsidR="00A97D92" w:rsidRPr="00EE2728" w:rsidRDefault="00A97D92" w:rsidP="00A97D92">
            <w:pPr>
              <w:spacing w:after="0" w:line="240" w:lineRule="auto"/>
              <w:rPr>
                <w:rFonts w:eastAsia="Times New Roman"/>
              </w:rPr>
            </w:pPr>
            <w:r w:rsidRPr="00EE2728">
              <w:rPr>
                <w:rFonts w:eastAsia="Times New Roman"/>
              </w:rPr>
              <w:t>Basic document outline</w:t>
            </w:r>
          </w:p>
        </w:tc>
      </w:tr>
      <w:tr w:rsidR="00A97D92" w:rsidRPr="00EE2728" w14:paraId="54B8C8BF" w14:textId="77777777" w:rsidTr="003616AA">
        <w:tc>
          <w:tcPr>
            <w:tcW w:w="1344" w:type="dxa"/>
            <w:tcMar>
              <w:top w:w="72" w:type="dxa"/>
              <w:left w:w="115" w:type="dxa"/>
              <w:bottom w:w="72" w:type="dxa"/>
              <w:right w:w="115" w:type="dxa"/>
            </w:tcMar>
          </w:tcPr>
          <w:p w14:paraId="30CB3DE4" w14:textId="77777777" w:rsidR="00A97D92" w:rsidRPr="00EE2728"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00121731" w14:textId="77777777" w:rsidR="00A97D92" w:rsidRPr="00EE2728"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51107197" w14:textId="77777777" w:rsidR="00A97D92" w:rsidRPr="00EE2728"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7EE28FEF" w14:textId="77777777" w:rsidR="00A97D92" w:rsidRPr="00EE2728" w:rsidRDefault="00A97D92" w:rsidP="00A97D92">
            <w:pPr>
              <w:spacing w:after="0" w:line="240" w:lineRule="auto"/>
              <w:rPr>
                <w:rFonts w:eastAsia="Times New Roman"/>
              </w:rPr>
            </w:pPr>
          </w:p>
        </w:tc>
      </w:tr>
      <w:tr w:rsidR="00A97D92" w:rsidRPr="00EE2728" w14:paraId="5E8CB954" w14:textId="77777777" w:rsidTr="003616AA">
        <w:tc>
          <w:tcPr>
            <w:tcW w:w="1344" w:type="dxa"/>
            <w:tcMar>
              <w:top w:w="72" w:type="dxa"/>
              <w:left w:w="115" w:type="dxa"/>
              <w:bottom w:w="72" w:type="dxa"/>
              <w:right w:w="115" w:type="dxa"/>
            </w:tcMar>
          </w:tcPr>
          <w:p w14:paraId="4FFA2A37" w14:textId="77777777" w:rsidR="00A97D92" w:rsidRPr="00EE2728"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4B327039" w14:textId="77777777" w:rsidR="00A97D92" w:rsidRPr="00EE2728"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6908184A" w14:textId="77777777" w:rsidR="00A97D92" w:rsidRPr="00EE2728"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7698CA10" w14:textId="77777777" w:rsidR="00A97D92" w:rsidRPr="00EE2728" w:rsidRDefault="00A97D92" w:rsidP="00A97D92">
            <w:pPr>
              <w:spacing w:after="0" w:line="240" w:lineRule="auto"/>
              <w:rPr>
                <w:rFonts w:eastAsia="Times New Roman"/>
              </w:rPr>
            </w:pPr>
          </w:p>
        </w:tc>
      </w:tr>
      <w:tr w:rsidR="00A97D92" w:rsidRPr="00EE2728" w14:paraId="57A1AE6A" w14:textId="77777777" w:rsidTr="003616AA">
        <w:tc>
          <w:tcPr>
            <w:tcW w:w="1344" w:type="dxa"/>
            <w:tcMar>
              <w:top w:w="72" w:type="dxa"/>
              <w:left w:w="115" w:type="dxa"/>
              <w:bottom w:w="72" w:type="dxa"/>
              <w:right w:w="115" w:type="dxa"/>
            </w:tcMar>
          </w:tcPr>
          <w:p w14:paraId="57AEAC8C" w14:textId="77777777" w:rsidR="00A97D92" w:rsidRPr="00EE2728"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631E5950" w14:textId="77777777" w:rsidR="00A97D92" w:rsidRPr="00EE2728"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1E5545D4" w14:textId="77777777" w:rsidR="00A97D92" w:rsidRPr="00EE2728"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4864A1D8" w14:textId="77777777" w:rsidR="00A97D92" w:rsidRPr="00EE2728" w:rsidRDefault="00A97D92" w:rsidP="00A97D92">
            <w:pPr>
              <w:spacing w:after="0" w:line="240" w:lineRule="auto"/>
              <w:rPr>
                <w:rFonts w:eastAsia="Times New Roman"/>
              </w:rPr>
            </w:pPr>
          </w:p>
        </w:tc>
      </w:tr>
      <w:tr w:rsidR="00A97D92" w:rsidRPr="00EE2728" w14:paraId="736F31A3" w14:textId="77777777" w:rsidTr="003616AA">
        <w:tc>
          <w:tcPr>
            <w:tcW w:w="1344" w:type="dxa"/>
            <w:tcMar>
              <w:top w:w="72" w:type="dxa"/>
              <w:left w:w="115" w:type="dxa"/>
              <w:bottom w:w="72" w:type="dxa"/>
              <w:right w:w="115" w:type="dxa"/>
            </w:tcMar>
          </w:tcPr>
          <w:p w14:paraId="70ACF544" w14:textId="77777777" w:rsidR="00A97D92" w:rsidRPr="00EE2728"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364A2CF6" w14:textId="77777777" w:rsidR="00A97D92" w:rsidRPr="00EE2728"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56ABAB90" w14:textId="77777777" w:rsidR="00A97D92" w:rsidRPr="00EE2728"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12E1971F" w14:textId="77777777" w:rsidR="00A97D92" w:rsidRPr="00EE2728" w:rsidRDefault="00A97D92" w:rsidP="00A97D92">
            <w:pPr>
              <w:spacing w:after="0" w:line="240" w:lineRule="auto"/>
              <w:rPr>
                <w:rFonts w:eastAsia="Times New Roman"/>
              </w:rPr>
            </w:pPr>
          </w:p>
        </w:tc>
      </w:tr>
      <w:tr w:rsidR="00A97D92" w:rsidRPr="00EE2728" w14:paraId="282CF601" w14:textId="77777777" w:rsidTr="003616AA">
        <w:tc>
          <w:tcPr>
            <w:tcW w:w="1344" w:type="dxa"/>
            <w:tcMar>
              <w:top w:w="72" w:type="dxa"/>
              <w:left w:w="115" w:type="dxa"/>
              <w:bottom w:w="72" w:type="dxa"/>
              <w:right w:w="115" w:type="dxa"/>
            </w:tcMar>
          </w:tcPr>
          <w:p w14:paraId="0BD02EF5" w14:textId="77777777" w:rsidR="00A97D92" w:rsidRPr="00EE2728"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4CA6207B" w14:textId="77777777" w:rsidR="00A97D92" w:rsidRPr="00EE2728"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1C38E05C" w14:textId="77777777" w:rsidR="00A97D92" w:rsidRPr="00EE2728"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4D03DC73" w14:textId="77777777" w:rsidR="00A97D92" w:rsidRPr="00EE2728" w:rsidRDefault="00A97D92" w:rsidP="00A97D92">
            <w:pPr>
              <w:spacing w:after="0" w:line="240" w:lineRule="auto"/>
              <w:rPr>
                <w:rFonts w:eastAsia="Times New Roman"/>
              </w:rPr>
            </w:pPr>
          </w:p>
        </w:tc>
      </w:tr>
      <w:tr w:rsidR="00A97D92" w:rsidRPr="00EE2728" w14:paraId="7DAFF9C7" w14:textId="77777777" w:rsidTr="003616AA">
        <w:tc>
          <w:tcPr>
            <w:tcW w:w="1344" w:type="dxa"/>
            <w:tcMar>
              <w:top w:w="72" w:type="dxa"/>
              <w:left w:w="115" w:type="dxa"/>
              <w:bottom w:w="72" w:type="dxa"/>
              <w:right w:w="115" w:type="dxa"/>
            </w:tcMar>
          </w:tcPr>
          <w:p w14:paraId="5FE6501D" w14:textId="77777777" w:rsidR="00A97D92" w:rsidRPr="00EE2728"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219C5AE1" w14:textId="77777777" w:rsidR="00A97D92" w:rsidRPr="00EE2728"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06572443" w14:textId="77777777" w:rsidR="00A97D92" w:rsidRPr="00EE2728"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5816CC7F" w14:textId="77777777" w:rsidR="00A97D92" w:rsidRPr="00EE2728" w:rsidRDefault="00A97D92" w:rsidP="00A97D92">
            <w:pPr>
              <w:spacing w:after="0" w:line="240" w:lineRule="auto"/>
              <w:rPr>
                <w:rFonts w:eastAsia="Times New Roman"/>
              </w:rPr>
            </w:pPr>
          </w:p>
        </w:tc>
      </w:tr>
    </w:tbl>
    <w:p w14:paraId="630E38BC" w14:textId="4FAB33A3" w:rsidR="00A97D92" w:rsidRPr="00EE2728" w:rsidRDefault="00A97D92" w:rsidP="00A97D92">
      <w:pPr>
        <w:rPr>
          <w:rFonts w:eastAsia="Times New Roman"/>
        </w:rPr>
      </w:pPr>
    </w:p>
    <w:p w14:paraId="75E8C1C3" w14:textId="77777777" w:rsidR="00A97D92" w:rsidRPr="00EE2728" w:rsidRDefault="00A97D92" w:rsidP="00A97D92">
      <w:pPr>
        <w:rPr>
          <w:rFonts w:eastAsia="Times New Roman"/>
        </w:rPr>
      </w:pPr>
    </w:p>
    <w:p w14:paraId="69CFC360" w14:textId="080756F5" w:rsidR="00F961E0" w:rsidRPr="00EE2728" w:rsidRDefault="00F37DA3" w:rsidP="00F961E0">
      <w:pPr>
        <w:rPr>
          <w:b/>
          <w:sz w:val="28"/>
          <w:szCs w:val="28"/>
        </w:rPr>
      </w:pPr>
      <w:r w:rsidRPr="00EE2728">
        <w:rPr>
          <w:b/>
          <w:sz w:val="28"/>
          <w:szCs w:val="28"/>
        </w:rPr>
        <w:t>Table of contents</w:t>
      </w:r>
    </w:p>
    <w:p w14:paraId="442D4BB1" w14:textId="2F7FE307" w:rsidR="00EE2728" w:rsidRPr="00EE2728" w:rsidRDefault="00034FCC">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EE2728">
        <w:rPr>
          <w:b w:val="0"/>
          <w:bCs w:val="0"/>
          <w:caps w:val="0"/>
        </w:rPr>
        <w:fldChar w:fldCharType="begin"/>
      </w:r>
      <w:r w:rsidR="00F37DA3" w:rsidRPr="00EE2728">
        <w:rPr>
          <w:b w:val="0"/>
          <w:bCs w:val="0"/>
          <w:caps w:val="0"/>
        </w:rPr>
        <w:instrText xml:space="preserve"> TOC \o "1-3" \h \z \u </w:instrText>
      </w:r>
      <w:r w:rsidRPr="00EE2728">
        <w:rPr>
          <w:b w:val="0"/>
          <w:bCs w:val="0"/>
          <w:caps w:val="0"/>
        </w:rPr>
        <w:fldChar w:fldCharType="separate"/>
      </w:r>
      <w:hyperlink w:anchor="_Toc148382527" w:history="1">
        <w:r w:rsidR="00EE2728" w:rsidRPr="00EE2728">
          <w:rPr>
            <w:rStyle w:val="Hyperlink"/>
            <w:noProof/>
          </w:rPr>
          <w:t>1.</w:t>
        </w:r>
        <w:r w:rsidR="00EE2728" w:rsidRPr="00EE2728">
          <w:rPr>
            <w:rFonts w:asciiTheme="minorHAnsi" w:eastAsiaTheme="minorEastAsia" w:hAnsiTheme="minorHAnsi" w:cstheme="minorBidi"/>
            <w:b w:val="0"/>
            <w:bCs w:val="0"/>
            <w:caps w:val="0"/>
            <w:noProof/>
            <w:sz w:val="22"/>
            <w:szCs w:val="22"/>
          </w:rPr>
          <w:tab/>
        </w:r>
        <w:r w:rsidR="00EE2728" w:rsidRPr="00EE2728">
          <w:rPr>
            <w:rStyle w:val="Hyperlink"/>
            <w:noProof/>
          </w:rPr>
          <w:t>Purpose, scope and users</w:t>
        </w:r>
        <w:r w:rsidR="00EE2728" w:rsidRPr="00EE2728">
          <w:rPr>
            <w:noProof/>
            <w:webHidden/>
          </w:rPr>
          <w:tab/>
        </w:r>
        <w:r w:rsidR="00EE2728" w:rsidRPr="00EE2728">
          <w:rPr>
            <w:noProof/>
            <w:webHidden/>
          </w:rPr>
          <w:fldChar w:fldCharType="begin"/>
        </w:r>
        <w:r w:rsidR="00EE2728" w:rsidRPr="00EE2728">
          <w:rPr>
            <w:noProof/>
            <w:webHidden/>
          </w:rPr>
          <w:instrText xml:space="preserve"> PAGEREF _Toc148382527 \h </w:instrText>
        </w:r>
        <w:r w:rsidR="00EE2728" w:rsidRPr="00EE2728">
          <w:rPr>
            <w:noProof/>
            <w:webHidden/>
          </w:rPr>
        </w:r>
        <w:r w:rsidR="00EE2728" w:rsidRPr="00EE2728">
          <w:rPr>
            <w:noProof/>
            <w:webHidden/>
          </w:rPr>
          <w:fldChar w:fldCharType="separate"/>
        </w:r>
        <w:r w:rsidR="00EE2728">
          <w:rPr>
            <w:noProof/>
            <w:webHidden/>
          </w:rPr>
          <w:t>3</w:t>
        </w:r>
        <w:r w:rsidR="00EE2728" w:rsidRPr="00EE2728">
          <w:rPr>
            <w:noProof/>
            <w:webHidden/>
          </w:rPr>
          <w:fldChar w:fldCharType="end"/>
        </w:r>
      </w:hyperlink>
    </w:p>
    <w:p w14:paraId="18BDA0DE" w14:textId="01C75920" w:rsidR="00EE2728" w:rsidRPr="00EE2728" w:rsidRDefault="00B85DD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82528" w:history="1">
        <w:r w:rsidR="00EE2728" w:rsidRPr="00EE2728">
          <w:rPr>
            <w:rStyle w:val="Hyperlink"/>
            <w:noProof/>
          </w:rPr>
          <w:t>2.</w:t>
        </w:r>
        <w:r w:rsidR="00EE2728" w:rsidRPr="00EE2728">
          <w:rPr>
            <w:rFonts w:asciiTheme="minorHAnsi" w:eastAsiaTheme="minorEastAsia" w:hAnsiTheme="minorHAnsi" w:cstheme="minorBidi"/>
            <w:b w:val="0"/>
            <w:bCs w:val="0"/>
            <w:caps w:val="0"/>
            <w:noProof/>
            <w:sz w:val="22"/>
            <w:szCs w:val="22"/>
          </w:rPr>
          <w:tab/>
        </w:r>
        <w:r w:rsidR="00EE2728" w:rsidRPr="00EE2728">
          <w:rPr>
            <w:rStyle w:val="Hyperlink"/>
            <w:noProof/>
          </w:rPr>
          <w:t>Reference documents</w:t>
        </w:r>
        <w:r w:rsidR="00EE2728" w:rsidRPr="00EE2728">
          <w:rPr>
            <w:noProof/>
            <w:webHidden/>
          </w:rPr>
          <w:tab/>
        </w:r>
        <w:r w:rsidR="00EE2728" w:rsidRPr="00EE2728">
          <w:rPr>
            <w:noProof/>
            <w:webHidden/>
          </w:rPr>
          <w:fldChar w:fldCharType="begin"/>
        </w:r>
        <w:r w:rsidR="00EE2728" w:rsidRPr="00EE2728">
          <w:rPr>
            <w:noProof/>
            <w:webHidden/>
          </w:rPr>
          <w:instrText xml:space="preserve"> PAGEREF _Toc148382528 \h </w:instrText>
        </w:r>
        <w:r w:rsidR="00EE2728" w:rsidRPr="00EE2728">
          <w:rPr>
            <w:noProof/>
            <w:webHidden/>
          </w:rPr>
        </w:r>
        <w:r w:rsidR="00EE2728" w:rsidRPr="00EE2728">
          <w:rPr>
            <w:noProof/>
            <w:webHidden/>
          </w:rPr>
          <w:fldChar w:fldCharType="separate"/>
        </w:r>
        <w:r w:rsidR="00EE2728">
          <w:rPr>
            <w:noProof/>
            <w:webHidden/>
          </w:rPr>
          <w:t>3</w:t>
        </w:r>
        <w:r w:rsidR="00EE2728" w:rsidRPr="00EE2728">
          <w:rPr>
            <w:noProof/>
            <w:webHidden/>
          </w:rPr>
          <w:fldChar w:fldCharType="end"/>
        </w:r>
      </w:hyperlink>
    </w:p>
    <w:p w14:paraId="3DD116C7" w14:textId="005AB3D3" w:rsidR="00EE2728" w:rsidRPr="00EE2728" w:rsidRDefault="00B85DD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82529" w:history="1">
        <w:r w:rsidR="00EE2728" w:rsidRPr="00EE2728">
          <w:rPr>
            <w:rStyle w:val="Hyperlink"/>
            <w:noProof/>
          </w:rPr>
          <w:t>3.</w:t>
        </w:r>
        <w:r w:rsidR="00EE2728" w:rsidRPr="00EE2728">
          <w:rPr>
            <w:rFonts w:asciiTheme="minorHAnsi" w:eastAsiaTheme="minorEastAsia" w:hAnsiTheme="minorHAnsi" w:cstheme="minorBidi"/>
            <w:b w:val="0"/>
            <w:bCs w:val="0"/>
            <w:caps w:val="0"/>
            <w:noProof/>
            <w:sz w:val="22"/>
            <w:szCs w:val="22"/>
          </w:rPr>
          <w:tab/>
        </w:r>
        <w:r w:rsidR="00EE2728" w:rsidRPr="00EE2728">
          <w:rPr>
            <w:rStyle w:val="Hyperlink"/>
            <w:noProof/>
          </w:rPr>
          <w:t>Clinical evaluator</w:t>
        </w:r>
        <w:r w:rsidR="00EE2728" w:rsidRPr="00EE2728">
          <w:rPr>
            <w:noProof/>
            <w:webHidden/>
          </w:rPr>
          <w:tab/>
        </w:r>
        <w:r w:rsidR="00EE2728" w:rsidRPr="00EE2728">
          <w:rPr>
            <w:noProof/>
            <w:webHidden/>
          </w:rPr>
          <w:fldChar w:fldCharType="begin"/>
        </w:r>
        <w:r w:rsidR="00EE2728" w:rsidRPr="00EE2728">
          <w:rPr>
            <w:noProof/>
            <w:webHidden/>
          </w:rPr>
          <w:instrText xml:space="preserve"> PAGEREF _Toc148382529 \h </w:instrText>
        </w:r>
        <w:r w:rsidR="00EE2728" w:rsidRPr="00EE2728">
          <w:rPr>
            <w:noProof/>
            <w:webHidden/>
          </w:rPr>
        </w:r>
        <w:r w:rsidR="00EE2728" w:rsidRPr="00EE2728">
          <w:rPr>
            <w:noProof/>
            <w:webHidden/>
          </w:rPr>
          <w:fldChar w:fldCharType="separate"/>
        </w:r>
        <w:r w:rsidR="00EE2728">
          <w:rPr>
            <w:noProof/>
            <w:webHidden/>
          </w:rPr>
          <w:t>3</w:t>
        </w:r>
        <w:r w:rsidR="00EE2728" w:rsidRPr="00EE2728">
          <w:rPr>
            <w:noProof/>
            <w:webHidden/>
          </w:rPr>
          <w:fldChar w:fldCharType="end"/>
        </w:r>
      </w:hyperlink>
    </w:p>
    <w:p w14:paraId="196397A1" w14:textId="595051AD" w:rsidR="00EE2728" w:rsidRPr="00EE2728" w:rsidRDefault="00B85DD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82530" w:history="1">
        <w:r w:rsidR="00EE2728" w:rsidRPr="00EE2728">
          <w:rPr>
            <w:rStyle w:val="Hyperlink"/>
            <w:noProof/>
          </w:rPr>
          <w:t>4.</w:t>
        </w:r>
        <w:r w:rsidR="00EE2728" w:rsidRPr="00EE2728">
          <w:rPr>
            <w:rFonts w:asciiTheme="minorHAnsi" w:eastAsiaTheme="minorEastAsia" w:hAnsiTheme="minorHAnsi" w:cstheme="minorBidi"/>
            <w:b w:val="0"/>
            <w:bCs w:val="0"/>
            <w:caps w:val="0"/>
            <w:noProof/>
            <w:sz w:val="22"/>
            <w:szCs w:val="22"/>
          </w:rPr>
          <w:tab/>
        </w:r>
        <w:r w:rsidR="00EE2728" w:rsidRPr="00EE2728">
          <w:rPr>
            <w:rStyle w:val="Hyperlink"/>
            <w:noProof/>
          </w:rPr>
          <w:t>Clinical evaluation</w:t>
        </w:r>
        <w:r w:rsidR="00EE2728" w:rsidRPr="00EE2728">
          <w:rPr>
            <w:noProof/>
            <w:webHidden/>
          </w:rPr>
          <w:tab/>
        </w:r>
        <w:r w:rsidR="00EE2728" w:rsidRPr="00EE2728">
          <w:rPr>
            <w:noProof/>
            <w:webHidden/>
          </w:rPr>
          <w:fldChar w:fldCharType="begin"/>
        </w:r>
        <w:r w:rsidR="00EE2728" w:rsidRPr="00EE2728">
          <w:rPr>
            <w:noProof/>
            <w:webHidden/>
          </w:rPr>
          <w:instrText xml:space="preserve"> PAGEREF _Toc148382530 \h </w:instrText>
        </w:r>
        <w:r w:rsidR="00EE2728" w:rsidRPr="00EE2728">
          <w:rPr>
            <w:noProof/>
            <w:webHidden/>
          </w:rPr>
        </w:r>
        <w:r w:rsidR="00EE2728" w:rsidRPr="00EE2728">
          <w:rPr>
            <w:noProof/>
            <w:webHidden/>
          </w:rPr>
          <w:fldChar w:fldCharType="separate"/>
        </w:r>
        <w:r w:rsidR="00EE2728">
          <w:rPr>
            <w:noProof/>
            <w:webHidden/>
          </w:rPr>
          <w:t>4</w:t>
        </w:r>
        <w:r w:rsidR="00EE2728" w:rsidRPr="00EE2728">
          <w:rPr>
            <w:noProof/>
            <w:webHidden/>
          </w:rPr>
          <w:fldChar w:fldCharType="end"/>
        </w:r>
      </w:hyperlink>
    </w:p>
    <w:p w14:paraId="1CBCABF8" w14:textId="17B9935E" w:rsidR="00EE2728" w:rsidRPr="00EE2728" w:rsidRDefault="00B85DD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82531" w:history="1">
        <w:r w:rsidR="00EE2728" w:rsidRPr="00EE2728">
          <w:rPr>
            <w:rStyle w:val="Hyperlink"/>
            <w:noProof/>
          </w:rPr>
          <w:t>4.1.</w:t>
        </w:r>
        <w:r w:rsidR="00EE2728" w:rsidRPr="00EE2728">
          <w:rPr>
            <w:rFonts w:asciiTheme="minorHAnsi" w:eastAsiaTheme="minorEastAsia" w:hAnsiTheme="minorHAnsi" w:cstheme="minorBidi"/>
            <w:smallCaps w:val="0"/>
            <w:noProof/>
            <w:sz w:val="22"/>
            <w:szCs w:val="22"/>
          </w:rPr>
          <w:tab/>
        </w:r>
        <w:r w:rsidR="00EE2728" w:rsidRPr="00EE2728">
          <w:rPr>
            <w:rStyle w:val="Hyperlink"/>
            <w:noProof/>
          </w:rPr>
          <w:t>Review of the clinical evaluation</w:t>
        </w:r>
        <w:r w:rsidR="00EE2728" w:rsidRPr="00EE2728">
          <w:rPr>
            <w:noProof/>
            <w:webHidden/>
          </w:rPr>
          <w:tab/>
        </w:r>
        <w:r w:rsidR="00EE2728" w:rsidRPr="00EE2728">
          <w:rPr>
            <w:noProof/>
            <w:webHidden/>
          </w:rPr>
          <w:fldChar w:fldCharType="begin"/>
        </w:r>
        <w:r w:rsidR="00EE2728" w:rsidRPr="00EE2728">
          <w:rPr>
            <w:noProof/>
            <w:webHidden/>
          </w:rPr>
          <w:instrText xml:space="preserve"> PAGEREF _Toc148382531 \h </w:instrText>
        </w:r>
        <w:r w:rsidR="00EE2728" w:rsidRPr="00EE2728">
          <w:rPr>
            <w:noProof/>
            <w:webHidden/>
          </w:rPr>
        </w:r>
        <w:r w:rsidR="00EE2728" w:rsidRPr="00EE2728">
          <w:rPr>
            <w:noProof/>
            <w:webHidden/>
          </w:rPr>
          <w:fldChar w:fldCharType="separate"/>
        </w:r>
        <w:r w:rsidR="00EE2728">
          <w:rPr>
            <w:noProof/>
            <w:webHidden/>
          </w:rPr>
          <w:t>4</w:t>
        </w:r>
        <w:r w:rsidR="00EE2728" w:rsidRPr="00EE2728">
          <w:rPr>
            <w:noProof/>
            <w:webHidden/>
          </w:rPr>
          <w:fldChar w:fldCharType="end"/>
        </w:r>
      </w:hyperlink>
    </w:p>
    <w:p w14:paraId="0D1E1094" w14:textId="3D41B82D" w:rsidR="00EE2728" w:rsidRPr="00EE2728" w:rsidRDefault="00B85DD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82532" w:history="1">
        <w:r w:rsidR="00EE2728" w:rsidRPr="00EE2728">
          <w:rPr>
            <w:rStyle w:val="Hyperlink"/>
            <w:noProof/>
          </w:rPr>
          <w:t>4.2.</w:t>
        </w:r>
        <w:r w:rsidR="00EE2728" w:rsidRPr="00EE2728">
          <w:rPr>
            <w:rFonts w:asciiTheme="minorHAnsi" w:eastAsiaTheme="minorEastAsia" w:hAnsiTheme="minorHAnsi" w:cstheme="minorBidi"/>
            <w:smallCaps w:val="0"/>
            <w:noProof/>
            <w:sz w:val="22"/>
            <w:szCs w:val="22"/>
          </w:rPr>
          <w:tab/>
        </w:r>
        <w:r w:rsidR="00EE2728" w:rsidRPr="00EE2728">
          <w:rPr>
            <w:rStyle w:val="Hyperlink"/>
            <w:noProof/>
          </w:rPr>
          <w:t>Equivalence</w:t>
        </w:r>
        <w:r w:rsidR="00EE2728" w:rsidRPr="00EE2728">
          <w:rPr>
            <w:noProof/>
            <w:webHidden/>
          </w:rPr>
          <w:tab/>
        </w:r>
        <w:r w:rsidR="00EE2728" w:rsidRPr="00EE2728">
          <w:rPr>
            <w:noProof/>
            <w:webHidden/>
          </w:rPr>
          <w:fldChar w:fldCharType="begin"/>
        </w:r>
        <w:r w:rsidR="00EE2728" w:rsidRPr="00EE2728">
          <w:rPr>
            <w:noProof/>
            <w:webHidden/>
          </w:rPr>
          <w:instrText xml:space="preserve"> PAGEREF _Toc148382532 \h </w:instrText>
        </w:r>
        <w:r w:rsidR="00EE2728" w:rsidRPr="00EE2728">
          <w:rPr>
            <w:noProof/>
            <w:webHidden/>
          </w:rPr>
        </w:r>
        <w:r w:rsidR="00EE2728" w:rsidRPr="00EE2728">
          <w:rPr>
            <w:noProof/>
            <w:webHidden/>
          </w:rPr>
          <w:fldChar w:fldCharType="separate"/>
        </w:r>
        <w:r w:rsidR="00EE2728">
          <w:rPr>
            <w:noProof/>
            <w:webHidden/>
          </w:rPr>
          <w:t>5</w:t>
        </w:r>
        <w:r w:rsidR="00EE2728" w:rsidRPr="00EE2728">
          <w:rPr>
            <w:noProof/>
            <w:webHidden/>
          </w:rPr>
          <w:fldChar w:fldCharType="end"/>
        </w:r>
      </w:hyperlink>
    </w:p>
    <w:p w14:paraId="556EBC2E" w14:textId="3F16F467" w:rsidR="00EE2728" w:rsidRPr="00EE2728" w:rsidRDefault="00B85DD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82533" w:history="1">
        <w:r w:rsidR="00EE2728" w:rsidRPr="00EE2728">
          <w:rPr>
            <w:rStyle w:val="Hyperlink"/>
            <w:noProof/>
          </w:rPr>
          <w:t>5.</w:t>
        </w:r>
        <w:r w:rsidR="00EE2728" w:rsidRPr="00EE2728">
          <w:rPr>
            <w:rFonts w:asciiTheme="minorHAnsi" w:eastAsiaTheme="minorEastAsia" w:hAnsiTheme="minorHAnsi" w:cstheme="minorBidi"/>
            <w:b w:val="0"/>
            <w:bCs w:val="0"/>
            <w:caps w:val="0"/>
            <w:noProof/>
            <w:sz w:val="22"/>
            <w:szCs w:val="22"/>
          </w:rPr>
          <w:tab/>
        </w:r>
        <w:r w:rsidR="00EE2728" w:rsidRPr="00EE2728">
          <w:rPr>
            <w:rStyle w:val="Hyperlink"/>
            <w:noProof/>
          </w:rPr>
          <w:t>Steps for the clinical evaluation</w:t>
        </w:r>
        <w:r w:rsidR="00EE2728" w:rsidRPr="00EE2728">
          <w:rPr>
            <w:noProof/>
            <w:webHidden/>
          </w:rPr>
          <w:tab/>
        </w:r>
        <w:r w:rsidR="00EE2728" w:rsidRPr="00EE2728">
          <w:rPr>
            <w:noProof/>
            <w:webHidden/>
          </w:rPr>
          <w:fldChar w:fldCharType="begin"/>
        </w:r>
        <w:r w:rsidR="00EE2728" w:rsidRPr="00EE2728">
          <w:rPr>
            <w:noProof/>
            <w:webHidden/>
          </w:rPr>
          <w:instrText xml:space="preserve"> PAGEREF _Toc148382533 \h </w:instrText>
        </w:r>
        <w:r w:rsidR="00EE2728" w:rsidRPr="00EE2728">
          <w:rPr>
            <w:noProof/>
            <w:webHidden/>
          </w:rPr>
        </w:r>
        <w:r w:rsidR="00EE2728" w:rsidRPr="00EE2728">
          <w:rPr>
            <w:noProof/>
            <w:webHidden/>
          </w:rPr>
          <w:fldChar w:fldCharType="separate"/>
        </w:r>
        <w:r w:rsidR="00EE2728">
          <w:rPr>
            <w:noProof/>
            <w:webHidden/>
          </w:rPr>
          <w:t>6</w:t>
        </w:r>
        <w:r w:rsidR="00EE2728" w:rsidRPr="00EE2728">
          <w:rPr>
            <w:noProof/>
            <w:webHidden/>
          </w:rPr>
          <w:fldChar w:fldCharType="end"/>
        </w:r>
      </w:hyperlink>
    </w:p>
    <w:p w14:paraId="14361651" w14:textId="2EB8CA83" w:rsidR="00EE2728" w:rsidRPr="00EE2728" w:rsidRDefault="00B85DD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82534" w:history="1">
        <w:r w:rsidR="00EE2728" w:rsidRPr="00EE2728">
          <w:rPr>
            <w:rStyle w:val="Hyperlink"/>
            <w:noProof/>
          </w:rPr>
          <w:t>6.</w:t>
        </w:r>
        <w:r w:rsidR="00EE2728" w:rsidRPr="00EE2728">
          <w:rPr>
            <w:rFonts w:asciiTheme="minorHAnsi" w:eastAsiaTheme="minorEastAsia" w:hAnsiTheme="minorHAnsi" w:cstheme="minorBidi"/>
            <w:b w:val="0"/>
            <w:bCs w:val="0"/>
            <w:caps w:val="0"/>
            <w:noProof/>
            <w:sz w:val="22"/>
            <w:szCs w:val="22"/>
          </w:rPr>
          <w:tab/>
        </w:r>
        <w:r w:rsidR="00EE2728" w:rsidRPr="00EE2728">
          <w:rPr>
            <w:rStyle w:val="Hyperlink"/>
            <w:noProof/>
          </w:rPr>
          <w:t>Clinical Evaluation Plan</w:t>
        </w:r>
        <w:r w:rsidR="00EE2728" w:rsidRPr="00EE2728">
          <w:rPr>
            <w:noProof/>
            <w:webHidden/>
          </w:rPr>
          <w:tab/>
        </w:r>
        <w:r w:rsidR="00EE2728" w:rsidRPr="00EE2728">
          <w:rPr>
            <w:noProof/>
            <w:webHidden/>
          </w:rPr>
          <w:fldChar w:fldCharType="begin"/>
        </w:r>
        <w:r w:rsidR="00EE2728" w:rsidRPr="00EE2728">
          <w:rPr>
            <w:noProof/>
            <w:webHidden/>
          </w:rPr>
          <w:instrText xml:space="preserve"> PAGEREF _Toc148382534 \h </w:instrText>
        </w:r>
        <w:r w:rsidR="00EE2728" w:rsidRPr="00EE2728">
          <w:rPr>
            <w:noProof/>
            <w:webHidden/>
          </w:rPr>
        </w:r>
        <w:r w:rsidR="00EE2728" w:rsidRPr="00EE2728">
          <w:rPr>
            <w:noProof/>
            <w:webHidden/>
          </w:rPr>
          <w:fldChar w:fldCharType="separate"/>
        </w:r>
        <w:r w:rsidR="00EE2728">
          <w:rPr>
            <w:noProof/>
            <w:webHidden/>
          </w:rPr>
          <w:t>6</w:t>
        </w:r>
        <w:r w:rsidR="00EE2728" w:rsidRPr="00EE2728">
          <w:rPr>
            <w:noProof/>
            <w:webHidden/>
          </w:rPr>
          <w:fldChar w:fldCharType="end"/>
        </w:r>
      </w:hyperlink>
    </w:p>
    <w:p w14:paraId="7A02E096" w14:textId="17D5341F" w:rsidR="00EE2728" w:rsidRPr="00EE2728" w:rsidRDefault="00B85DD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82535" w:history="1">
        <w:r w:rsidR="00EE2728" w:rsidRPr="00EE2728">
          <w:rPr>
            <w:rStyle w:val="Hyperlink"/>
            <w:noProof/>
          </w:rPr>
          <w:t>7.</w:t>
        </w:r>
        <w:r w:rsidR="00EE2728" w:rsidRPr="00EE2728">
          <w:rPr>
            <w:rFonts w:asciiTheme="minorHAnsi" w:eastAsiaTheme="minorEastAsia" w:hAnsiTheme="minorHAnsi" w:cstheme="minorBidi"/>
            <w:b w:val="0"/>
            <w:bCs w:val="0"/>
            <w:caps w:val="0"/>
            <w:noProof/>
            <w:sz w:val="22"/>
            <w:szCs w:val="22"/>
          </w:rPr>
          <w:tab/>
        </w:r>
        <w:r w:rsidR="00EE2728" w:rsidRPr="00EE2728">
          <w:rPr>
            <w:rStyle w:val="Hyperlink"/>
            <w:noProof/>
          </w:rPr>
          <w:t>Literature research principles</w:t>
        </w:r>
        <w:r w:rsidR="00EE2728" w:rsidRPr="00EE2728">
          <w:rPr>
            <w:noProof/>
            <w:webHidden/>
          </w:rPr>
          <w:tab/>
        </w:r>
        <w:r w:rsidR="00EE2728" w:rsidRPr="00EE2728">
          <w:rPr>
            <w:noProof/>
            <w:webHidden/>
          </w:rPr>
          <w:fldChar w:fldCharType="begin"/>
        </w:r>
        <w:r w:rsidR="00EE2728" w:rsidRPr="00EE2728">
          <w:rPr>
            <w:noProof/>
            <w:webHidden/>
          </w:rPr>
          <w:instrText xml:space="preserve"> PAGEREF _Toc148382535 \h </w:instrText>
        </w:r>
        <w:r w:rsidR="00EE2728" w:rsidRPr="00EE2728">
          <w:rPr>
            <w:noProof/>
            <w:webHidden/>
          </w:rPr>
        </w:r>
        <w:r w:rsidR="00EE2728" w:rsidRPr="00EE2728">
          <w:rPr>
            <w:noProof/>
            <w:webHidden/>
          </w:rPr>
          <w:fldChar w:fldCharType="separate"/>
        </w:r>
        <w:r w:rsidR="00EE2728">
          <w:rPr>
            <w:noProof/>
            <w:webHidden/>
          </w:rPr>
          <w:t>6</w:t>
        </w:r>
        <w:r w:rsidR="00EE2728" w:rsidRPr="00EE2728">
          <w:rPr>
            <w:noProof/>
            <w:webHidden/>
          </w:rPr>
          <w:fldChar w:fldCharType="end"/>
        </w:r>
      </w:hyperlink>
    </w:p>
    <w:p w14:paraId="5B6EDF6A" w14:textId="70132785" w:rsidR="00EE2728" w:rsidRPr="00EE2728" w:rsidRDefault="00B85DD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82536" w:history="1">
        <w:r w:rsidR="00EE2728" w:rsidRPr="00EE2728">
          <w:rPr>
            <w:rStyle w:val="Hyperlink"/>
            <w:noProof/>
          </w:rPr>
          <w:t>7.1.</w:t>
        </w:r>
        <w:r w:rsidR="00EE2728" w:rsidRPr="00EE2728">
          <w:rPr>
            <w:rFonts w:asciiTheme="minorHAnsi" w:eastAsiaTheme="minorEastAsia" w:hAnsiTheme="minorHAnsi" w:cstheme="minorBidi"/>
            <w:smallCaps w:val="0"/>
            <w:noProof/>
            <w:sz w:val="22"/>
            <w:szCs w:val="22"/>
          </w:rPr>
          <w:tab/>
        </w:r>
        <w:r w:rsidR="00EE2728" w:rsidRPr="00EE2728">
          <w:rPr>
            <w:rStyle w:val="Hyperlink"/>
            <w:noProof/>
          </w:rPr>
          <w:t>Preparing the literature research</w:t>
        </w:r>
        <w:r w:rsidR="00EE2728" w:rsidRPr="00EE2728">
          <w:rPr>
            <w:noProof/>
            <w:webHidden/>
          </w:rPr>
          <w:tab/>
        </w:r>
        <w:r w:rsidR="00EE2728" w:rsidRPr="00EE2728">
          <w:rPr>
            <w:noProof/>
            <w:webHidden/>
          </w:rPr>
          <w:fldChar w:fldCharType="begin"/>
        </w:r>
        <w:r w:rsidR="00EE2728" w:rsidRPr="00EE2728">
          <w:rPr>
            <w:noProof/>
            <w:webHidden/>
          </w:rPr>
          <w:instrText xml:space="preserve"> PAGEREF _Toc148382536 \h </w:instrText>
        </w:r>
        <w:r w:rsidR="00EE2728" w:rsidRPr="00EE2728">
          <w:rPr>
            <w:noProof/>
            <w:webHidden/>
          </w:rPr>
        </w:r>
        <w:r w:rsidR="00EE2728" w:rsidRPr="00EE2728">
          <w:rPr>
            <w:noProof/>
            <w:webHidden/>
          </w:rPr>
          <w:fldChar w:fldCharType="separate"/>
        </w:r>
        <w:r w:rsidR="00EE2728">
          <w:rPr>
            <w:noProof/>
            <w:webHidden/>
          </w:rPr>
          <w:t>6</w:t>
        </w:r>
        <w:r w:rsidR="00EE2728" w:rsidRPr="00EE2728">
          <w:rPr>
            <w:noProof/>
            <w:webHidden/>
          </w:rPr>
          <w:fldChar w:fldCharType="end"/>
        </w:r>
      </w:hyperlink>
    </w:p>
    <w:p w14:paraId="477DC857" w14:textId="116021C2" w:rsidR="00EE2728" w:rsidRPr="00EE2728" w:rsidRDefault="00B85DD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82537" w:history="1">
        <w:r w:rsidR="00EE2728" w:rsidRPr="00EE2728">
          <w:rPr>
            <w:rStyle w:val="Hyperlink"/>
            <w:noProof/>
          </w:rPr>
          <w:t>7.2.</w:t>
        </w:r>
        <w:r w:rsidR="00EE2728" w:rsidRPr="00EE2728">
          <w:rPr>
            <w:rFonts w:asciiTheme="minorHAnsi" w:eastAsiaTheme="minorEastAsia" w:hAnsiTheme="minorHAnsi" w:cstheme="minorBidi"/>
            <w:smallCaps w:val="0"/>
            <w:noProof/>
            <w:sz w:val="22"/>
            <w:szCs w:val="22"/>
          </w:rPr>
          <w:tab/>
        </w:r>
        <w:r w:rsidR="00EE2728" w:rsidRPr="00EE2728">
          <w:rPr>
            <w:rStyle w:val="Hyperlink"/>
            <w:noProof/>
          </w:rPr>
          <w:t>Levels of clinical evidence</w:t>
        </w:r>
        <w:r w:rsidR="00EE2728" w:rsidRPr="00EE2728">
          <w:rPr>
            <w:noProof/>
            <w:webHidden/>
          </w:rPr>
          <w:tab/>
        </w:r>
        <w:r w:rsidR="00EE2728" w:rsidRPr="00EE2728">
          <w:rPr>
            <w:noProof/>
            <w:webHidden/>
          </w:rPr>
          <w:fldChar w:fldCharType="begin"/>
        </w:r>
        <w:r w:rsidR="00EE2728" w:rsidRPr="00EE2728">
          <w:rPr>
            <w:noProof/>
            <w:webHidden/>
          </w:rPr>
          <w:instrText xml:space="preserve"> PAGEREF _Toc148382537 \h </w:instrText>
        </w:r>
        <w:r w:rsidR="00EE2728" w:rsidRPr="00EE2728">
          <w:rPr>
            <w:noProof/>
            <w:webHidden/>
          </w:rPr>
        </w:r>
        <w:r w:rsidR="00EE2728" w:rsidRPr="00EE2728">
          <w:rPr>
            <w:noProof/>
            <w:webHidden/>
          </w:rPr>
          <w:fldChar w:fldCharType="separate"/>
        </w:r>
        <w:r w:rsidR="00EE2728">
          <w:rPr>
            <w:noProof/>
            <w:webHidden/>
          </w:rPr>
          <w:t>8</w:t>
        </w:r>
        <w:r w:rsidR="00EE2728" w:rsidRPr="00EE2728">
          <w:rPr>
            <w:noProof/>
            <w:webHidden/>
          </w:rPr>
          <w:fldChar w:fldCharType="end"/>
        </w:r>
      </w:hyperlink>
    </w:p>
    <w:p w14:paraId="3F7B7B7C" w14:textId="6AD16106" w:rsidR="00EE2728" w:rsidRPr="00EE2728" w:rsidRDefault="00B85DD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82538" w:history="1">
        <w:r w:rsidR="00EE2728" w:rsidRPr="00EE2728">
          <w:rPr>
            <w:rStyle w:val="Hyperlink"/>
            <w:noProof/>
          </w:rPr>
          <w:t>8.</w:t>
        </w:r>
        <w:r w:rsidR="00EE2728" w:rsidRPr="00EE2728">
          <w:rPr>
            <w:rFonts w:asciiTheme="minorHAnsi" w:eastAsiaTheme="minorEastAsia" w:hAnsiTheme="minorHAnsi" w:cstheme="minorBidi"/>
            <w:b w:val="0"/>
            <w:bCs w:val="0"/>
            <w:caps w:val="0"/>
            <w:noProof/>
            <w:sz w:val="22"/>
            <w:szCs w:val="22"/>
          </w:rPr>
          <w:tab/>
        </w:r>
        <w:r w:rsidR="00EE2728" w:rsidRPr="00EE2728">
          <w:rPr>
            <w:rStyle w:val="Hyperlink"/>
            <w:noProof/>
          </w:rPr>
          <w:t>Clinical Evaluation Report</w:t>
        </w:r>
        <w:r w:rsidR="00EE2728" w:rsidRPr="00EE2728">
          <w:rPr>
            <w:noProof/>
            <w:webHidden/>
          </w:rPr>
          <w:tab/>
        </w:r>
        <w:r w:rsidR="00EE2728" w:rsidRPr="00EE2728">
          <w:rPr>
            <w:noProof/>
            <w:webHidden/>
          </w:rPr>
          <w:fldChar w:fldCharType="begin"/>
        </w:r>
        <w:r w:rsidR="00EE2728" w:rsidRPr="00EE2728">
          <w:rPr>
            <w:noProof/>
            <w:webHidden/>
          </w:rPr>
          <w:instrText xml:space="preserve"> PAGEREF _Toc148382538 \h </w:instrText>
        </w:r>
        <w:r w:rsidR="00EE2728" w:rsidRPr="00EE2728">
          <w:rPr>
            <w:noProof/>
            <w:webHidden/>
          </w:rPr>
        </w:r>
        <w:r w:rsidR="00EE2728" w:rsidRPr="00EE2728">
          <w:rPr>
            <w:noProof/>
            <w:webHidden/>
          </w:rPr>
          <w:fldChar w:fldCharType="separate"/>
        </w:r>
        <w:r w:rsidR="00EE2728">
          <w:rPr>
            <w:noProof/>
            <w:webHidden/>
          </w:rPr>
          <w:t>8</w:t>
        </w:r>
        <w:r w:rsidR="00EE2728" w:rsidRPr="00EE2728">
          <w:rPr>
            <w:noProof/>
            <w:webHidden/>
          </w:rPr>
          <w:fldChar w:fldCharType="end"/>
        </w:r>
      </w:hyperlink>
    </w:p>
    <w:p w14:paraId="7F3D21A1" w14:textId="4D68C526" w:rsidR="00EE2728" w:rsidRPr="00EE2728" w:rsidRDefault="00B85DD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82539" w:history="1">
        <w:r w:rsidR="00EE2728" w:rsidRPr="00EE2728">
          <w:rPr>
            <w:rStyle w:val="Hyperlink"/>
            <w:noProof/>
          </w:rPr>
          <w:t>9.</w:t>
        </w:r>
        <w:r w:rsidR="00EE2728" w:rsidRPr="00EE2728">
          <w:rPr>
            <w:rFonts w:asciiTheme="minorHAnsi" w:eastAsiaTheme="minorEastAsia" w:hAnsiTheme="minorHAnsi" w:cstheme="minorBidi"/>
            <w:b w:val="0"/>
            <w:bCs w:val="0"/>
            <w:caps w:val="0"/>
            <w:noProof/>
            <w:sz w:val="22"/>
            <w:szCs w:val="22"/>
          </w:rPr>
          <w:tab/>
        </w:r>
        <w:r w:rsidR="00EE2728" w:rsidRPr="00EE2728">
          <w:rPr>
            <w:rStyle w:val="Hyperlink"/>
            <w:noProof/>
          </w:rPr>
          <w:t>Managing records kept on the basis of this document</w:t>
        </w:r>
        <w:r w:rsidR="00EE2728" w:rsidRPr="00EE2728">
          <w:rPr>
            <w:noProof/>
            <w:webHidden/>
          </w:rPr>
          <w:tab/>
        </w:r>
        <w:r w:rsidR="00EE2728" w:rsidRPr="00EE2728">
          <w:rPr>
            <w:noProof/>
            <w:webHidden/>
          </w:rPr>
          <w:fldChar w:fldCharType="begin"/>
        </w:r>
        <w:r w:rsidR="00EE2728" w:rsidRPr="00EE2728">
          <w:rPr>
            <w:noProof/>
            <w:webHidden/>
          </w:rPr>
          <w:instrText xml:space="preserve"> PAGEREF _Toc148382539 \h </w:instrText>
        </w:r>
        <w:r w:rsidR="00EE2728" w:rsidRPr="00EE2728">
          <w:rPr>
            <w:noProof/>
            <w:webHidden/>
          </w:rPr>
        </w:r>
        <w:r w:rsidR="00EE2728" w:rsidRPr="00EE2728">
          <w:rPr>
            <w:noProof/>
            <w:webHidden/>
          </w:rPr>
          <w:fldChar w:fldCharType="separate"/>
        </w:r>
        <w:r w:rsidR="00EE2728">
          <w:rPr>
            <w:noProof/>
            <w:webHidden/>
          </w:rPr>
          <w:t>9</w:t>
        </w:r>
        <w:r w:rsidR="00EE2728" w:rsidRPr="00EE2728">
          <w:rPr>
            <w:noProof/>
            <w:webHidden/>
          </w:rPr>
          <w:fldChar w:fldCharType="end"/>
        </w:r>
      </w:hyperlink>
    </w:p>
    <w:p w14:paraId="674018AB" w14:textId="4EBEA606" w:rsidR="00EE2728" w:rsidRPr="00EE2728" w:rsidRDefault="00B85DD0">
      <w:pPr>
        <w:pStyle w:val="TOC1"/>
        <w:tabs>
          <w:tab w:val="left" w:pos="660"/>
          <w:tab w:val="right" w:leader="dot" w:pos="9062"/>
        </w:tabs>
        <w:rPr>
          <w:rFonts w:asciiTheme="minorHAnsi" w:eastAsiaTheme="minorEastAsia" w:hAnsiTheme="minorHAnsi" w:cstheme="minorBidi"/>
          <w:b w:val="0"/>
          <w:bCs w:val="0"/>
          <w:caps w:val="0"/>
          <w:noProof/>
          <w:sz w:val="22"/>
          <w:szCs w:val="22"/>
        </w:rPr>
      </w:pPr>
      <w:hyperlink w:anchor="_Toc148382540" w:history="1">
        <w:r w:rsidR="00EE2728" w:rsidRPr="00EE2728">
          <w:rPr>
            <w:rStyle w:val="Hyperlink"/>
            <w:noProof/>
          </w:rPr>
          <w:t>10.</w:t>
        </w:r>
        <w:r w:rsidR="00EE2728" w:rsidRPr="00EE2728">
          <w:rPr>
            <w:rFonts w:asciiTheme="minorHAnsi" w:eastAsiaTheme="minorEastAsia" w:hAnsiTheme="minorHAnsi" w:cstheme="minorBidi"/>
            <w:b w:val="0"/>
            <w:bCs w:val="0"/>
            <w:caps w:val="0"/>
            <w:noProof/>
            <w:sz w:val="22"/>
            <w:szCs w:val="22"/>
          </w:rPr>
          <w:tab/>
        </w:r>
        <w:r w:rsidR="00EE2728" w:rsidRPr="00EE2728">
          <w:rPr>
            <w:rStyle w:val="Hyperlink"/>
            <w:noProof/>
          </w:rPr>
          <w:t>Appendices</w:t>
        </w:r>
        <w:r w:rsidR="00EE2728" w:rsidRPr="00EE2728">
          <w:rPr>
            <w:noProof/>
            <w:webHidden/>
          </w:rPr>
          <w:tab/>
        </w:r>
        <w:r w:rsidR="00EE2728" w:rsidRPr="00EE2728">
          <w:rPr>
            <w:noProof/>
            <w:webHidden/>
          </w:rPr>
          <w:fldChar w:fldCharType="begin"/>
        </w:r>
        <w:r w:rsidR="00EE2728" w:rsidRPr="00EE2728">
          <w:rPr>
            <w:noProof/>
            <w:webHidden/>
          </w:rPr>
          <w:instrText xml:space="preserve"> PAGEREF _Toc148382540 \h </w:instrText>
        </w:r>
        <w:r w:rsidR="00EE2728" w:rsidRPr="00EE2728">
          <w:rPr>
            <w:noProof/>
            <w:webHidden/>
          </w:rPr>
        </w:r>
        <w:r w:rsidR="00EE2728" w:rsidRPr="00EE2728">
          <w:rPr>
            <w:noProof/>
            <w:webHidden/>
          </w:rPr>
          <w:fldChar w:fldCharType="separate"/>
        </w:r>
        <w:r w:rsidR="00EE2728">
          <w:rPr>
            <w:noProof/>
            <w:webHidden/>
          </w:rPr>
          <w:t>10</w:t>
        </w:r>
        <w:r w:rsidR="00EE2728" w:rsidRPr="00EE2728">
          <w:rPr>
            <w:noProof/>
            <w:webHidden/>
          </w:rPr>
          <w:fldChar w:fldCharType="end"/>
        </w:r>
      </w:hyperlink>
    </w:p>
    <w:p w14:paraId="0C7DFE73" w14:textId="3E9062DB" w:rsidR="00F961E0" w:rsidRPr="00EE2728" w:rsidRDefault="00034FCC" w:rsidP="00F961E0">
      <w:r w:rsidRPr="00EE2728">
        <w:rPr>
          <w:b/>
          <w:bCs/>
          <w:caps/>
          <w:sz w:val="20"/>
          <w:szCs w:val="20"/>
        </w:rPr>
        <w:fldChar w:fldCharType="end"/>
      </w:r>
    </w:p>
    <w:p w14:paraId="45CD2300" w14:textId="77777777" w:rsidR="00F961E0" w:rsidRPr="00EE2728" w:rsidRDefault="00F37DA3" w:rsidP="00DB37F7">
      <w:pPr>
        <w:pStyle w:val="Heading1"/>
      </w:pPr>
      <w:r w:rsidRPr="00EE2728">
        <w:br w:type="page"/>
      </w:r>
      <w:bookmarkStart w:id="3" w:name="_Toc262723257"/>
      <w:bookmarkStart w:id="4" w:name="_Toc267048913"/>
      <w:bookmarkStart w:id="5" w:name="_Toc148382527"/>
      <w:r w:rsidRPr="00EE2728">
        <w:t>Purpose, scope and users</w:t>
      </w:r>
      <w:bookmarkEnd w:id="3"/>
      <w:bookmarkEnd w:id="4"/>
      <w:bookmarkEnd w:id="5"/>
    </w:p>
    <w:p w14:paraId="1908AB3C" w14:textId="5659F8C7" w:rsidR="00CF47DD" w:rsidRPr="00EE2728" w:rsidRDefault="00CF47DD" w:rsidP="00CF47DD">
      <w:r w:rsidRPr="00EE2728">
        <w:t xml:space="preserve">The purpose of this </w:t>
      </w:r>
      <w:r w:rsidR="00BA6193" w:rsidRPr="00EE2728">
        <w:t>P</w:t>
      </w:r>
      <w:r w:rsidRPr="00EE2728">
        <w:t xml:space="preserve">rocedure is to provide a system for performing clinical evaluation of the medical devices produced in </w:t>
      </w:r>
      <w:commentRangeStart w:id="6"/>
      <w:r w:rsidRPr="00EE2728">
        <w:t>[organization name]</w:t>
      </w:r>
      <w:commentRangeEnd w:id="6"/>
      <w:r w:rsidR="00BA6193" w:rsidRPr="00EE2728">
        <w:rPr>
          <w:rStyle w:val="CommentReference"/>
        </w:rPr>
        <w:commentReference w:id="6"/>
      </w:r>
      <w:r w:rsidRPr="00EE2728">
        <w:t>, to demonstrate medical device safety and effectiveness.</w:t>
      </w:r>
    </w:p>
    <w:p w14:paraId="56537AC0" w14:textId="06778570" w:rsidR="00DB37F7" w:rsidRPr="00EE2728" w:rsidRDefault="00CF47DD" w:rsidP="00CF47DD">
      <w:r w:rsidRPr="00EE2728">
        <w:t xml:space="preserve">Users of this document are </w:t>
      </w:r>
      <w:commentRangeStart w:id="7"/>
      <w:r w:rsidRPr="00EE2728">
        <w:t>[top management]</w:t>
      </w:r>
      <w:commentRangeEnd w:id="7"/>
      <w:r w:rsidR="00BA6193" w:rsidRPr="00EE2728">
        <w:rPr>
          <w:rStyle w:val="CommentReference"/>
        </w:rPr>
        <w:commentReference w:id="7"/>
      </w:r>
      <w:r w:rsidRPr="00EE2728">
        <w:t xml:space="preserve">, </w:t>
      </w:r>
      <w:r w:rsidR="00BA6193" w:rsidRPr="00EE2728">
        <w:t>M</w:t>
      </w:r>
      <w:r w:rsidRPr="00EE2728">
        <w:t xml:space="preserve">anagement </w:t>
      </w:r>
      <w:r w:rsidR="00BA6193" w:rsidRPr="00EE2728">
        <w:t>R</w:t>
      </w:r>
      <w:r w:rsidRPr="00EE2728">
        <w:t>epresentative, and clinical evaluator.</w:t>
      </w:r>
    </w:p>
    <w:p w14:paraId="5B98EA05" w14:textId="77777777" w:rsidR="00DB35CB" w:rsidRPr="00EE2728" w:rsidRDefault="00F37DA3" w:rsidP="00DB35CB">
      <w:pPr>
        <w:pStyle w:val="Heading1"/>
      </w:pPr>
      <w:bookmarkStart w:id="8" w:name="_Toc262723258"/>
      <w:bookmarkStart w:id="9" w:name="_Toc267048914"/>
      <w:bookmarkStart w:id="10" w:name="_Toc148382528"/>
      <w:r w:rsidRPr="00EE2728">
        <w:t>Reference documents</w:t>
      </w:r>
      <w:bookmarkEnd w:id="8"/>
      <w:bookmarkEnd w:id="9"/>
      <w:bookmarkEnd w:id="10"/>
    </w:p>
    <w:p w14:paraId="3E59AD09" w14:textId="77777777" w:rsidR="00BA6193" w:rsidRPr="00EE2728" w:rsidRDefault="00BA6193" w:rsidP="00BA6193">
      <w:pPr>
        <w:pStyle w:val="ListParagraph"/>
        <w:numPr>
          <w:ilvl w:val="0"/>
          <w:numId w:val="11"/>
        </w:numPr>
      </w:pPr>
      <w:r w:rsidRPr="00EE2728">
        <w:t>ISO 13485:2016 standard, clause 7.3.7</w:t>
      </w:r>
    </w:p>
    <w:p w14:paraId="114FFA0E" w14:textId="64A69B5C" w:rsidR="00BA6193" w:rsidRPr="00EE2728" w:rsidRDefault="00BA6193" w:rsidP="00BA6193">
      <w:pPr>
        <w:pStyle w:val="ListParagraph"/>
        <w:numPr>
          <w:ilvl w:val="0"/>
          <w:numId w:val="11"/>
        </w:numPr>
      </w:pPr>
      <w:commentRangeStart w:id="11"/>
      <w:r w:rsidRPr="00EE2728">
        <w:t>MDR 2017/745, articles 10</w:t>
      </w:r>
      <w:r w:rsidR="00BB3F2C" w:rsidRPr="00EE2728">
        <w:t>(9)</w:t>
      </w:r>
      <w:r w:rsidRPr="00EE2728">
        <w:t>, 61, Annex IX – Chapter 1</w:t>
      </w:r>
      <w:r w:rsidR="00BB3F2C" w:rsidRPr="00EE2728">
        <w:t>,</w:t>
      </w:r>
      <w:r w:rsidRPr="00EE2728">
        <w:t xml:space="preserve"> and Annex XI</w:t>
      </w:r>
      <w:r w:rsidR="00BB3F2C" w:rsidRPr="00EE2728">
        <w:t>V – Part A</w:t>
      </w:r>
      <w:commentRangeEnd w:id="11"/>
      <w:r w:rsidRPr="00EE2728">
        <w:rPr>
          <w:rStyle w:val="CommentReference"/>
        </w:rPr>
        <w:commentReference w:id="11"/>
      </w:r>
    </w:p>
    <w:p w14:paraId="44389F03" w14:textId="77777777" w:rsidR="00BA6193" w:rsidRPr="00EE2728" w:rsidRDefault="00BA6193" w:rsidP="00BA6193">
      <w:pPr>
        <w:pStyle w:val="ListParagraph"/>
        <w:numPr>
          <w:ilvl w:val="0"/>
          <w:numId w:val="11"/>
        </w:numPr>
      </w:pPr>
      <w:r w:rsidRPr="00EE2728">
        <w:t>MEDDEV 2.7.1/rev 4</w:t>
      </w:r>
    </w:p>
    <w:p w14:paraId="4B390B35" w14:textId="77777777" w:rsidR="00BA6193" w:rsidRPr="00EE2728" w:rsidRDefault="00BA6193" w:rsidP="00BA6193">
      <w:pPr>
        <w:pStyle w:val="ListParagraph"/>
        <w:numPr>
          <w:ilvl w:val="0"/>
          <w:numId w:val="11"/>
        </w:numPr>
      </w:pPr>
      <w:r w:rsidRPr="00EE2728">
        <w:t>MDCG 2020-5 Clinical evaluation – Equivalence; A guide for manufacturers and notified bodies, April 2020</w:t>
      </w:r>
    </w:p>
    <w:p w14:paraId="666FD747" w14:textId="40E8CC4D" w:rsidR="00BA6193" w:rsidRPr="00EE2728" w:rsidRDefault="00BA6193" w:rsidP="00BA6193">
      <w:pPr>
        <w:pStyle w:val="ListParagraph"/>
        <w:numPr>
          <w:ilvl w:val="0"/>
          <w:numId w:val="11"/>
        </w:numPr>
      </w:pPr>
      <w:commentRangeStart w:id="12"/>
      <w:r w:rsidRPr="00EE2728">
        <w:t>MDCG 2020-6 Regulation (EU) 2017/745: Clinical evidence needed for medical devices previously CE marked under Directives 93/42/EEC or 90/385/EEC, April 2020</w:t>
      </w:r>
      <w:commentRangeEnd w:id="12"/>
      <w:r w:rsidRPr="00EE2728">
        <w:rPr>
          <w:rStyle w:val="CommentReference"/>
        </w:rPr>
        <w:commentReference w:id="12"/>
      </w:r>
    </w:p>
    <w:p w14:paraId="6BA2B5A0" w14:textId="77777777" w:rsidR="00BA6193" w:rsidRPr="00EE2728" w:rsidRDefault="00BA6193" w:rsidP="00BA6193">
      <w:pPr>
        <w:pStyle w:val="ListParagraph"/>
        <w:numPr>
          <w:ilvl w:val="0"/>
          <w:numId w:val="11"/>
        </w:numPr>
      </w:pPr>
      <w:commentRangeStart w:id="13"/>
      <w:r w:rsidRPr="00EE2728">
        <w:t>MDCG 2020-1 Guidance for clinical evaluation (MDR) / performance evaluation (IVDR) of medical device software, March 2020</w:t>
      </w:r>
      <w:commentRangeEnd w:id="13"/>
      <w:r w:rsidRPr="00EE2728">
        <w:rPr>
          <w:rStyle w:val="CommentReference"/>
        </w:rPr>
        <w:commentReference w:id="13"/>
      </w:r>
    </w:p>
    <w:p w14:paraId="7A5053B4" w14:textId="1C83DBD2" w:rsidR="00DB37F7" w:rsidRPr="00EE2728" w:rsidRDefault="00BA6193" w:rsidP="00BA6193">
      <w:pPr>
        <w:pStyle w:val="ListParagraph"/>
        <w:numPr>
          <w:ilvl w:val="0"/>
          <w:numId w:val="11"/>
        </w:numPr>
      </w:pPr>
      <w:commentRangeStart w:id="14"/>
      <w:r w:rsidRPr="00EE2728">
        <w:t>Procedure for Post-Market Surveillance System</w:t>
      </w:r>
      <w:commentRangeEnd w:id="14"/>
      <w:r w:rsidRPr="00EE2728">
        <w:rPr>
          <w:rStyle w:val="CommentReference"/>
        </w:rPr>
        <w:commentReference w:id="14"/>
      </w:r>
    </w:p>
    <w:p w14:paraId="3CA7690F" w14:textId="77777777" w:rsidR="00BA6193" w:rsidRPr="00EE2728" w:rsidRDefault="00BA6193" w:rsidP="00BA6193"/>
    <w:p w14:paraId="76A81C3F" w14:textId="11E67072" w:rsidR="00DB35CB" w:rsidRPr="00EE2728" w:rsidRDefault="00BA6193" w:rsidP="00BA6193">
      <w:pPr>
        <w:pStyle w:val="Heading1"/>
      </w:pPr>
      <w:bookmarkStart w:id="15" w:name="_Toc148382529"/>
      <w:r w:rsidRPr="00EE2728">
        <w:t>Clinical evaluator</w:t>
      </w:r>
      <w:bookmarkEnd w:id="15"/>
    </w:p>
    <w:p w14:paraId="5610C2E1" w14:textId="00B9E380" w:rsidR="00BA6193" w:rsidRPr="00EE2728" w:rsidRDefault="00BA6193" w:rsidP="00BA6193">
      <w:commentRangeStart w:id="16"/>
      <w:r w:rsidRPr="00EE2728">
        <w:t>[Job title]</w:t>
      </w:r>
      <w:commentRangeEnd w:id="16"/>
      <w:r w:rsidRPr="00EE2728">
        <w:rPr>
          <w:rStyle w:val="CommentReference"/>
        </w:rPr>
        <w:commentReference w:id="16"/>
      </w:r>
      <w:r w:rsidRPr="00EE2728">
        <w:t xml:space="preserve"> will appoint a person(s) who will perform clinical evaluation, called the </w:t>
      </w:r>
      <w:commentRangeStart w:id="17"/>
      <w:r w:rsidRPr="00EE2728">
        <w:t>clinical evaluator</w:t>
      </w:r>
      <w:commentRangeEnd w:id="17"/>
      <w:r w:rsidRPr="00EE2728">
        <w:rPr>
          <w:rStyle w:val="CommentReference"/>
        </w:rPr>
        <w:commentReference w:id="17"/>
      </w:r>
      <w:r w:rsidRPr="00EE2728">
        <w:t>.</w:t>
      </w:r>
    </w:p>
    <w:p w14:paraId="17548327" w14:textId="64573095" w:rsidR="00BA6193" w:rsidRPr="00EE2728" w:rsidRDefault="00BA6193" w:rsidP="00BA6193">
      <w:r w:rsidRPr="00EE2728">
        <w:t xml:space="preserve">The clinical evaluator does not need to be an employee of </w:t>
      </w:r>
      <w:commentRangeStart w:id="18"/>
      <w:r w:rsidRPr="00EE2728">
        <w:t>[organization name]</w:t>
      </w:r>
      <w:commentRangeEnd w:id="18"/>
      <w:r w:rsidRPr="00EE2728">
        <w:rPr>
          <w:rStyle w:val="CommentReference"/>
        </w:rPr>
        <w:commentReference w:id="18"/>
      </w:r>
      <w:r w:rsidRPr="00EE2728">
        <w:t>.</w:t>
      </w:r>
    </w:p>
    <w:p w14:paraId="26703047" w14:textId="10D65277" w:rsidR="00BA6193" w:rsidRPr="00EE2728" w:rsidRDefault="00BA6193" w:rsidP="00BA6193">
      <w:commentRangeStart w:id="19"/>
      <w:r w:rsidRPr="00EE2728">
        <w:t>The clinical evaluator must have a degree in the respective field from a higher education institution and five years of documented professional experience, or 10 years of documented professional experience if a degree is not a prerequisite for a given task.</w:t>
      </w:r>
      <w:commentRangeEnd w:id="19"/>
      <w:r w:rsidRPr="00EE2728">
        <w:rPr>
          <w:rStyle w:val="CommentReference"/>
        </w:rPr>
        <w:commentReference w:id="19"/>
      </w:r>
    </w:p>
    <w:p w14:paraId="3C858248" w14:textId="4B847A90" w:rsidR="00BA6193" w:rsidRPr="00EE2728" w:rsidRDefault="00BA6193" w:rsidP="00BA6193">
      <w:r w:rsidRPr="00EE2728">
        <w:t>The clinical evaluator, with respect to the particular device under evaluation, must have knowledge of the device technology and its application, diagnosis, and management of the conditions intended to be diagnosed or managed by the device, and knowledge of medical alternatives, treatment standards, and technology (e.g., specialist clinical expertise in the relevant medical specialty).</w:t>
      </w:r>
    </w:p>
    <w:p w14:paraId="68E3CA49" w14:textId="77777777" w:rsidR="00BA6193" w:rsidRPr="00EE2728" w:rsidRDefault="00BA6193" w:rsidP="00BA6193">
      <w:r w:rsidRPr="00EE2728">
        <w:t>As a general principle, clinical evaluators must possess knowledge of at least the following:</w:t>
      </w:r>
    </w:p>
    <w:p w14:paraId="05D45353" w14:textId="77777777" w:rsidR="00BA6193" w:rsidRPr="00EE2728" w:rsidRDefault="00BA6193" w:rsidP="00BA6193">
      <w:pPr>
        <w:pStyle w:val="ListParagraph"/>
        <w:numPr>
          <w:ilvl w:val="0"/>
          <w:numId w:val="12"/>
        </w:numPr>
      </w:pPr>
      <w:commentRangeStart w:id="20"/>
      <w:r w:rsidRPr="00EE2728">
        <w:t>research methodology (including clinical investigation design and biostatistics)</w:t>
      </w:r>
    </w:p>
    <w:p w14:paraId="3D8D53D8" w14:textId="77777777" w:rsidR="00BA6193" w:rsidRPr="00EE2728" w:rsidRDefault="00BA6193" w:rsidP="00BA6193">
      <w:pPr>
        <w:pStyle w:val="ListParagraph"/>
        <w:numPr>
          <w:ilvl w:val="0"/>
          <w:numId w:val="12"/>
        </w:numPr>
      </w:pPr>
      <w:r w:rsidRPr="00EE2728">
        <w:t>information management (e.g., scientific background or librarianship qualification</w:t>
      </w:r>
    </w:p>
    <w:p w14:paraId="71D66440" w14:textId="77777777" w:rsidR="00BA6193" w:rsidRPr="00EE2728" w:rsidRDefault="00BA6193" w:rsidP="00BA6193">
      <w:pPr>
        <w:pStyle w:val="ListParagraph"/>
        <w:numPr>
          <w:ilvl w:val="0"/>
          <w:numId w:val="12"/>
        </w:numPr>
      </w:pPr>
      <w:r w:rsidRPr="00EE2728">
        <w:t xml:space="preserve">experience with relevant databases, such as </w:t>
      </w:r>
      <w:proofErr w:type="spellStart"/>
      <w:r w:rsidRPr="00EE2728">
        <w:t>Embase</w:t>
      </w:r>
      <w:proofErr w:type="spellEnd"/>
      <w:r w:rsidRPr="00EE2728">
        <w:t xml:space="preserve"> and MEDLINE</w:t>
      </w:r>
    </w:p>
    <w:p w14:paraId="48D0E2D6" w14:textId="77777777" w:rsidR="00BA6193" w:rsidRPr="00EE2728" w:rsidRDefault="00BA6193" w:rsidP="00BA6193">
      <w:pPr>
        <w:pStyle w:val="ListParagraph"/>
        <w:numPr>
          <w:ilvl w:val="0"/>
          <w:numId w:val="12"/>
        </w:numPr>
      </w:pPr>
      <w:r w:rsidRPr="00EE2728">
        <w:t>regulatory requirements</w:t>
      </w:r>
    </w:p>
    <w:p w14:paraId="109B01B0" w14:textId="77777777" w:rsidR="00BA6193" w:rsidRPr="00EE2728" w:rsidRDefault="00BA6193" w:rsidP="00BA6193">
      <w:pPr>
        <w:pStyle w:val="ListParagraph"/>
        <w:numPr>
          <w:ilvl w:val="0"/>
          <w:numId w:val="12"/>
        </w:numPr>
      </w:pPr>
      <w:r w:rsidRPr="00EE2728">
        <w:t>medical writing (e.g., post-graduate experience in a relevant science or in medicine; training and experience in medical writing, systematic review, and clinical data appraisal)</w:t>
      </w:r>
      <w:commentRangeEnd w:id="20"/>
      <w:r w:rsidRPr="00EE2728">
        <w:rPr>
          <w:rStyle w:val="CommentReference"/>
        </w:rPr>
        <w:commentReference w:id="20"/>
      </w:r>
    </w:p>
    <w:p w14:paraId="259C7D87" w14:textId="0FB46D5E" w:rsidR="00BA6193" w:rsidRPr="00EE2728" w:rsidRDefault="00BA6193" w:rsidP="00BA6193">
      <w:r w:rsidRPr="00EE2728">
        <w:t xml:space="preserve">The clinical evaluator must be familiar with the guidelines from the Medical Device Regulation (MDR), MEDDEV 2.7.1/rev 4, and </w:t>
      </w:r>
      <w:commentRangeStart w:id="21"/>
      <w:r w:rsidRPr="00EE2728">
        <w:t>[other relevant regulatory requirements]</w:t>
      </w:r>
      <w:commentRangeEnd w:id="21"/>
      <w:r w:rsidRPr="00EE2728">
        <w:rPr>
          <w:rStyle w:val="CommentReference"/>
        </w:rPr>
        <w:commentReference w:id="21"/>
      </w:r>
      <w:r w:rsidRPr="00EE2728">
        <w:t>.</w:t>
      </w:r>
    </w:p>
    <w:p w14:paraId="7F886D8B" w14:textId="755737A4" w:rsidR="00BA6193" w:rsidRPr="00EE2728" w:rsidRDefault="00BA6193" w:rsidP="00BA6193">
      <w:r w:rsidRPr="00EE2728">
        <w:t xml:space="preserve">The clinical evaluator must provide a CV to the </w:t>
      </w:r>
      <w:commentRangeStart w:id="22"/>
      <w:r w:rsidRPr="00EE2728">
        <w:t>[job title]</w:t>
      </w:r>
      <w:commentRangeEnd w:id="22"/>
      <w:r w:rsidRPr="00EE2728">
        <w:rPr>
          <w:rStyle w:val="CommentReference"/>
        </w:rPr>
        <w:commentReference w:id="22"/>
      </w:r>
      <w:r w:rsidRPr="00EE2728">
        <w:t xml:space="preserve"> of </w:t>
      </w:r>
      <w:commentRangeStart w:id="23"/>
      <w:r w:rsidRPr="00EE2728">
        <w:t>[organization name]</w:t>
      </w:r>
      <w:commentRangeEnd w:id="23"/>
      <w:r w:rsidRPr="00EE2728">
        <w:rPr>
          <w:rStyle w:val="CommentReference"/>
        </w:rPr>
        <w:commentReference w:id="23"/>
      </w:r>
      <w:r w:rsidRPr="00EE2728">
        <w:t>.</w:t>
      </w:r>
    </w:p>
    <w:p w14:paraId="2FDF74F8" w14:textId="77777777" w:rsidR="00BA6193" w:rsidRDefault="00BA6193" w:rsidP="00BA6193">
      <w:r w:rsidRPr="00EE2728">
        <w:t xml:space="preserve">The clinical evaluator must complete a Declaration of Interest. The Declaration of Interest must cover relevant financial interests related to the medical device for which the clinical evaluation is done, outside the current work as an evaluator. The Declaration of Interest must be dated and signed both by the evaluator and the [top management] of </w:t>
      </w:r>
      <w:commentRangeStart w:id="24"/>
      <w:r w:rsidRPr="00EE2728">
        <w:t>[organization name]</w:t>
      </w:r>
      <w:commentRangeEnd w:id="24"/>
      <w:r w:rsidRPr="00EE2728">
        <w:rPr>
          <w:rStyle w:val="CommentReference"/>
        </w:rPr>
        <w:commentReference w:id="24"/>
      </w:r>
      <w:r w:rsidRPr="00EE2728">
        <w:t>.</w:t>
      </w:r>
    </w:p>
    <w:p w14:paraId="5DC2E87A" w14:textId="66DD460D" w:rsidR="009A50FA" w:rsidRDefault="009A50FA" w:rsidP="00BA6193">
      <w:r>
        <w:t>…</w:t>
      </w:r>
    </w:p>
    <w:p w14:paraId="6F040DE4" w14:textId="77777777" w:rsidR="00BE0B45" w:rsidRDefault="00BE0B45" w:rsidP="00BE0B45">
      <w:pPr>
        <w:spacing w:after="0"/>
        <w:jc w:val="center"/>
      </w:pPr>
      <w:r w:rsidRPr="009506FE">
        <w:t>** END OF FREE PREVIEW **</w:t>
      </w:r>
    </w:p>
    <w:p w14:paraId="0995E8FB" w14:textId="77777777" w:rsidR="00BE0B45" w:rsidRPr="009506FE" w:rsidRDefault="00BE0B45" w:rsidP="00BE0B45">
      <w:pPr>
        <w:spacing w:after="0"/>
        <w:jc w:val="center"/>
      </w:pPr>
    </w:p>
    <w:p w14:paraId="5717901E" w14:textId="77777777" w:rsidR="00BE0B45" w:rsidRDefault="00BE0B45" w:rsidP="00BE0B45">
      <w:r>
        <w:t>If you have decided that the EU MDR Documentation Toolkit is the right choice for your company, please see the table below to choose the toolkit with the required expert support level.</w:t>
      </w:r>
    </w:p>
    <w:p w14:paraId="3E00ABCF" w14:textId="77777777" w:rsidR="00BE0B45" w:rsidRDefault="00BE0B45" w:rsidP="00BE0B45">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BE0B45" w:rsidRPr="008C6D70" w14:paraId="05B9AF25" w14:textId="77777777" w:rsidTr="00A416F5">
        <w:tc>
          <w:tcPr>
            <w:tcW w:w="3150" w:type="dxa"/>
            <w:vAlign w:val="center"/>
          </w:tcPr>
          <w:p w14:paraId="3ACC0708" w14:textId="77777777" w:rsidR="00BE0B45" w:rsidRPr="008C6D70" w:rsidRDefault="00BE0B45" w:rsidP="00A416F5">
            <w:pPr>
              <w:pStyle w:val="NoSpacing"/>
              <w:jc w:val="center"/>
              <w:rPr>
                <w:sz w:val="26"/>
                <w:szCs w:val="26"/>
              </w:rPr>
            </w:pPr>
          </w:p>
        </w:tc>
        <w:tc>
          <w:tcPr>
            <w:tcW w:w="1933" w:type="dxa"/>
            <w:vAlign w:val="center"/>
          </w:tcPr>
          <w:p w14:paraId="403687C9" w14:textId="77777777" w:rsidR="00BE0B45" w:rsidRPr="008C6D70" w:rsidRDefault="00BE0B45" w:rsidP="00A416F5">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0704079C" w14:textId="77777777" w:rsidR="00BE0B45" w:rsidRPr="008C6D70" w:rsidRDefault="00BE0B45" w:rsidP="00A416F5">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40A49A21" w14:textId="77777777" w:rsidR="00BE0B45" w:rsidRPr="008C6D70" w:rsidRDefault="00BE0B45" w:rsidP="00A416F5">
            <w:pPr>
              <w:pStyle w:val="NoSpacing"/>
              <w:jc w:val="center"/>
              <w:rPr>
                <w:b/>
                <w:color w:val="686868"/>
                <w:sz w:val="26"/>
                <w:szCs w:val="26"/>
              </w:rPr>
            </w:pPr>
            <w:r w:rsidRPr="008C6D70">
              <w:rPr>
                <w:b/>
                <w:color w:val="686868"/>
                <w:sz w:val="26"/>
                <w:szCs w:val="26"/>
              </w:rPr>
              <w:t>Power toolkit</w:t>
            </w:r>
          </w:p>
        </w:tc>
      </w:tr>
      <w:tr w:rsidR="00BE0B45" w:rsidRPr="008C6D70" w14:paraId="7D8528AE" w14:textId="77777777" w:rsidTr="00A416F5">
        <w:tc>
          <w:tcPr>
            <w:tcW w:w="3150" w:type="dxa"/>
            <w:vAlign w:val="center"/>
          </w:tcPr>
          <w:p w14:paraId="3F80D909" w14:textId="77777777" w:rsidR="00BE0B45" w:rsidRPr="008C6D70" w:rsidRDefault="00BE0B45" w:rsidP="00A416F5">
            <w:pPr>
              <w:pStyle w:val="NoSpacing"/>
              <w:jc w:val="center"/>
              <w:rPr>
                <w:sz w:val="36"/>
                <w:szCs w:val="36"/>
              </w:rPr>
            </w:pPr>
          </w:p>
        </w:tc>
        <w:tc>
          <w:tcPr>
            <w:tcW w:w="1933" w:type="dxa"/>
            <w:vAlign w:val="center"/>
          </w:tcPr>
          <w:p w14:paraId="4D1309C2" w14:textId="77777777" w:rsidR="00BE0B45" w:rsidRPr="008C6D70" w:rsidRDefault="00BE0B45" w:rsidP="00A416F5">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6E6A28FF" w14:textId="77777777" w:rsidR="00BE0B45" w:rsidRPr="008C6D70" w:rsidRDefault="00BE0B45" w:rsidP="00A416F5">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79B3B073" w14:textId="77777777" w:rsidR="00BE0B45" w:rsidRPr="008C6D70" w:rsidRDefault="00BE0B45" w:rsidP="00A416F5">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BE0B45" w:rsidRPr="008E6D11" w14:paraId="042EF1D4" w14:textId="77777777" w:rsidTr="00A416F5">
        <w:tc>
          <w:tcPr>
            <w:tcW w:w="3150" w:type="dxa"/>
            <w:shd w:val="clear" w:color="auto" w:fill="F2F2F2"/>
            <w:vAlign w:val="center"/>
          </w:tcPr>
          <w:p w14:paraId="7876939E" w14:textId="77777777" w:rsidR="00BE0B45" w:rsidRPr="008C6D70" w:rsidRDefault="00BE0B45" w:rsidP="00A416F5">
            <w:pPr>
              <w:pStyle w:val="NoSpacing"/>
              <w:rPr>
                <w:b/>
              </w:rPr>
            </w:pPr>
            <w:r>
              <w:rPr>
                <w:b/>
              </w:rPr>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780A10B4" w14:textId="77777777" w:rsidR="00BE0B45" w:rsidRPr="00353855" w:rsidRDefault="00BE0B45" w:rsidP="00A416F5">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352FB06B" w14:textId="77777777" w:rsidR="00BE0B45" w:rsidRPr="00353855" w:rsidRDefault="00BE0B45" w:rsidP="00A416F5">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018FC96C" w14:textId="77777777" w:rsidR="00BE0B45" w:rsidRPr="00581FC9" w:rsidRDefault="00BE0B45" w:rsidP="00A416F5">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BE0B45" w14:paraId="6985D990" w14:textId="77777777" w:rsidTr="00A416F5">
        <w:tc>
          <w:tcPr>
            <w:tcW w:w="3150" w:type="dxa"/>
            <w:vAlign w:val="center"/>
          </w:tcPr>
          <w:p w14:paraId="18001155" w14:textId="77777777" w:rsidR="00BE0B45" w:rsidRPr="008C6D70" w:rsidRDefault="00BE0B45" w:rsidP="00A416F5">
            <w:pPr>
              <w:pStyle w:val="NoSpacing"/>
            </w:pPr>
            <w:r w:rsidRPr="008C6D70">
              <w:rPr>
                <w:rFonts w:cs="Calibri"/>
                <w:b/>
                <w:color w:val="000000"/>
                <w:lang w:eastAsia="pt-BR"/>
              </w:rPr>
              <w:t>Email support</w:t>
            </w:r>
          </w:p>
        </w:tc>
        <w:tc>
          <w:tcPr>
            <w:tcW w:w="1933" w:type="dxa"/>
            <w:vAlign w:val="center"/>
          </w:tcPr>
          <w:p w14:paraId="55A5BB82" w14:textId="77777777" w:rsidR="00BE0B45" w:rsidRDefault="00BE0B45" w:rsidP="00A416F5">
            <w:pPr>
              <w:pStyle w:val="NoSpacing"/>
              <w:jc w:val="center"/>
            </w:pPr>
            <w:r w:rsidRPr="009506FE">
              <w:rPr>
                <w:rFonts w:cs="Calibri"/>
                <w:color w:val="000000"/>
                <w:lang w:eastAsia="pt-BR"/>
              </w:rPr>
              <w:t>10 questions per month</w:t>
            </w:r>
          </w:p>
        </w:tc>
        <w:tc>
          <w:tcPr>
            <w:tcW w:w="1933" w:type="dxa"/>
            <w:vAlign w:val="center"/>
          </w:tcPr>
          <w:p w14:paraId="52174BB0" w14:textId="77777777" w:rsidR="00BE0B45" w:rsidRDefault="00BE0B45" w:rsidP="00A416F5">
            <w:pPr>
              <w:pStyle w:val="NoSpacing"/>
              <w:jc w:val="center"/>
            </w:pPr>
            <w:r w:rsidRPr="009506FE">
              <w:rPr>
                <w:rFonts w:cs="Calibri"/>
                <w:color w:val="000000"/>
                <w:lang w:eastAsia="pt-BR"/>
              </w:rPr>
              <w:t>Unlimited</w:t>
            </w:r>
          </w:p>
        </w:tc>
        <w:tc>
          <w:tcPr>
            <w:tcW w:w="1934" w:type="dxa"/>
            <w:vAlign w:val="center"/>
          </w:tcPr>
          <w:p w14:paraId="62BF8CB5" w14:textId="77777777" w:rsidR="00BE0B45" w:rsidRDefault="00BE0B45" w:rsidP="00A416F5">
            <w:pPr>
              <w:pStyle w:val="NoSpacing"/>
              <w:jc w:val="center"/>
            </w:pPr>
            <w:r w:rsidRPr="009506FE">
              <w:rPr>
                <w:rFonts w:cs="Calibri"/>
                <w:color w:val="000000"/>
                <w:lang w:eastAsia="pt-BR"/>
              </w:rPr>
              <w:t>Unlimited</w:t>
            </w:r>
          </w:p>
        </w:tc>
      </w:tr>
      <w:tr w:rsidR="00BE0B45" w14:paraId="199A2CC4" w14:textId="77777777" w:rsidTr="00A416F5">
        <w:tc>
          <w:tcPr>
            <w:tcW w:w="3150" w:type="dxa"/>
            <w:shd w:val="clear" w:color="auto" w:fill="F2F2F2"/>
            <w:vAlign w:val="center"/>
          </w:tcPr>
          <w:p w14:paraId="4EF85309" w14:textId="77777777" w:rsidR="00BE0B45" w:rsidRPr="008C6D70" w:rsidRDefault="00BE0B45" w:rsidP="00A416F5">
            <w:pPr>
              <w:pStyle w:val="NoSpacing"/>
            </w:pPr>
            <w:r w:rsidRPr="008C6D70">
              <w:rPr>
                <w:rFonts w:cs="Calibri"/>
                <w:b/>
                <w:bCs/>
                <w:color w:val="000000"/>
                <w:lang w:eastAsia="pt-BR"/>
              </w:rPr>
              <w:t>One-on-one support with an ISO 13485</w:t>
            </w:r>
            <w:r>
              <w:rPr>
                <w:rFonts w:cs="Calibri"/>
                <w:b/>
                <w:bCs/>
                <w:color w:val="000000"/>
                <w:lang w:eastAsia="pt-BR"/>
              </w:rPr>
              <w:t xml:space="preserve"> / EU MDR</w:t>
            </w:r>
            <w:r w:rsidRPr="008C6D70">
              <w:rPr>
                <w:rFonts w:cs="Calibri"/>
                <w:b/>
                <w:bCs/>
                <w:color w:val="000000"/>
                <w:lang w:eastAsia="pt-BR"/>
              </w:rPr>
              <w:t xml:space="preserve"> expert</w:t>
            </w:r>
          </w:p>
        </w:tc>
        <w:tc>
          <w:tcPr>
            <w:tcW w:w="1933" w:type="dxa"/>
            <w:shd w:val="clear" w:color="auto" w:fill="F2F2F2"/>
            <w:vAlign w:val="center"/>
          </w:tcPr>
          <w:p w14:paraId="2796656D" w14:textId="77777777" w:rsidR="00BE0B45" w:rsidRDefault="00BE0B45" w:rsidP="00A416F5">
            <w:pPr>
              <w:pStyle w:val="NoSpacing"/>
              <w:jc w:val="center"/>
            </w:pPr>
            <w:r w:rsidRPr="009506FE">
              <w:rPr>
                <w:rFonts w:cs="Calibri"/>
                <w:color w:val="000000"/>
                <w:lang w:eastAsia="pt-BR"/>
              </w:rPr>
              <w:t>1 hour</w:t>
            </w:r>
          </w:p>
        </w:tc>
        <w:tc>
          <w:tcPr>
            <w:tcW w:w="1933" w:type="dxa"/>
            <w:shd w:val="clear" w:color="auto" w:fill="F2F2F2"/>
            <w:vAlign w:val="center"/>
          </w:tcPr>
          <w:p w14:paraId="4FBDC251" w14:textId="77777777" w:rsidR="00BE0B45" w:rsidRDefault="00BE0B45" w:rsidP="00A416F5">
            <w:pPr>
              <w:pStyle w:val="NoSpacing"/>
              <w:jc w:val="center"/>
            </w:pPr>
            <w:r w:rsidRPr="009506FE">
              <w:rPr>
                <w:rFonts w:cs="Calibri"/>
                <w:color w:val="000000"/>
                <w:lang w:eastAsia="pt-BR"/>
              </w:rPr>
              <w:t>5 hours</w:t>
            </w:r>
          </w:p>
        </w:tc>
        <w:tc>
          <w:tcPr>
            <w:tcW w:w="1934" w:type="dxa"/>
            <w:shd w:val="clear" w:color="auto" w:fill="F2F2F2"/>
            <w:vAlign w:val="center"/>
          </w:tcPr>
          <w:p w14:paraId="3DD46E59" w14:textId="77777777" w:rsidR="00BE0B45" w:rsidRDefault="00BE0B45" w:rsidP="00A416F5">
            <w:pPr>
              <w:pStyle w:val="NoSpacing"/>
              <w:jc w:val="center"/>
            </w:pPr>
            <w:r w:rsidRPr="009506FE">
              <w:rPr>
                <w:rFonts w:cs="Calibri"/>
                <w:color w:val="000000"/>
                <w:lang w:eastAsia="pt-BR"/>
              </w:rPr>
              <w:t>15 hours</w:t>
            </w:r>
          </w:p>
        </w:tc>
      </w:tr>
      <w:tr w:rsidR="00BE0B45" w14:paraId="46289B95" w14:textId="77777777" w:rsidTr="00A416F5">
        <w:tc>
          <w:tcPr>
            <w:tcW w:w="3150" w:type="dxa"/>
            <w:vAlign w:val="center"/>
          </w:tcPr>
          <w:p w14:paraId="4AB42C46" w14:textId="77777777" w:rsidR="00BE0B45" w:rsidRPr="008C6D70" w:rsidRDefault="00BE0B45" w:rsidP="00A416F5">
            <w:pPr>
              <w:pStyle w:val="NoSpacing"/>
            </w:pPr>
            <w:r w:rsidRPr="008C6D70">
              <w:rPr>
                <w:rFonts w:cs="Calibri"/>
                <w:b/>
                <w:bCs/>
                <w:color w:val="000000"/>
                <w:lang w:eastAsia="pt-BR"/>
              </w:rPr>
              <w:t>Expert review (completed documents)</w:t>
            </w:r>
          </w:p>
        </w:tc>
        <w:tc>
          <w:tcPr>
            <w:tcW w:w="1933" w:type="dxa"/>
            <w:vAlign w:val="center"/>
          </w:tcPr>
          <w:p w14:paraId="7D1367CC" w14:textId="77777777" w:rsidR="00BE0B45" w:rsidRDefault="00BE0B45" w:rsidP="00A416F5">
            <w:pPr>
              <w:pStyle w:val="NoSpacing"/>
              <w:jc w:val="center"/>
            </w:pPr>
            <w:r w:rsidRPr="009506FE">
              <w:rPr>
                <w:rFonts w:cs="Calibri"/>
                <w:color w:val="000000"/>
                <w:lang w:eastAsia="pt-BR"/>
              </w:rPr>
              <w:t>1 document</w:t>
            </w:r>
          </w:p>
        </w:tc>
        <w:tc>
          <w:tcPr>
            <w:tcW w:w="1933" w:type="dxa"/>
            <w:vAlign w:val="center"/>
          </w:tcPr>
          <w:p w14:paraId="6C81EC4D" w14:textId="77777777" w:rsidR="00BE0B45" w:rsidRDefault="00BE0B45" w:rsidP="00A416F5">
            <w:pPr>
              <w:pStyle w:val="NoSpacing"/>
              <w:jc w:val="center"/>
            </w:pPr>
            <w:r w:rsidRPr="009506FE">
              <w:rPr>
                <w:rFonts w:cs="Calibri"/>
                <w:color w:val="000000"/>
                <w:lang w:eastAsia="pt-BR"/>
              </w:rPr>
              <w:t>5 documents</w:t>
            </w:r>
          </w:p>
        </w:tc>
        <w:tc>
          <w:tcPr>
            <w:tcW w:w="1934" w:type="dxa"/>
            <w:vAlign w:val="center"/>
          </w:tcPr>
          <w:p w14:paraId="4F533517" w14:textId="77777777" w:rsidR="00BE0B45" w:rsidRDefault="00BE0B45" w:rsidP="00A416F5">
            <w:pPr>
              <w:pStyle w:val="NoSpacing"/>
              <w:jc w:val="center"/>
            </w:pPr>
            <w:r w:rsidRPr="009506FE">
              <w:rPr>
                <w:rFonts w:cs="Calibri"/>
                <w:color w:val="000000"/>
                <w:lang w:eastAsia="pt-BR"/>
              </w:rPr>
              <w:t>15 documents</w:t>
            </w:r>
          </w:p>
        </w:tc>
      </w:tr>
      <w:tr w:rsidR="00BE0B45" w:rsidRPr="009453B2" w14:paraId="0F459255" w14:textId="77777777" w:rsidTr="00A416F5">
        <w:tc>
          <w:tcPr>
            <w:tcW w:w="3150" w:type="dxa"/>
            <w:shd w:val="clear" w:color="auto" w:fill="F2F2F2"/>
            <w:vAlign w:val="center"/>
          </w:tcPr>
          <w:p w14:paraId="1EE57002" w14:textId="77777777" w:rsidR="00BE0B45" w:rsidRPr="008C6D70" w:rsidRDefault="00BE0B45" w:rsidP="00A416F5">
            <w:pPr>
              <w:pStyle w:val="NoSpacing"/>
            </w:pPr>
            <w:r w:rsidRPr="008C6D70">
              <w:rPr>
                <w:rFonts w:cs="Calibri"/>
                <w:b/>
                <w:bCs/>
                <w:color w:val="000000"/>
                <w:lang w:eastAsia="pt-BR"/>
              </w:rPr>
              <w:t>Pre-audit check</w:t>
            </w:r>
          </w:p>
        </w:tc>
        <w:tc>
          <w:tcPr>
            <w:tcW w:w="1933" w:type="dxa"/>
            <w:shd w:val="clear" w:color="auto" w:fill="F2F2F2"/>
            <w:vAlign w:val="center"/>
          </w:tcPr>
          <w:p w14:paraId="6306BE23" w14:textId="77777777" w:rsidR="00BE0B45" w:rsidRPr="00353855" w:rsidRDefault="00BE0B45" w:rsidP="00A416F5">
            <w:pPr>
              <w:pStyle w:val="NoSpacing"/>
              <w:jc w:val="center"/>
              <w:rPr>
                <w:sz w:val="36"/>
                <w:szCs w:val="36"/>
              </w:rPr>
            </w:pPr>
            <w:r w:rsidRPr="00353855">
              <w:rPr>
                <w:rFonts w:cs="Calibri"/>
                <w:b/>
                <w:bCs/>
                <w:color w:val="BFBFBF" w:themeColor="background1" w:themeShade="BF"/>
                <w:sz w:val="36"/>
                <w:szCs w:val="36"/>
                <w:lang w:eastAsia="pt-BR"/>
              </w:rPr>
              <w:t>X</w:t>
            </w:r>
          </w:p>
        </w:tc>
        <w:tc>
          <w:tcPr>
            <w:tcW w:w="1933" w:type="dxa"/>
            <w:shd w:val="clear" w:color="auto" w:fill="F2F2F2"/>
            <w:vAlign w:val="center"/>
          </w:tcPr>
          <w:p w14:paraId="14B93483" w14:textId="77777777" w:rsidR="00BE0B45" w:rsidRPr="00353855" w:rsidRDefault="00BE0B45" w:rsidP="00A416F5">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2020395E" w14:textId="77777777" w:rsidR="00BE0B45" w:rsidRPr="00353855" w:rsidRDefault="00BE0B45" w:rsidP="00A416F5">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BE0B45" w:rsidRPr="00353855" w14:paraId="1B7E6B87" w14:textId="77777777" w:rsidTr="00A416F5">
        <w:tc>
          <w:tcPr>
            <w:tcW w:w="3150" w:type="dxa"/>
            <w:vAlign w:val="center"/>
          </w:tcPr>
          <w:p w14:paraId="7B0B8FC8" w14:textId="77777777" w:rsidR="00BE0B45" w:rsidRPr="00353855" w:rsidRDefault="00BE0B45" w:rsidP="00A416F5">
            <w:pPr>
              <w:pStyle w:val="NoSpacing"/>
              <w:jc w:val="center"/>
            </w:pPr>
          </w:p>
        </w:tc>
        <w:tc>
          <w:tcPr>
            <w:tcW w:w="1933" w:type="dxa"/>
            <w:vAlign w:val="center"/>
          </w:tcPr>
          <w:p w14:paraId="0597E1BF" w14:textId="77777777" w:rsidR="00BE0B45" w:rsidRPr="00353855" w:rsidRDefault="00BE0B45" w:rsidP="00A416F5">
            <w:pPr>
              <w:pStyle w:val="NoSpacing"/>
              <w:jc w:val="center"/>
            </w:pPr>
            <w:hyperlink r:id="rId11" w:history="1">
              <w:r w:rsidRPr="00353855">
                <w:rPr>
                  <w:rStyle w:val="Hyperlink"/>
                  <w:b/>
                </w:rPr>
                <w:t>ORDER NOW</w:t>
              </w:r>
            </w:hyperlink>
          </w:p>
        </w:tc>
        <w:tc>
          <w:tcPr>
            <w:tcW w:w="1933" w:type="dxa"/>
            <w:vAlign w:val="center"/>
          </w:tcPr>
          <w:p w14:paraId="2EBC1A0E" w14:textId="77777777" w:rsidR="00BE0B45" w:rsidRPr="00353855" w:rsidRDefault="00BE0B45" w:rsidP="00A416F5">
            <w:pPr>
              <w:pStyle w:val="NoSpacing"/>
              <w:jc w:val="center"/>
            </w:pPr>
            <w:hyperlink r:id="rId12" w:history="1">
              <w:r w:rsidRPr="00353855">
                <w:rPr>
                  <w:rStyle w:val="Hyperlink"/>
                  <w:rFonts w:cs="Calibri"/>
                  <w:b/>
                  <w:bCs/>
                  <w:lang w:eastAsia="pt-BR"/>
                </w:rPr>
                <w:t>ORDER NOW</w:t>
              </w:r>
            </w:hyperlink>
          </w:p>
        </w:tc>
        <w:tc>
          <w:tcPr>
            <w:tcW w:w="1934" w:type="dxa"/>
            <w:vAlign w:val="center"/>
          </w:tcPr>
          <w:p w14:paraId="0140515F" w14:textId="77777777" w:rsidR="00BE0B45" w:rsidRPr="00353855" w:rsidRDefault="00BE0B45" w:rsidP="00A416F5">
            <w:pPr>
              <w:pStyle w:val="NoSpacing"/>
              <w:jc w:val="center"/>
            </w:pPr>
            <w:hyperlink r:id="rId13" w:history="1">
              <w:r w:rsidRPr="00353855">
                <w:rPr>
                  <w:rStyle w:val="Hyperlink"/>
                  <w:rFonts w:cs="Calibri"/>
                  <w:b/>
                  <w:bCs/>
                  <w:lang w:eastAsia="pt-BR"/>
                </w:rPr>
                <w:t>ORDER NOW</w:t>
              </w:r>
            </w:hyperlink>
          </w:p>
        </w:tc>
      </w:tr>
      <w:tr w:rsidR="00BE0B45" w14:paraId="1A5FB811" w14:textId="77777777" w:rsidTr="00A416F5">
        <w:tc>
          <w:tcPr>
            <w:tcW w:w="3150" w:type="dxa"/>
            <w:vAlign w:val="center"/>
          </w:tcPr>
          <w:p w14:paraId="5BEFCE7E" w14:textId="77777777" w:rsidR="00BE0B45" w:rsidRDefault="00BE0B45" w:rsidP="00A416F5">
            <w:pPr>
              <w:pStyle w:val="NoSpacing"/>
              <w:jc w:val="center"/>
            </w:pPr>
          </w:p>
        </w:tc>
        <w:tc>
          <w:tcPr>
            <w:tcW w:w="5800" w:type="dxa"/>
            <w:gridSpan w:val="3"/>
            <w:vAlign w:val="center"/>
          </w:tcPr>
          <w:p w14:paraId="19D1A2D0" w14:textId="77777777" w:rsidR="00BE0B45" w:rsidRDefault="00BE0B45" w:rsidP="00A416F5">
            <w:pPr>
              <w:pStyle w:val="NoSpacing"/>
              <w:jc w:val="center"/>
            </w:pPr>
            <w:r w:rsidRPr="009506FE">
              <w:rPr>
                <w:rFonts w:cs="Calibri"/>
                <w:bCs/>
                <w:noProof/>
                <w:color w:val="808080" w:themeColor="background1" w:themeShade="80"/>
                <w:lang w:val="en-GB" w:eastAsia="pt-BR"/>
              </w:rPr>
              <w:t>(click the link above using CTRL+click)</w:t>
            </w:r>
          </w:p>
        </w:tc>
      </w:tr>
    </w:tbl>
    <w:p w14:paraId="652527FC" w14:textId="77777777" w:rsidR="00BE0B45" w:rsidRDefault="00BE0B45" w:rsidP="00BE0B45">
      <w:pPr>
        <w:spacing w:after="0" w:line="240" w:lineRule="auto"/>
      </w:pPr>
    </w:p>
    <w:p w14:paraId="51D54C2B" w14:textId="77777777" w:rsidR="009A50FA" w:rsidRDefault="009A50FA" w:rsidP="00BE0B45">
      <w:pPr>
        <w:spacing w:after="0"/>
        <w:jc w:val="center"/>
      </w:pPr>
      <w:bookmarkStart w:id="25" w:name="_GoBack"/>
      <w:bookmarkEnd w:id="25"/>
    </w:p>
    <w:sectPr w:rsidR="009A50FA" w:rsidSect="00F961E0">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dvisera" w:date="2023-09-20T15:24:00Z" w:initials="AES">
    <w:p w14:paraId="58A3904C" w14:textId="3A478C3C" w:rsidR="00A97D92" w:rsidRPr="00A97D92" w:rsidRDefault="00A97D92">
      <w:pPr>
        <w:pStyle w:val="CommentText"/>
        <w:rPr>
          <w:rFonts w:eastAsia="Times New Roman"/>
        </w:rPr>
      </w:pPr>
      <w:r>
        <w:rPr>
          <w:rStyle w:val="CommentReference"/>
        </w:rPr>
        <w:annotationRef/>
      </w:r>
      <w:r w:rsidRPr="00A97D92">
        <w:rPr>
          <w:rFonts w:eastAsia="Times New Roman"/>
          <w:sz w:val="16"/>
          <w:szCs w:val="16"/>
        </w:rPr>
        <w:annotationRef/>
      </w:r>
      <w:r w:rsidRPr="00A97D92">
        <w:rPr>
          <w:rFonts w:eastAsia="Times New Roman"/>
        </w:rPr>
        <w:t>All fields in this document marked by square brackets [ ] must be filled in.</w:t>
      </w:r>
    </w:p>
  </w:comment>
  <w:comment w:id="1" w:author="Advisera" w:date="2023-09-13T13:12:00Z" w:initials="AES">
    <w:p w14:paraId="33A35E70" w14:textId="77777777" w:rsidR="00A97D92" w:rsidRDefault="00A97D92" w:rsidP="00A97D92">
      <w:pPr>
        <w:pStyle w:val="CommentText"/>
      </w:pPr>
      <w:r>
        <w:rPr>
          <w:rStyle w:val="CommentReference"/>
        </w:rPr>
        <w:annotationRef/>
      </w:r>
      <w:r w:rsidRPr="00097962">
        <w:rPr>
          <w:sz w:val="16"/>
          <w:szCs w:val="16"/>
        </w:rPr>
        <w:annotationRef/>
      </w:r>
      <w:r w:rsidRPr="00097962">
        <w:rPr>
          <w:sz w:val="16"/>
          <w:szCs w:val="16"/>
        </w:rPr>
        <w:annotationRef/>
      </w:r>
      <w:r w:rsidRPr="00097962">
        <w:rPr>
          <w:sz w:val="16"/>
          <w:szCs w:val="16"/>
        </w:rPr>
        <w:annotationRef/>
      </w:r>
      <w:r w:rsidRPr="00097962">
        <w:t>The document coding system should be in line with the organization's existing system for document coding; in case such a system is not in place, this line may be deleted.</w:t>
      </w:r>
    </w:p>
  </w:comment>
  <w:comment w:id="2" w:author="Advisera" w:date="2023-09-13T13:04:00Z" w:initials="AES">
    <w:p w14:paraId="1D6AB5DF" w14:textId="77777777" w:rsidR="00A97D92" w:rsidRDefault="00A97D92" w:rsidP="00A97D92">
      <w:pPr>
        <w:pStyle w:val="CommentText"/>
      </w:pPr>
      <w:r>
        <w:rPr>
          <w:rStyle w:val="CommentReference"/>
        </w:rPr>
        <w:annotationRef/>
      </w:r>
      <w:r w:rsidRPr="00EC299F">
        <w:rPr>
          <w:sz w:val="16"/>
          <w:szCs w:val="16"/>
        </w:rPr>
        <w:annotationRef/>
      </w:r>
      <w:r w:rsidRPr="00EC299F">
        <w:rPr>
          <w:sz w:val="16"/>
          <w:szCs w:val="16"/>
        </w:rPr>
        <w:annotationRef/>
      </w:r>
      <w:r w:rsidRPr="00EC299F">
        <w:t>This is only necessary if document is in paper form; otherwise, this table should be deleted.</w:t>
      </w:r>
    </w:p>
  </w:comment>
  <w:comment w:id="6" w:author="Advisera" w:date="2023-10-03T11:03:00Z" w:initials="AES">
    <w:p w14:paraId="5E49FAA3" w14:textId="4E5CCD23" w:rsidR="00BA6193" w:rsidRPr="00BA6193" w:rsidRDefault="00BA6193">
      <w:pPr>
        <w:pStyle w:val="CommentText"/>
        <w:rPr>
          <w:rFonts w:eastAsia="Times New Roman"/>
        </w:rPr>
      </w:pPr>
      <w:r>
        <w:rPr>
          <w:rStyle w:val="CommentReference"/>
        </w:rPr>
        <w:annotationRef/>
      </w:r>
      <w:r w:rsidRPr="00BA6193">
        <w:rPr>
          <w:rFonts w:eastAsia="Times New Roman"/>
          <w:sz w:val="16"/>
          <w:szCs w:val="16"/>
        </w:rPr>
        <w:annotationRef/>
      </w:r>
      <w:r w:rsidRPr="00BA6193">
        <w:rPr>
          <w:rFonts w:eastAsia="Times New Roman"/>
        </w:rPr>
        <w:t>Include the name of your organization.</w:t>
      </w:r>
    </w:p>
  </w:comment>
  <w:comment w:id="7" w:author="Advisera" w:date="2023-10-03T11:04:00Z" w:initials="AES">
    <w:p w14:paraId="3B9BEE80" w14:textId="014ED6B4" w:rsidR="00BA6193" w:rsidRDefault="00BA6193">
      <w:pPr>
        <w:pStyle w:val="CommentText"/>
      </w:pPr>
      <w:r>
        <w:rPr>
          <w:rStyle w:val="CommentReference"/>
        </w:rPr>
        <w:annotationRef/>
      </w:r>
      <w:r w:rsidRPr="00BA6193">
        <w:t>E.g., CEO, managing director</w:t>
      </w:r>
    </w:p>
  </w:comment>
  <w:comment w:id="11" w:author="Advisera" w:date="2023-10-03T11:05:00Z" w:initials="AES">
    <w:p w14:paraId="4EDB66F0" w14:textId="17A714E1" w:rsidR="009A50FA" w:rsidRDefault="00BA6193" w:rsidP="009A50FA">
      <w:pPr>
        <w:pStyle w:val="CommentText"/>
      </w:pPr>
      <w:r>
        <w:rPr>
          <w:rStyle w:val="CommentReference"/>
        </w:rPr>
        <w:annotationRef/>
      </w:r>
      <w:r w:rsidRPr="000F5317">
        <w:rPr>
          <w:rStyle w:val="CommentReference"/>
        </w:rPr>
        <w:annotationRef/>
      </w:r>
      <w:r w:rsidR="009A50FA">
        <w:rPr>
          <w:rStyle w:val="CommentReference"/>
        </w:rPr>
        <w:t>…</w:t>
      </w:r>
    </w:p>
    <w:p w14:paraId="3BAD53F2" w14:textId="348CC129" w:rsidR="00BA6193" w:rsidRDefault="00BA6193">
      <w:pPr>
        <w:pStyle w:val="CommentText"/>
      </w:pPr>
    </w:p>
  </w:comment>
  <w:comment w:id="12" w:author="Advisera" w:date="2023-10-03T11:06:00Z" w:initials="AES">
    <w:p w14:paraId="20846337" w14:textId="6202EAB8" w:rsidR="00BA6193" w:rsidRDefault="00BA6193">
      <w:pPr>
        <w:pStyle w:val="CommentText"/>
      </w:pPr>
      <w:r>
        <w:rPr>
          <w:rStyle w:val="CommentReference"/>
        </w:rPr>
        <w:annotationRef/>
      </w:r>
      <w:r w:rsidR="004533AC">
        <w:t>…</w:t>
      </w:r>
    </w:p>
  </w:comment>
  <w:comment w:id="13" w:author="Advisera" w:date="2023-10-03T11:06:00Z" w:initials="AES">
    <w:p w14:paraId="445F7062" w14:textId="15081104" w:rsidR="00BA6193" w:rsidRDefault="00BA6193">
      <w:pPr>
        <w:pStyle w:val="CommentText"/>
      </w:pPr>
      <w:r>
        <w:rPr>
          <w:rStyle w:val="CommentReference"/>
        </w:rPr>
        <w:annotationRef/>
      </w:r>
      <w:r w:rsidRPr="00BA6193">
        <w:t>You can delete this if your medical device is not medical software.</w:t>
      </w:r>
    </w:p>
  </w:comment>
  <w:comment w:id="14" w:author="Advisera" w:date="2023-10-03T11:06:00Z" w:initials="AES">
    <w:p w14:paraId="61397313" w14:textId="1EF646A5" w:rsidR="00BA6193" w:rsidRDefault="00BA6193">
      <w:pPr>
        <w:pStyle w:val="CommentText"/>
      </w:pPr>
      <w:r>
        <w:rPr>
          <w:rStyle w:val="CommentReference"/>
        </w:rPr>
        <w:annotationRef/>
      </w:r>
      <w:r w:rsidR="009A50FA">
        <w:t>…</w:t>
      </w:r>
    </w:p>
  </w:comment>
  <w:comment w:id="16" w:author="Advisera" w:date="2023-10-03T11:09:00Z" w:initials="AES">
    <w:p w14:paraId="37792F4C" w14:textId="1A8A9DE9" w:rsidR="00BA6193" w:rsidRDefault="00BA6193">
      <w:pPr>
        <w:pStyle w:val="CommentText"/>
      </w:pPr>
      <w:r>
        <w:rPr>
          <w:rStyle w:val="CommentReference"/>
        </w:rPr>
        <w:annotationRef/>
      </w:r>
      <w:r w:rsidRPr="00BA6193">
        <w:t>This should be someone from the top management, e.g., CEO, managing director.</w:t>
      </w:r>
    </w:p>
  </w:comment>
  <w:comment w:id="17" w:author="Advisera" w:date="2023-10-03T11:09:00Z" w:initials="AES">
    <w:p w14:paraId="30C6E7BF" w14:textId="651A4B0C" w:rsidR="00BA6193" w:rsidRDefault="00BA6193">
      <w:pPr>
        <w:pStyle w:val="CommentText"/>
      </w:pPr>
      <w:r>
        <w:rPr>
          <w:rStyle w:val="CommentReference"/>
        </w:rPr>
        <w:annotationRef/>
      </w:r>
      <w:r w:rsidRPr="00BA6193">
        <w:t>Usually, the clinical evaluator is a medical doctor or nurse who has experience in usage of the particular medical device.</w:t>
      </w:r>
    </w:p>
  </w:comment>
  <w:comment w:id="18" w:author="Advisera" w:date="2023-10-03T11:10:00Z" w:initials="AES">
    <w:p w14:paraId="655EC03A" w14:textId="5DC2A237" w:rsidR="00BA6193" w:rsidRPr="00BA6193" w:rsidRDefault="00BA6193">
      <w:pPr>
        <w:pStyle w:val="CommentText"/>
        <w:rPr>
          <w:rFonts w:eastAsia="Times New Roman"/>
        </w:rPr>
      </w:pPr>
      <w:r>
        <w:rPr>
          <w:rStyle w:val="CommentReference"/>
        </w:rPr>
        <w:annotationRef/>
      </w:r>
      <w:r w:rsidRPr="00BA6193">
        <w:rPr>
          <w:rFonts w:eastAsia="Times New Roman"/>
          <w:sz w:val="16"/>
          <w:szCs w:val="16"/>
        </w:rPr>
        <w:annotationRef/>
      </w:r>
      <w:r w:rsidRPr="00BA6193">
        <w:rPr>
          <w:rFonts w:eastAsia="Times New Roman"/>
        </w:rPr>
        <w:t>Include the name of your organization.</w:t>
      </w:r>
    </w:p>
  </w:comment>
  <w:comment w:id="19" w:author="Advisera" w:date="2023-10-03T11:11:00Z" w:initials="AES">
    <w:p w14:paraId="53ACC723" w14:textId="791318EC" w:rsidR="009A50FA" w:rsidRDefault="00BA6193" w:rsidP="009A50FA">
      <w:pPr>
        <w:pStyle w:val="CommentText"/>
      </w:pPr>
      <w:r>
        <w:rPr>
          <w:rStyle w:val="CommentReference"/>
        </w:rPr>
        <w:annotationRef/>
      </w:r>
      <w:r w:rsidR="009A50FA">
        <w:t>…</w:t>
      </w:r>
    </w:p>
    <w:p w14:paraId="054222C0" w14:textId="6900EEBF" w:rsidR="00BA6193" w:rsidRDefault="00BA6193" w:rsidP="00BA6193">
      <w:pPr>
        <w:pStyle w:val="CommentText"/>
      </w:pPr>
    </w:p>
  </w:comment>
  <w:comment w:id="20" w:author="Advisera" w:date="2023-10-03T11:13:00Z" w:initials="AES">
    <w:p w14:paraId="5C6733AD" w14:textId="63882447" w:rsidR="004533AC" w:rsidRDefault="00BA6193" w:rsidP="004533AC">
      <w:pPr>
        <w:pStyle w:val="CommentText"/>
      </w:pPr>
      <w:r>
        <w:rPr>
          <w:rStyle w:val="CommentReference"/>
        </w:rPr>
        <w:annotationRef/>
      </w:r>
      <w:r w:rsidR="004533AC">
        <w:t>…</w:t>
      </w:r>
    </w:p>
    <w:p w14:paraId="5DA97A62" w14:textId="00C4D2E9" w:rsidR="00BA6193" w:rsidRDefault="00BA6193" w:rsidP="00BA6193">
      <w:pPr>
        <w:pStyle w:val="CommentText"/>
      </w:pPr>
    </w:p>
  </w:comment>
  <w:comment w:id="21" w:author="Advisera" w:date="2023-10-03T11:14:00Z" w:initials="AES">
    <w:p w14:paraId="7CDEC7A0" w14:textId="23C8A7B2" w:rsidR="00BA6193" w:rsidRDefault="00BA6193">
      <w:pPr>
        <w:pStyle w:val="CommentText"/>
      </w:pPr>
      <w:r>
        <w:rPr>
          <w:rStyle w:val="CommentReference"/>
        </w:rPr>
        <w:annotationRef/>
      </w:r>
      <w:r w:rsidRPr="00BA6193">
        <w:t>Include other regulatory requirements relevant for your medical device.</w:t>
      </w:r>
    </w:p>
  </w:comment>
  <w:comment w:id="22" w:author="Advisera" w:date="2023-10-03T11:14:00Z" w:initials="AES">
    <w:p w14:paraId="1F6D6B2A" w14:textId="098BAA81" w:rsidR="00BA6193" w:rsidRDefault="00BA6193">
      <w:pPr>
        <w:pStyle w:val="CommentText"/>
      </w:pPr>
      <w:r>
        <w:rPr>
          <w:rStyle w:val="CommentReference"/>
        </w:rPr>
        <w:annotationRef/>
      </w:r>
      <w:r w:rsidRPr="00BA6193">
        <w:t>This should be someone from the top management, e.g., CEO, managing director.</w:t>
      </w:r>
    </w:p>
  </w:comment>
  <w:comment w:id="23" w:author="Advisera" w:date="2023-10-03T11:10:00Z" w:initials="AES">
    <w:p w14:paraId="66E35048" w14:textId="4F31540D" w:rsidR="00BA6193" w:rsidRDefault="00BA6193">
      <w:pPr>
        <w:pStyle w:val="CommentText"/>
      </w:pPr>
      <w:r>
        <w:rPr>
          <w:rStyle w:val="CommentReference"/>
        </w:rPr>
        <w:annotationRef/>
      </w:r>
      <w:r w:rsidRPr="00BA6193">
        <w:t>Include the name of your organization.</w:t>
      </w:r>
    </w:p>
  </w:comment>
  <w:comment w:id="24" w:author="Advisera" w:date="2023-10-03T11:10:00Z" w:initials="AES">
    <w:p w14:paraId="2AB3E1E9" w14:textId="7ED716F9" w:rsidR="00BA6193" w:rsidRDefault="00BA6193">
      <w:pPr>
        <w:pStyle w:val="CommentText"/>
      </w:pPr>
      <w:r>
        <w:rPr>
          <w:rStyle w:val="CommentReference"/>
        </w:rPr>
        <w:annotationRef/>
      </w:r>
      <w:r w:rsidRPr="00BA6193">
        <w:t>Include the name of your organization.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8A3904C" w15:done="0"/>
  <w15:commentEx w15:paraId="33A35E70" w15:done="0"/>
  <w15:commentEx w15:paraId="1D6AB5DF" w15:done="0"/>
  <w15:commentEx w15:paraId="5E49FAA3" w15:done="0"/>
  <w15:commentEx w15:paraId="3B9BEE80" w15:done="0"/>
  <w15:commentEx w15:paraId="3BAD53F2" w15:done="0"/>
  <w15:commentEx w15:paraId="20846337" w15:done="0"/>
  <w15:commentEx w15:paraId="445F7062" w15:done="0"/>
  <w15:commentEx w15:paraId="61397313" w15:done="0"/>
  <w15:commentEx w15:paraId="37792F4C" w15:done="0"/>
  <w15:commentEx w15:paraId="30C6E7BF" w15:done="0"/>
  <w15:commentEx w15:paraId="655EC03A" w15:done="0"/>
  <w15:commentEx w15:paraId="054222C0" w15:done="0"/>
  <w15:commentEx w15:paraId="5DA97A62" w15:done="0"/>
  <w15:commentEx w15:paraId="7CDEC7A0" w15:done="0"/>
  <w15:commentEx w15:paraId="1F6D6B2A" w15:done="0"/>
  <w15:commentEx w15:paraId="66E35048" w15:done="0"/>
  <w15:commentEx w15:paraId="2AB3E1E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A3904C" w16cid:durableId="28B58D2E"/>
  <w16cid:commentId w16cid:paraId="33A35E70" w16cid:durableId="28B58CF8"/>
  <w16cid:commentId w16cid:paraId="1D6AB5DF" w16cid:durableId="28B58CF9"/>
  <w16cid:commentId w16cid:paraId="5E49FAA3" w16cid:durableId="28C6739F"/>
  <w16cid:commentId w16cid:paraId="3B9BEE80" w16cid:durableId="28C673B3"/>
  <w16cid:commentId w16cid:paraId="3BAD53F2" w16cid:durableId="28C673F8"/>
  <w16cid:commentId w16cid:paraId="20846337" w16cid:durableId="28C67419"/>
  <w16cid:commentId w16cid:paraId="445F7062" w16cid:durableId="28C67436"/>
  <w16cid:commentId w16cid:paraId="61397313" w16cid:durableId="28C67444"/>
  <w16cid:commentId w16cid:paraId="37792F4C" w16cid:durableId="28C674DD"/>
  <w16cid:commentId w16cid:paraId="30C6E7BF" w16cid:durableId="28C67507"/>
  <w16cid:commentId w16cid:paraId="655EC03A" w16cid:durableId="28C67528"/>
  <w16cid:commentId w16cid:paraId="054222C0" w16cid:durableId="28C67572"/>
  <w16cid:commentId w16cid:paraId="5DA97A62" w16cid:durableId="28C675DB"/>
  <w16cid:commentId w16cid:paraId="7CDEC7A0" w16cid:durableId="28C675FC"/>
  <w16cid:commentId w16cid:paraId="1F6D6B2A" w16cid:durableId="28C6760D"/>
  <w16cid:commentId w16cid:paraId="66E35048" w16cid:durableId="28C67539"/>
  <w16cid:commentId w16cid:paraId="2AB3E1E9" w16cid:durableId="28C675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550635" w14:textId="77777777" w:rsidR="00B85DD0" w:rsidRDefault="00B85DD0" w:rsidP="00F961E0">
      <w:pPr>
        <w:spacing w:after="0" w:line="240" w:lineRule="auto"/>
      </w:pPr>
      <w:r>
        <w:separator/>
      </w:r>
    </w:p>
  </w:endnote>
  <w:endnote w:type="continuationSeparator" w:id="0">
    <w:p w14:paraId="5A187499" w14:textId="77777777" w:rsidR="00B85DD0" w:rsidRDefault="00B85DD0"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997" w:type="dxa"/>
      <w:tblBorders>
        <w:top w:val="single" w:sz="4" w:space="0" w:color="000000"/>
        <w:insideH w:val="single" w:sz="4" w:space="0" w:color="000000"/>
      </w:tblBorders>
      <w:tblLook w:val="04A0" w:firstRow="1" w:lastRow="0" w:firstColumn="1" w:lastColumn="0" w:noHBand="0" w:noVBand="1"/>
    </w:tblPr>
    <w:tblGrid>
      <w:gridCol w:w="2999"/>
      <w:gridCol w:w="2999"/>
      <w:gridCol w:w="2999"/>
    </w:tblGrid>
    <w:tr w:rsidR="00D669BF" w:rsidRPr="00386DCE" w14:paraId="19F29F31" w14:textId="77777777" w:rsidTr="00A97D92">
      <w:trPr>
        <w:trHeight w:val="551"/>
      </w:trPr>
      <w:tc>
        <w:tcPr>
          <w:tcW w:w="2999" w:type="dxa"/>
        </w:tcPr>
        <w:p w14:paraId="34C99784" w14:textId="2286668B" w:rsidR="00D669BF" w:rsidRPr="00386DCE" w:rsidRDefault="00CF47DD" w:rsidP="00F961E0">
          <w:pPr>
            <w:pStyle w:val="Footer"/>
            <w:rPr>
              <w:sz w:val="18"/>
              <w:szCs w:val="18"/>
            </w:rPr>
          </w:pPr>
          <w:r w:rsidRPr="00CF47DD">
            <w:rPr>
              <w:sz w:val="18"/>
            </w:rPr>
            <w:t>Procedure for Clinical Evaluation</w:t>
          </w:r>
        </w:p>
      </w:tc>
      <w:tc>
        <w:tcPr>
          <w:tcW w:w="2999" w:type="dxa"/>
        </w:tcPr>
        <w:p w14:paraId="34C666EA" w14:textId="77777777" w:rsidR="00D669BF" w:rsidRPr="00386DCE" w:rsidRDefault="00DC79F6" w:rsidP="006571EC">
          <w:pPr>
            <w:pStyle w:val="Footer"/>
            <w:jc w:val="center"/>
            <w:rPr>
              <w:sz w:val="18"/>
              <w:szCs w:val="18"/>
            </w:rPr>
          </w:pPr>
          <w:r w:rsidRPr="00386DCE">
            <w:rPr>
              <w:sz w:val="18"/>
            </w:rPr>
            <w:t>ver.</w:t>
          </w:r>
          <w:r w:rsidR="00D669BF" w:rsidRPr="00386DCE">
            <w:rPr>
              <w:sz w:val="18"/>
            </w:rPr>
            <w:t xml:space="preserve"> [version] from [date]</w:t>
          </w:r>
        </w:p>
      </w:tc>
      <w:tc>
        <w:tcPr>
          <w:tcW w:w="2999" w:type="dxa"/>
        </w:tcPr>
        <w:p w14:paraId="3A66EF2F" w14:textId="394F3A9B" w:rsidR="00D669BF" w:rsidRPr="00386DCE" w:rsidRDefault="00D669BF" w:rsidP="006571EC">
          <w:pPr>
            <w:pStyle w:val="Footer"/>
            <w:jc w:val="right"/>
            <w:rPr>
              <w:b/>
              <w:sz w:val="18"/>
              <w:szCs w:val="18"/>
            </w:rPr>
          </w:pPr>
          <w:r w:rsidRPr="00386DCE">
            <w:rPr>
              <w:sz w:val="18"/>
            </w:rPr>
            <w:t xml:space="preserve">Page </w:t>
          </w:r>
          <w:r w:rsidR="00034FCC" w:rsidRPr="00386DCE">
            <w:rPr>
              <w:b/>
              <w:sz w:val="18"/>
            </w:rPr>
            <w:fldChar w:fldCharType="begin"/>
          </w:r>
          <w:r w:rsidRPr="00386DCE">
            <w:rPr>
              <w:b/>
              <w:sz w:val="18"/>
            </w:rPr>
            <w:instrText xml:space="preserve"> PAGE </w:instrText>
          </w:r>
          <w:r w:rsidR="00034FCC" w:rsidRPr="00386DCE">
            <w:rPr>
              <w:b/>
              <w:sz w:val="18"/>
            </w:rPr>
            <w:fldChar w:fldCharType="separate"/>
          </w:r>
          <w:r w:rsidR="00BE0B45">
            <w:rPr>
              <w:b/>
              <w:noProof/>
              <w:sz w:val="18"/>
            </w:rPr>
            <w:t>2</w:t>
          </w:r>
          <w:r w:rsidR="00034FCC" w:rsidRPr="00386DCE">
            <w:rPr>
              <w:b/>
              <w:sz w:val="18"/>
            </w:rPr>
            <w:fldChar w:fldCharType="end"/>
          </w:r>
          <w:r w:rsidRPr="00386DCE">
            <w:rPr>
              <w:sz w:val="18"/>
            </w:rPr>
            <w:t xml:space="preserve"> of </w:t>
          </w:r>
          <w:r w:rsidR="00034FCC" w:rsidRPr="00386DCE">
            <w:rPr>
              <w:b/>
              <w:sz w:val="18"/>
            </w:rPr>
            <w:fldChar w:fldCharType="begin"/>
          </w:r>
          <w:r w:rsidRPr="00386DCE">
            <w:rPr>
              <w:b/>
              <w:sz w:val="18"/>
            </w:rPr>
            <w:instrText xml:space="preserve"> NUMPAGES  </w:instrText>
          </w:r>
          <w:r w:rsidR="00034FCC" w:rsidRPr="00386DCE">
            <w:rPr>
              <w:b/>
              <w:sz w:val="18"/>
            </w:rPr>
            <w:fldChar w:fldCharType="separate"/>
          </w:r>
          <w:r w:rsidR="00BE0B45">
            <w:rPr>
              <w:b/>
              <w:noProof/>
              <w:sz w:val="18"/>
            </w:rPr>
            <w:t>4</w:t>
          </w:r>
          <w:r w:rsidR="00034FCC" w:rsidRPr="00386DCE">
            <w:rPr>
              <w:b/>
              <w:sz w:val="18"/>
            </w:rPr>
            <w:fldChar w:fldCharType="end"/>
          </w:r>
        </w:p>
      </w:tc>
    </w:tr>
  </w:tbl>
  <w:p w14:paraId="0A0035AF" w14:textId="509D4380" w:rsidR="00D669BF" w:rsidRPr="00386DCE" w:rsidRDefault="00CF47DD" w:rsidP="00386DCE">
    <w:pPr>
      <w:autoSpaceDE w:val="0"/>
      <w:autoSpaceDN w:val="0"/>
      <w:adjustRightInd w:val="0"/>
      <w:spacing w:after="0"/>
      <w:jc w:val="center"/>
      <w:rPr>
        <w:sz w:val="16"/>
        <w:szCs w:val="16"/>
      </w:rPr>
    </w:pPr>
    <w:r w:rsidRPr="00CC1756">
      <w:rPr>
        <w:sz w:val="16"/>
      </w:rPr>
      <w:t>©2023 This template may be used by clients of Advisera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9D183" w14:textId="166C2B6A" w:rsidR="00D669BF" w:rsidRPr="00386DCE" w:rsidRDefault="00CF47DD" w:rsidP="004B1E43">
    <w:pPr>
      <w:autoSpaceDE w:val="0"/>
      <w:autoSpaceDN w:val="0"/>
      <w:adjustRightInd w:val="0"/>
      <w:spacing w:after="0"/>
      <w:jc w:val="center"/>
      <w:rPr>
        <w:sz w:val="16"/>
        <w:szCs w:val="16"/>
      </w:rPr>
    </w:pPr>
    <w:r w:rsidRPr="00CF47DD">
      <w:rPr>
        <w:sz w:val="16"/>
        <w:szCs w:val="16"/>
      </w:rPr>
      <w:t>©2023 This template may be used by clients of Advisera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43E4B6" w14:textId="77777777" w:rsidR="00B85DD0" w:rsidRDefault="00B85DD0" w:rsidP="00F961E0">
      <w:pPr>
        <w:spacing w:after="0" w:line="240" w:lineRule="auto"/>
      </w:pPr>
      <w:r>
        <w:separator/>
      </w:r>
    </w:p>
  </w:footnote>
  <w:footnote w:type="continuationSeparator" w:id="0">
    <w:p w14:paraId="42B5BC05" w14:textId="77777777" w:rsidR="00B85DD0" w:rsidRDefault="00B85DD0" w:rsidP="00F96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619"/>
      <w:gridCol w:w="2453"/>
    </w:tblGrid>
    <w:tr w:rsidR="00D669BF" w:rsidRPr="00386DCE" w14:paraId="7D1142C5" w14:textId="77777777">
      <w:tc>
        <w:tcPr>
          <w:tcW w:w="6771" w:type="dxa"/>
        </w:tcPr>
        <w:p w14:paraId="72F8D0DE" w14:textId="561DC269" w:rsidR="00D669BF" w:rsidRPr="00386DCE" w:rsidRDefault="00D669BF" w:rsidP="006571EC">
          <w:pPr>
            <w:pStyle w:val="Header"/>
            <w:spacing w:after="0"/>
            <w:rPr>
              <w:sz w:val="20"/>
              <w:szCs w:val="20"/>
            </w:rPr>
          </w:pPr>
          <w:r w:rsidRPr="00386DCE">
            <w:rPr>
              <w:sz w:val="20"/>
              <w:szCs w:val="20"/>
            </w:rPr>
            <w:t>[organization name]</w:t>
          </w:r>
        </w:p>
      </w:tc>
      <w:tc>
        <w:tcPr>
          <w:tcW w:w="2517" w:type="dxa"/>
        </w:tcPr>
        <w:p w14:paraId="4E71C14B" w14:textId="77777777" w:rsidR="00D669BF" w:rsidRPr="00386DCE" w:rsidRDefault="00D669BF" w:rsidP="006571EC">
          <w:pPr>
            <w:pStyle w:val="Header"/>
            <w:spacing w:after="0"/>
            <w:jc w:val="right"/>
            <w:rPr>
              <w:sz w:val="20"/>
              <w:szCs w:val="20"/>
            </w:rPr>
          </w:pPr>
        </w:p>
      </w:tc>
    </w:tr>
  </w:tbl>
  <w:p w14:paraId="1A3B6852" w14:textId="77777777" w:rsidR="00D669BF" w:rsidRPr="00386DCE" w:rsidRDefault="00D669BF" w:rsidP="00E364E2">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62" type="#_x0000_t75" style="width:43.2pt;height:43.8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22A28B1"/>
    <w:multiLevelType w:val="hybridMultilevel"/>
    <w:tmpl w:val="78524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D31400D"/>
    <w:multiLevelType w:val="hybridMultilevel"/>
    <w:tmpl w:val="D980A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577379"/>
    <w:multiLevelType w:val="hybridMultilevel"/>
    <w:tmpl w:val="64C09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4ED4EB7"/>
    <w:multiLevelType w:val="hybridMultilevel"/>
    <w:tmpl w:val="20409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9" w15:restartNumberingAfterBreak="0">
    <w:nsid w:val="27ED7363"/>
    <w:multiLevelType w:val="hybridMultilevel"/>
    <w:tmpl w:val="D9289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D84EDF"/>
    <w:multiLevelType w:val="hybridMultilevel"/>
    <w:tmpl w:val="F7C4D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8A1AA6"/>
    <w:multiLevelType w:val="hybridMultilevel"/>
    <w:tmpl w:val="F6B07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2B20EE6"/>
    <w:multiLevelType w:val="hybridMultilevel"/>
    <w:tmpl w:val="74ECF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5" w15:restartNumberingAfterBreak="0">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6" w15:restartNumberingAfterBreak="0">
    <w:nsid w:val="4030306E"/>
    <w:multiLevelType w:val="hybridMultilevel"/>
    <w:tmpl w:val="36AA6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8" w15:restartNumberingAfterBreak="0">
    <w:nsid w:val="4267364B"/>
    <w:multiLevelType w:val="hybridMultilevel"/>
    <w:tmpl w:val="46C8C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6F06C8D"/>
    <w:multiLevelType w:val="hybridMultilevel"/>
    <w:tmpl w:val="4FCA6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AC07B1"/>
    <w:multiLevelType w:val="hybridMultilevel"/>
    <w:tmpl w:val="6128A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6B70EF"/>
    <w:multiLevelType w:val="hybridMultilevel"/>
    <w:tmpl w:val="D054E09C"/>
    <w:lvl w:ilvl="0" w:tplc="3C8C353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656068A"/>
    <w:multiLevelType w:val="hybridMultilevel"/>
    <w:tmpl w:val="37460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B26D71"/>
    <w:multiLevelType w:val="hybridMultilevel"/>
    <w:tmpl w:val="AB72C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5"/>
  </w:num>
  <w:num w:numId="4">
    <w:abstractNumId w:val="21"/>
  </w:num>
  <w:num w:numId="5">
    <w:abstractNumId w:val="20"/>
  </w:num>
  <w:num w:numId="6">
    <w:abstractNumId w:val="25"/>
  </w:num>
  <w:num w:numId="7">
    <w:abstractNumId w:val="15"/>
  </w:num>
  <w:num w:numId="8">
    <w:abstractNumId w:val="26"/>
  </w:num>
  <w:num w:numId="9">
    <w:abstractNumId w:val="8"/>
  </w:num>
  <w:num w:numId="10">
    <w:abstractNumId w:val="14"/>
  </w:num>
  <w:num w:numId="11">
    <w:abstractNumId w:val="18"/>
  </w:num>
  <w:num w:numId="12">
    <w:abstractNumId w:val="9"/>
  </w:num>
  <w:num w:numId="13">
    <w:abstractNumId w:val="22"/>
  </w:num>
  <w:num w:numId="14">
    <w:abstractNumId w:val="11"/>
  </w:num>
  <w:num w:numId="15">
    <w:abstractNumId w:val="7"/>
  </w:num>
  <w:num w:numId="16">
    <w:abstractNumId w:val="4"/>
  </w:num>
  <w:num w:numId="17">
    <w:abstractNumId w:val="28"/>
  </w:num>
  <w:num w:numId="18">
    <w:abstractNumId w:val="13"/>
  </w:num>
  <w:num w:numId="19">
    <w:abstractNumId w:val="1"/>
  </w:num>
  <w:num w:numId="20">
    <w:abstractNumId w:val="23"/>
  </w:num>
  <w:num w:numId="21">
    <w:abstractNumId w:val="3"/>
  </w:num>
  <w:num w:numId="22">
    <w:abstractNumId w:val="27"/>
  </w:num>
  <w:num w:numId="23">
    <w:abstractNumId w:val="10"/>
  </w:num>
  <w:num w:numId="24">
    <w:abstractNumId w:val="16"/>
  </w:num>
  <w:num w:numId="25">
    <w:abstractNumId w:val="24"/>
  </w:num>
  <w:num w:numId="26">
    <w:abstractNumId w:val="6"/>
  </w:num>
  <w:num w:numId="27">
    <w:abstractNumId w:val="19"/>
  </w:num>
  <w:num w:numId="28">
    <w:abstractNumId w:val="17"/>
  </w:num>
  <w:num w:numId="2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259D2"/>
    <w:rsid w:val="00030EF8"/>
    <w:rsid w:val="00033CF9"/>
    <w:rsid w:val="00034FCC"/>
    <w:rsid w:val="00035E5A"/>
    <w:rsid w:val="00040AF7"/>
    <w:rsid w:val="00055227"/>
    <w:rsid w:val="000607DC"/>
    <w:rsid w:val="000642AB"/>
    <w:rsid w:val="00065FFB"/>
    <w:rsid w:val="00066319"/>
    <w:rsid w:val="00072410"/>
    <w:rsid w:val="00075FA3"/>
    <w:rsid w:val="00084A4D"/>
    <w:rsid w:val="000A0436"/>
    <w:rsid w:val="000A23E5"/>
    <w:rsid w:val="000C1479"/>
    <w:rsid w:val="000E11FD"/>
    <w:rsid w:val="000F0B85"/>
    <w:rsid w:val="000F16F4"/>
    <w:rsid w:val="00110F5C"/>
    <w:rsid w:val="00111B50"/>
    <w:rsid w:val="00113E7A"/>
    <w:rsid w:val="0012399D"/>
    <w:rsid w:val="001617C3"/>
    <w:rsid w:val="00166491"/>
    <w:rsid w:val="00167870"/>
    <w:rsid w:val="00170411"/>
    <w:rsid w:val="00174B57"/>
    <w:rsid w:val="001916A8"/>
    <w:rsid w:val="00195858"/>
    <w:rsid w:val="001B18F4"/>
    <w:rsid w:val="001B627C"/>
    <w:rsid w:val="001D2FD3"/>
    <w:rsid w:val="001E1369"/>
    <w:rsid w:val="001F0409"/>
    <w:rsid w:val="001F1FA6"/>
    <w:rsid w:val="00206FB6"/>
    <w:rsid w:val="00231915"/>
    <w:rsid w:val="00240CB4"/>
    <w:rsid w:val="00247669"/>
    <w:rsid w:val="002539EC"/>
    <w:rsid w:val="0026388C"/>
    <w:rsid w:val="00265B41"/>
    <w:rsid w:val="002714DD"/>
    <w:rsid w:val="00272162"/>
    <w:rsid w:val="00282C60"/>
    <w:rsid w:val="002939F9"/>
    <w:rsid w:val="002A5F8B"/>
    <w:rsid w:val="002C771B"/>
    <w:rsid w:val="002D47C7"/>
    <w:rsid w:val="002E5E5E"/>
    <w:rsid w:val="002F464D"/>
    <w:rsid w:val="00301C2D"/>
    <w:rsid w:val="003056B2"/>
    <w:rsid w:val="0031298A"/>
    <w:rsid w:val="003159B8"/>
    <w:rsid w:val="003360AA"/>
    <w:rsid w:val="00336C6C"/>
    <w:rsid w:val="00341954"/>
    <w:rsid w:val="00347885"/>
    <w:rsid w:val="00351A7B"/>
    <w:rsid w:val="00357DA9"/>
    <w:rsid w:val="0036224F"/>
    <w:rsid w:val="00373881"/>
    <w:rsid w:val="00373C87"/>
    <w:rsid w:val="0038697F"/>
    <w:rsid w:val="00386DCE"/>
    <w:rsid w:val="00393903"/>
    <w:rsid w:val="00395C52"/>
    <w:rsid w:val="00397CF8"/>
    <w:rsid w:val="003A212D"/>
    <w:rsid w:val="003A5D9D"/>
    <w:rsid w:val="003B1F24"/>
    <w:rsid w:val="003D03A0"/>
    <w:rsid w:val="003D326F"/>
    <w:rsid w:val="003F63F4"/>
    <w:rsid w:val="004171E5"/>
    <w:rsid w:val="00422E6C"/>
    <w:rsid w:val="00432BAB"/>
    <w:rsid w:val="004335C4"/>
    <w:rsid w:val="00437A40"/>
    <w:rsid w:val="00450464"/>
    <w:rsid w:val="004533AC"/>
    <w:rsid w:val="00456A0D"/>
    <w:rsid w:val="00470DF6"/>
    <w:rsid w:val="00483A17"/>
    <w:rsid w:val="00487F5E"/>
    <w:rsid w:val="004B1E43"/>
    <w:rsid w:val="004B33D9"/>
    <w:rsid w:val="004C00D2"/>
    <w:rsid w:val="004D3B0D"/>
    <w:rsid w:val="004D7B7E"/>
    <w:rsid w:val="004E11B1"/>
    <w:rsid w:val="004E467B"/>
    <w:rsid w:val="00524EA0"/>
    <w:rsid w:val="0052610B"/>
    <w:rsid w:val="00536067"/>
    <w:rsid w:val="00542B74"/>
    <w:rsid w:val="00547F11"/>
    <w:rsid w:val="00554140"/>
    <w:rsid w:val="0056521D"/>
    <w:rsid w:val="00582C00"/>
    <w:rsid w:val="0059006B"/>
    <w:rsid w:val="005B094C"/>
    <w:rsid w:val="005C3AC6"/>
    <w:rsid w:val="005D4821"/>
    <w:rsid w:val="005E2633"/>
    <w:rsid w:val="00604D85"/>
    <w:rsid w:val="006210DE"/>
    <w:rsid w:val="006225A6"/>
    <w:rsid w:val="00622BB6"/>
    <w:rsid w:val="0062462E"/>
    <w:rsid w:val="00626075"/>
    <w:rsid w:val="006467CE"/>
    <w:rsid w:val="006571EC"/>
    <w:rsid w:val="00657434"/>
    <w:rsid w:val="00667EE3"/>
    <w:rsid w:val="00677CF9"/>
    <w:rsid w:val="00695EB9"/>
    <w:rsid w:val="006D3722"/>
    <w:rsid w:val="006D7C63"/>
    <w:rsid w:val="006F535E"/>
    <w:rsid w:val="00711616"/>
    <w:rsid w:val="00720F0B"/>
    <w:rsid w:val="0072113B"/>
    <w:rsid w:val="00725A2E"/>
    <w:rsid w:val="00746E3C"/>
    <w:rsid w:val="007532E8"/>
    <w:rsid w:val="007643BA"/>
    <w:rsid w:val="00774299"/>
    <w:rsid w:val="007753AF"/>
    <w:rsid w:val="00785BA2"/>
    <w:rsid w:val="00786585"/>
    <w:rsid w:val="00791EB2"/>
    <w:rsid w:val="007A4D27"/>
    <w:rsid w:val="007C1892"/>
    <w:rsid w:val="007C1D7C"/>
    <w:rsid w:val="007D1208"/>
    <w:rsid w:val="007E7655"/>
    <w:rsid w:val="007E77E2"/>
    <w:rsid w:val="007E7ADC"/>
    <w:rsid w:val="007F0DC6"/>
    <w:rsid w:val="00802D6E"/>
    <w:rsid w:val="00811B51"/>
    <w:rsid w:val="00811D2D"/>
    <w:rsid w:val="008146F1"/>
    <w:rsid w:val="00823760"/>
    <w:rsid w:val="00826BE0"/>
    <w:rsid w:val="00827209"/>
    <w:rsid w:val="00833AD2"/>
    <w:rsid w:val="008411AF"/>
    <w:rsid w:val="00842E61"/>
    <w:rsid w:val="00854AB5"/>
    <w:rsid w:val="008569F5"/>
    <w:rsid w:val="00857598"/>
    <w:rsid w:val="00862FA8"/>
    <w:rsid w:val="008663C5"/>
    <w:rsid w:val="0087038E"/>
    <w:rsid w:val="00872C35"/>
    <w:rsid w:val="008824D7"/>
    <w:rsid w:val="00883090"/>
    <w:rsid w:val="008A14B6"/>
    <w:rsid w:val="008A6913"/>
    <w:rsid w:val="008B0B6F"/>
    <w:rsid w:val="008B4979"/>
    <w:rsid w:val="008B50E4"/>
    <w:rsid w:val="008B74AB"/>
    <w:rsid w:val="008C3DBF"/>
    <w:rsid w:val="008D3293"/>
    <w:rsid w:val="008E3AF3"/>
    <w:rsid w:val="008E46E0"/>
    <w:rsid w:val="008F09A9"/>
    <w:rsid w:val="008F7A4B"/>
    <w:rsid w:val="008F7E62"/>
    <w:rsid w:val="00901C5A"/>
    <w:rsid w:val="00903549"/>
    <w:rsid w:val="00903ED2"/>
    <w:rsid w:val="00903F73"/>
    <w:rsid w:val="00906D85"/>
    <w:rsid w:val="00917028"/>
    <w:rsid w:val="00924856"/>
    <w:rsid w:val="00927DFD"/>
    <w:rsid w:val="0093397C"/>
    <w:rsid w:val="00933D5C"/>
    <w:rsid w:val="009418DE"/>
    <w:rsid w:val="0095138F"/>
    <w:rsid w:val="009715A1"/>
    <w:rsid w:val="00980AA9"/>
    <w:rsid w:val="00980AEF"/>
    <w:rsid w:val="00985669"/>
    <w:rsid w:val="00985E0F"/>
    <w:rsid w:val="0098679D"/>
    <w:rsid w:val="00986DBE"/>
    <w:rsid w:val="00991DB0"/>
    <w:rsid w:val="00995647"/>
    <w:rsid w:val="009A3B76"/>
    <w:rsid w:val="009A50FA"/>
    <w:rsid w:val="009A6040"/>
    <w:rsid w:val="009A6755"/>
    <w:rsid w:val="009A7134"/>
    <w:rsid w:val="009B4A5B"/>
    <w:rsid w:val="009C45A7"/>
    <w:rsid w:val="009C48DA"/>
    <w:rsid w:val="009D1685"/>
    <w:rsid w:val="009E35DE"/>
    <w:rsid w:val="009E5D44"/>
    <w:rsid w:val="009F7F6B"/>
    <w:rsid w:val="009F7FF4"/>
    <w:rsid w:val="00A001D6"/>
    <w:rsid w:val="00A16882"/>
    <w:rsid w:val="00A16AFB"/>
    <w:rsid w:val="00A16BD7"/>
    <w:rsid w:val="00A24D70"/>
    <w:rsid w:val="00A26226"/>
    <w:rsid w:val="00A31BD5"/>
    <w:rsid w:val="00A33085"/>
    <w:rsid w:val="00A3439E"/>
    <w:rsid w:val="00A37118"/>
    <w:rsid w:val="00A4007A"/>
    <w:rsid w:val="00A4726E"/>
    <w:rsid w:val="00A61C61"/>
    <w:rsid w:val="00A648D1"/>
    <w:rsid w:val="00A64D7A"/>
    <w:rsid w:val="00A67C52"/>
    <w:rsid w:val="00A77912"/>
    <w:rsid w:val="00A93005"/>
    <w:rsid w:val="00A97D92"/>
    <w:rsid w:val="00AA2DDC"/>
    <w:rsid w:val="00AA51C3"/>
    <w:rsid w:val="00AC59BF"/>
    <w:rsid w:val="00AC637E"/>
    <w:rsid w:val="00AD7CE7"/>
    <w:rsid w:val="00AE1927"/>
    <w:rsid w:val="00AF3843"/>
    <w:rsid w:val="00B03893"/>
    <w:rsid w:val="00B04939"/>
    <w:rsid w:val="00B14824"/>
    <w:rsid w:val="00B3068F"/>
    <w:rsid w:val="00B5327D"/>
    <w:rsid w:val="00B71B78"/>
    <w:rsid w:val="00B820C6"/>
    <w:rsid w:val="00B836A0"/>
    <w:rsid w:val="00B85DD0"/>
    <w:rsid w:val="00B913B2"/>
    <w:rsid w:val="00B9345E"/>
    <w:rsid w:val="00B971FD"/>
    <w:rsid w:val="00BA6193"/>
    <w:rsid w:val="00BB3F2C"/>
    <w:rsid w:val="00BB42DB"/>
    <w:rsid w:val="00BC3045"/>
    <w:rsid w:val="00BC3E4D"/>
    <w:rsid w:val="00BE0B45"/>
    <w:rsid w:val="00BE2612"/>
    <w:rsid w:val="00BE4417"/>
    <w:rsid w:val="00BE654A"/>
    <w:rsid w:val="00BF2A35"/>
    <w:rsid w:val="00BF52E4"/>
    <w:rsid w:val="00C02185"/>
    <w:rsid w:val="00C033F2"/>
    <w:rsid w:val="00C04CA9"/>
    <w:rsid w:val="00C04DB0"/>
    <w:rsid w:val="00C05696"/>
    <w:rsid w:val="00C06C81"/>
    <w:rsid w:val="00C16794"/>
    <w:rsid w:val="00C32174"/>
    <w:rsid w:val="00C40F95"/>
    <w:rsid w:val="00C417CC"/>
    <w:rsid w:val="00C44D6F"/>
    <w:rsid w:val="00C61B88"/>
    <w:rsid w:val="00C61F00"/>
    <w:rsid w:val="00C729A3"/>
    <w:rsid w:val="00C73CE6"/>
    <w:rsid w:val="00CA7C10"/>
    <w:rsid w:val="00CB0BD1"/>
    <w:rsid w:val="00CB2292"/>
    <w:rsid w:val="00CB2557"/>
    <w:rsid w:val="00CB2617"/>
    <w:rsid w:val="00CC6A85"/>
    <w:rsid w:val="00CD7F7E"/>
    <w:rsid w:val="00CE5ADE"/>
    <w:rsid w:val="00CE73E6"/>
    <w:rsid w:val="00CF47DD"/>
    <w:rsid w:val="00D01489"/>
    <w:rsid w:val="00D0536D"/>
    <w:rsid w:val="00D1635E"/>
    <w:rsid w:val="00D22D97"/>
    <w:rsid w:val="00D4681A"/>
    <w:rsid w:val="00D50075"/>
    <w:rsid w:val="00D539B4"/>
    <w:rsid w:val="00D6023F"/>
    <w:rsid w:val="00D65A47"/>
    <w:rsid w:val="00D669BF"/>
    <w:rsid w:val="00D710A5"/>
    <w:rsid w:val="00D73EFE"/>
    <w:rsid w:val="00D93745"/>
    <w:rsid w:val="00D969CF"/>
    <w:rsid w:val="00DB35CB"/>
    <w:rsid w:val="00DB37F7"/>
    <w:rsid w:val="00DB7B0F"/>
    <w:rsid w:val="00DC79F6"/>
    <w:rsid w:val="00E161EA"/>
    <w:rsid w:val="00E26829"/>
    <w:rsid w:val="00E2771D"/>
    <w:rsid w:val="00E33A47"/>
    <w:rsid w:val="00E364E2"/>
    <w:rsid w:val="00E408CB"/>
    <w:rsid w:val="00E41062"/>
    <w:rsid w:val="00E430F5"/>
    <w:rsid w:val="00E473CF"/>
    <w:rsid w:val="00E56E9E"/>
    <w:rsid w:val="00E714B3"/>
    <w:rsid w:val="00E760D8"/>
    <w:rsid w:val="00E82D34"/>
    <w:rsid w:val="00EA08A9"/>
    <w:rsid w:val="00EA29A2"/>
    <w:rsid w:val="00EB368F"/>
    <w:rsid w:val="00EB76C5"/>
    <w:rsid w:val="00EC50AA"/>
    <w:rsid w:val="00EC6046"/>
    <w:rsid w:val="00ED15C3"/>
    <w:rsid w:val="00EE2728"/>
    <w:rsid w:val="00EE307D"/>
    <w:rsid w:val="00EE5253"/>
    <w:rsid w:val="00EE5A85"/>
    <w:rsid w:val="00EE699E"/>
    <w:rsid w:val="00EF4FAC"/>
    <w:rsid w:val="00EF7719"/>
    <w:rsid w:val="00F007B7"/>
    <w:rsid w:val="00F069E6"/>
    <w:rsid w:val="00F07F39"/>
    <w:rsid w:val="00F1470B"/>
    <w:rsid w:val="00F274CE"/>
    <w:rsid w:val="00F27883"/>
    <w:rsid w:val="00F27F06"/>
    <w:rsid w:val="00F346D8"/>
    <w:rsid w:val="00F37C34"/>
    <w:rsid w:val="00F37DA3"/>
    <w:rsid w:val="00F627F7"/>
    <w:rsid w:val="00F63911"/>
    <w:rsid w:val="00F639D3"/>
    <w:rsid w:val="00F662DF"/>
    <w:rsid w:val="00F6738C"/>
    <w:rsid w:val="00F826D8"/>
    <w:rsid w:val="00F95762"/>
    <w:rsid w:val="00F961E0"/>
    <w:rsid w:val="00F96466"/>
    <w:rsid w:val="00FA4831"/>
    <w:rsid w:val="00FC34C1"/>
    <w:rsid w:val="00FD1E62"/>
    <w:rsid w:val="00FE09E5"/>
    <w:rsid w:val="00FE347D"/>
    <w:rsid w:val="00FE4399"/>
    <w:rsid w:val="00FF1138"/>
    <w:rsid w:val="00FF3F70"/>
    <w:rsid w:val="00FF6148"/>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D7D0D"/>
  <w15:docId w15:val="{4CE48CC2-EDD9-4510-8048-A3A8182B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2728"/>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A97D92"/>
    <w:pPr>
      <w:tabs>
        <w:tab w:val="center" w:pos="4536"/>
        <w:tab w:val="right" w:pos="9072"/>
      </w:tabs>
    </w:pPr>
  </w:style>
  <w:style w:type="character" w:customStyle="1" w:styleId="HeaderChar">
    <w:name w:val="Header Char"/>
    <w:link w:val="Header"/>
    <w:uiPriority w:val="99"/>
    <w:rsid w:val="00A97D92"/>
    <w:rPr>
      <w:sz w:val="22"/>
      <w:szCs w:val="22"/>
      <w:lang w:val="en-US" w:eastAsia="en-US"/>
    </w:rPr>
  </w:style>
  <w:style w:type="paragraph" w:styleId="Footer">
    <w:name w:val="footer"/>
    <w:basedOn w:val="Normal"/>
    <w:link w:val="FooterChar"/>
    <w:uiPriority w:val="99"/>
    <w:unhideWhenUsed/>
    <w:rsid w:val="00A97D92"/>
    <w:pPr>
      <w:tabs>
        <w:tab w:val="center" w:pos="4536"/>
        <w:tab w:val="right" w:pos="9072"/>
      </w:tabs>
    </w:pPr>
  </w:style>
  <w:style w:type="character" w:customStyle="1" w:styleId="FooterChar">
    <w:name w:val="Footer Char"/>
    <w:link w:val="Footer"/>
    <w:uiPriority w:val="99"/>
    <w:rsid w:val="00A97D92"/>
    <w:rPr>
      <w:sz w:val="22"/>
      <w:szCs w:val="22"/>
      <w:lang w:val="en-US"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rsid w:val="00A97D92"/>
    <w:rPr>
      <w:sz w:val="16"/>
      <w:szCs w:val="16"/>
      <w:lang w:val="en-US"/>
    </w:rPr>
  </w:style>
  <w:style w:type="paragraph" w:styleId="CommentText">
    <w:name w:val="annotation text"/>
    <w:basedOn w:val="Normal"/>
    <w:link w:val="CommentTextChar"/>
    <w:uiPriority w:val="99"/>
    <w:unhideWhenUsed/>
    <w:rsid w:val="00A97D92"/>
    <w:rPr>
      <w:sz w:val="20"/>
      <w:szCs w:val="20"/>
    </w:rPr>
  </w:style>
  <w:style w:type="character" w:customStyle="1" w:styleId="CommentTextChar">
    <w:name w:val="Comment Text Char"/>
    <w:link w:val="CommentText"/>
    <w:uiPriority w:val="99"/>
    <w:rsid w:val="00A97D92"/>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 w:type="paragraph" w:styleId="NoSpacing">
    <w:name w:val="No Spacing"/>
    <w:uiPriority w:val="1"/>
    <w:qFormat/>
    <w:rsid w:val="0052610B"/>
    <w:rPr>
      <w:rFonts w:eastAsia="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6671599">
      <w:bodyDiv w:val="1"/>
      <w:marLeft w:val="0"/>
      <w:marRight w:val="0"/>
      <w:marTop w:val="0"/>
      <w:marBottom w:val="0"/>
      <w:divBdr>
        <w:top w:val="none" w:sz="0" w:space="0" w:color="auto"/>
        <w:left w:val="none" w:sz="0" w:space="0" w:color="auto"/>
        <w:bottom w:val="none" w:sz="0" w:space="0" w:color="auto"/>
        <w:right w:val="none" w:sz="0" w:space="0" w:color="auto"/>
      </w:divBdr>
    </w:div>
    <w:div w:id="1066686196">
      <w:bodyDiv w:val="1"/>
      <w:marLeft w:val="0"/>
      <w:marRight w:val="0"/>
      <w:marTop w:val="0"/>
      <w:marBottom w:val="0"/>
      <w:divBdr>
        <w:top w:val="none" w:sz="0" w:space="0" w:color="auto"/>
        <w:left w:val="none" w:sz="0" w:space="0" w:color="auto"/>
        <w:bottom w:val="none" w:sz="0" w:space="0" w:color="auto"/>
        <w:right w:val="none" w:sz="0" w:space="0" w:color="auto"/>
      </w:divBdr>
    </w:div>
    <w:div w:id="1771899525">
      <w:bodyDiv w:val="1"/>
      <w:marLeft w:val="0"/>
      <w:marRight w:val="0"/>
      <w:marTop w:val="0"/>
      <w:marBottom w:val="0"/>
      <w:divBdr>
        <w:top w:val="none" w:sz="0" w:space="0" w:color="auto"/>
        <w:left w:val="none" w:sz="0" w:space="0" w:color="auto"/>
        <w:bottom w:val="none" w:sz="0" w:space="0" w:color="auto"/>
        <w:right w:val="none" w:sz="0" w:space="0" w:color="auto"/>
      </w:divBdr>
    </w:div>
    <w:div w:id="179636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4C99-C79B-4F7A-9F56-B635EC31A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939</Words>
  <Characters>5355</Characters>
  <Application>Microsoft Office Word</Application>
  <DocSecurity>0</DocSecurity>
  <Lines>44</Lines>
  <Paragraphs>12</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Procedure for Clinical Evaluation</vt:lpstr>
      <vt:lpstr>Blank template</vt:lpstr>
      <vt:lpstr>Blank template</vt:lpstr>
    </vt:vector>
  </TitlesOfParts>
  <Company>Advisera Expert Solutions Ltd</Company>
  <LinksUpToDate>false</LinksUpToDate>
  <CharactersWithSpaces>6282</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for Clinical Evaluation</dc:title>
  <dc:creator>Advisera</dc:creator>
  <dc:description>©2023 This template may be used by clients of Advisera Expert Solutions Ltd. www.advisera.com in accordance with the License Agreement.</dc:description>
  <cp:lastModifiedBy>Advisera</cp:lastModifiedBy>
  <cp:revision>5</cp:revision>
  <cp:lastPrinted>2023-10-16T19:02:00Z</cp:lastPrinted>
  <dcterms:created xsi:type="dcterms:W3CDTF">2023-10-19T09:46:00Z</dcterms:created>
  <dcterms:modified xsi:type="dcterms:W3CDTF">2023-12-08T22:27:00Z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57491eda38a2584e7b89921df03e0c921d804b59c41b9220a47958329ea006e4</vt:lpwstr>
  </property>
</Properties>
</file>