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B1D6C" w14:textId="77777777" w:rsidR="000672EA" w:rsidRPr="000672EA" w:rsidRDefault="000672EA" w:rsidP="000672EA">
      <w:pPr>
        <w:jc w:val="center"/>
        <w:rPr>
          <w:rFonts w:eastAsia="Times New Roman"/>
          <w:lang w:val="en-US"/>
        </w:rPr>
      </w:pPr>
      <w:r w:rsidRPr="000672EA">
        <w:rPr>
          <w:rFonts w:eastAsia="Times New Roman"/>
          <w:lang w:val="en-US"/>
        </w:rPr>
        <w:t>** FREE PREVIEW VERSION **</w:t>
      </w:r>
    </w:p>
    <w:p w14:paraId="7FF4C313" w14:textId="77777777" w:rsidR="000672EA" w:rsidRPr="000672EA" w:rsidRDefault="000672EA" w:rsidP="000672EA">
      <w:pPr>
        <w:jc w:val="center"/>
        <w:rPr>
          <w:rFonts w:eastAsia="Times New Roman"/>
          <w:lang w:val="en-US"/>
        </w:rPr>
      </w:pPr>
      <w:r w:rsidRPr="000672EA">
        <w:rPr>
          <w:rFonts w:eastAsia="Times New Roman"/>
          <w:lang w:val="en-US"/>
        </w:rPr>
        <w:t>Thank you for downloading the free preview version of the EU MDR Documentation Toolkit.</w:t>
      </w:r>
    </w:p>
    <w:p w14:paraId="1178DDE4" w14:textId="43BF6D37" w:rsidR="009A631C" w:rsidRPr="008A62C5" w:rsidRDefault="003E5FAD" w:rsidP="00940F5D">
      <w:pPr>
        <w:rPr>
          <w:rFonts w:asciiTheme="minorHAnsi" w:hAnsiTheme="minorHAnsi" w:cstheme="minorHAnsi"/>
          <w:b/>
          <w:sz w:val="32"/>
          <w:szCs w:val="32"/>
          <w:lang w:val="en-US"/>
        </w:rPr>
      </w:pPr>
      <w:r w:rsidRPr="008A62C5">
        <w:rPr>
          <w:rFonts w:asciiTheme="minorHAnsi" w:hAnsiTheme="minorHAnsi" w:cstheme="minorHAnsi"/>
          <w:b/>
          <w:sz w:val="32"/>
          <w:szCs w:val="32"/>
          <w:lang w:val="en-US"/>
        </w:rPr>
        <w:t>Appendix 5 – Trend Report (According to the MEDDEV 2.12/1 rev 8, version 01.13)</w:t>
      </w:r>
    </w:p>
    <w:p w14:paraId="2EB7066B" w14:textId="77777777" w:rsidR="007B14A4" w:rsidRPr="00CE19D2" w:rsidRDefault="007B14A4" w:rsidP="007B14A4">
      <w:pPr>
        <w:pStyle w:val="NoSpacing"/>
        <w:rPr>
          <w:lang w:val="en-US"/>
        </w:rPr>
      </w:pPr>
    </w:p>
    <w:tbl>
      <w:tblPr>
        <w:tblW w:w="90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0"/>
        <w:gridCol w:w="4500"/>
      </w:tblGrid>
      <w:tr w:rsidR="009A631C" w:rsidRPr="00CE19D2" w14:paraId="242943F4" w14:textId="77777777" w:rsidTr="007B14A4">
        <w:trPr>
          <w:trHeight w:val="286"/>
        </w:trPr>
        <w:tc>
          <w:tcPr>
            <w:tcW w:w="9000" w:type="dxa"/>
            <w:gridSpan w:val="2"/>
            <w:shd w:val="clear" w:color="auto" w:fill="CCCCCC"/>
            <w:tcMar>
              <w:top w:w="115" w:type="dxa"/>
              <w:left w:w="115" w:type="dxa"/>
              <w:bottom w:w="115" w:type="dxa"/>
              <w:right w:w="115" w:type="dxa"/>
            </w:tcMar>
            <w:vAlign w:val="center"/>
          </w:tcPr>
          <w:p w14:paraId="7E447AD5" w14:textId="32F270EC" w:rsidR="009A631C" w:rsidRPr="00CE19D2" w:rsidRDefault="009A631C" w:rsidP="007B14A4">
            <w:pPr>
              <w:pStyle w:val="NoSpacing"/>
              <w:rPr>
                <w:b/>
                <w:lang w:val="en-US"/>
              </w:rPr>
            </w:pPr>
            <w:r w:rsidRPr="00CE19D2">
              <w:rPr>
                <w:b/>
                <w:lang w:val="en-US"/>
              </w:rPr>
              <w:t>1.</w:t>
            </w:r>
            <w:r w:rsidRPr="00CE19D2">
              <w:rPr>
                <w:b/>
                <w:spacing w:val="-2"/>
                <w:lang w:val="en-US"/>
              </w:rPr>
              <w:t xml:space="preserve"> </w:t>
            </w:r>
            <w:r w:rsidRPr="00CE19D2">
              <w:rPr>
                <w:b/>
                <w:lang w:val="en-US"/>
              </w:rPr>
              <w:t>Administration</w:t>
            </w:r>
            <w:r w:rsidRPr="00CE19D2">
              <w:rPr>
                <w:b/>
                <w:spacing w:val="-3"/>
                <w:lang w:val="en-US"/>
              </w:rPr>
              <w:t xml:space="preserve"> </w:t>
            </w:r>
            <w:r w:rsidR="00775D2F" w:rsidRPr="00CE19D2">
              <w:rPr>
                <w:b/>
                <w:spacing w:val="-2"/>
                <w:lang w:val="en-US"/>
              </w:rPr>
              <w:t>i</w:t>
            </w:r>
            <w:r w:rsidRPr="00CE19D2">
              <w:rPr>
                <w:b/>
                <w:spacing w:val="-2"/>
                <w:lang w:val="en-US"/>
              </w:rPr>
              <w:t>nformation</w:t>
            </w:r>
          </w:p>
        </w:tc>
      </w:tr>
      <w:tr w:rsidR="008A62C5" w:rsidRPr="00CE19D2" w14:paraId="25391092" w14:textId="77777777" w:rsidTr="008A62C5">
        <w:tc>
          <w:tcPr>
            <w:tcW w:w="4500" w:type="dxa"/>
            <w:tcMar>
              <w:top w:w="72" w:type="dxa"/>
              <w:left w:w="115" w:type="dxa"/>
              <w:bottom w:w="72" w:type="dxa"/>
              <w:right w:w="115" w:type="dxa"/>
            </w:tcMar>
            <w:vAlign w:val="center"/>
          </w:tcPr>
          <w:p w14:paraId="09DCADAF" w14:textId="77777777" w:rsidR="008A62C5" w:rsidRPr="00CE19D2" w:rsidRDefault="008A62C5" w:rsidP="008A62C5">
            <w:pPr>
              <w:pStyle w:val="NoSpacing"/>
              <w:rPr>
                <w:lang w:val="en-US"/>
              </w:rPr>
            </w:pPr>
            <w:r w:rsidRPr="00CE19D2">
              <w:rPr>
                <w:rFonts w:asciiTheme="minorHAnsi" w:hAnsiTheme="minorHAnsi" w:cstheme="minorHAnsi"/>
                <w:lang w:val="en-US"/>
              </w:rPr>
              <w:t>Recipient</w:t>
            </w:r>
            <w:r w:rsidRPr="00CE19D2">
              <w:rPr>
                <w:rFonts w:asciiTheme="minorHAnsi" w:hAnsiTheme="minorHAnsi" w:cstheme="minorHAnsi"/>
                <w:spacing w:val="-5"/>
                <w:lang w:val="en-US"/>
              </w:rPr>
              <w:t xml:space="preserve"> </w:t>
            </w:r>
            <w:commentRangeStart w:id="0"/>
            <w:r w:rsidRPr="00CE19D2">
              <w:rPr>
                <w:rFonts w:asciiTheme="minorHAnsi" w:hAnsiTheme="minorHAnsi" w:cstheme="minorHAnsi"/>
                <w:lang w:val="en-US"/>
              </w:rPr>
              <w:t>[name</w:t>
            </w:r>
            <w:r w:rsidRPr="00CE19D2">
              <w:rPr>
                <w:rFonts w:asciiTheme="minorHAnsi" w:hAnsiTheme="minorHAnsi" w:cstheme="minorHAnsi"/>
                <w:spacing w:val="-3"/>
                <w:lang w:val="en-US"/>
              </w:rPr>
              <w:t xml:space="preserve"> </w:t>
            </w:r>
            <w:r w:rsidRPr="00CE19D2">
              <w:rPr>
                <w:rFonts w:asciiTheme="minorHAnsi" w:hAnsiTheme="minorHAnsi" w:cstheme="minorHAnsi"/>
                <w:lang w:val="en-US"/>
              </w:rPr>
              <w:t>of</w:t>
            </w:r>
            <w:r w:rsidRPr="00CE19D2">
              <w:rPr>
                <w:rFonts w:asciiTheme="minorHAnsi" w:hAnsiTheme="minorHAnsi" w:cstheme="minorHAnsi"/>
                <w:spacing w:val="-3"/>
                <w:lang w:val="en-US"/>
              </w:rPr>
              <w:t xml:space="preserve"> </w:t>
            </w:r>
            <w:r w:rsidRPr="00CE19D2">
              <w:rPr>
                <w:rFonts w:asciiTheme="minorHAnsi" w:hAnsiTheme="minorHAnsi" w:cstheme="minorHAnsi"/>
                <w:lang w:val="en-US"/>
              </w:rPr>
              <w:t>National</w:t>
            </w:r>
            <w:r w:rsidRPr="00CE19D2">
              <w:rPr>
                <w:rFonts w:asciiTheme="minorHAnsi" w:hAnsiTheme="minorHAnsi" w:cstheme="minorHAnsi"/>
                <w:spacing w:val="-3"/>
                <w:lang w:val="en-US"/>
              </w:rPr>
              <w:t xml:space="preserve"> </w:t>
            </w:r>
            <w:r w:rsidRPr="00CE19D2">
              <w:rPr>
                <w:rFonts w:asciiTheme="minorHAnsi" w:hAnsiTheme="minorHAnsi" w:cstheme="minorHAnsi"/>
                <w:lang w:val="en-US"/>
              </w:rPr>
              <w:t>Competent</w:t>
            </w:r>
            <w:r w:rsidRPr="00CE19D2">
              <w:rPr>
                <w:rFonts w:asciiTheme="minorHAnsi" w:hAnsiTheme="minorHAnsi" w:cstheme="minorHAnsi"/>
                <w:spacing w:val="-4"/>
                <w:lang w:val="en-US"/>
              </w:rPr>
              <w:t xml:space="preserve"> </w:t>
            </w:r>
            <w:r w:rsidRPr="00CE19D2">
              <w:rPr>
                <w:rFonts w:asciiTheme="minorHAnsi" w:hAnsiTheme="minorHAnsi" w:cstheme="minorHAnsi"/>
                <w:lang w:val="en-US"/>
              </w:rPr>
              <w:t>Authority</w:t>
            </w:r>
            <w:r w:rsidRPr="00CE19D2">
              <w:rPr>
                <w:rFonts w:asciiTheme="minorHAnsi" w:hAnsiTheme="minorHAnsi" w:cstheme="minorHAnsi"/>
                <w:spacing w:val="-4"/>
                <w:lang w:val="en-US"/>
              </w:rPr>
              <w:t xml:space="preserve"> (NCA)]</w:t>
            </w:r>
            <w:commentRangeEnd w:id="0"/>
            <w:r w:rsidRPr="00CE19D2">
              <w:rPr>
                <w:rStyle w:val="CommentReference"/>
              </w:rPr>
              <w:commentReference w:id="0"/>
            </w:r>
          </w:p>
        </w:tc>
        <w:tc>
          <w:tcPr>
            <w:tcW w:w="4500" w:type="dxa"/>
            <w:tcMar>
              <w:top w:w="72" w:type="dxa"/>
              <w:left w:w="115" w:type="dxa"/>
              <w:bottom w:w="72" w:type="dxa"/>
              <w:right w:w="115" w:type="dxa"/>
            </w:tcMar>
            <w:vAlign w:val="center"/>
          </w:tcPr>
          <w:p w14:paraId="5E20A3CE" w14:textId="49638471" w:rsidR="008A62C5" w:rsidRPr="00CE19D2" w:rsidRDefault="008A62C5" w:rsidP="008A62C5">
            <w:pPr>
              <w:pStyle w:val="NoSpacing"/>
              <w:rPr>
                <w:lang w:val="en-US"/>
              </w:rPr>
            </w:pPr>
          </w:p>
        </w:tc>
      </w:tr>
      <w:tr w:rsidR="008A62C5" w:rsidRPr="00CE19D2" w14:paraId="3F1BD6E0" w14:textId="77777777" w:rsidTr="008A62C5">
        <w:tc>
          <w:tcPr>
            <w:tcW w:w="4500" w:type="dxa"/>
            <w:tcMar>
              <w:top w:w="72" w:type="dxa"/>
              <w:left w:w="115" w:type="dxa"/>
              <w:bottom w:w="72" w:type="dxa"/>
              <w:right w:w="115" w:type="dxa"/>
            </w:tcMar>
            <w:vAlign w:val="center"/>
          </w:tcPr>
          <w:p w14:paraId="2658C241" w14:textId="77777777" w:rsidR="008A62C5" w:rsidRPr="00CE19D2" w:rsidRDefault="008A62C5" w:rsidP="008A62C5">
            <w:pPr>
              <w:pStyle w:val="NoSpacing"/>
              <w:rPr>
                <w:lang w:val="en-US"/>
              </w:rPr>
            </w:pPr>
            <w:r w:rsidRPr="00CE19D2">
              <w:rPr>
                <w:lang w:val="en-US"/>
              </w:rPr>
              <w:t>Address of National Competent Authority</w:t>
            </w:r>
          </w:p>
        </w:tc>
        <w:tc>
          <w:tcPr>
            <w:tcW w:w="4500" w:type="dxa"/>
            <w:tcMar>
              <w:top w:w="72" w:type="dxa"/>
              <w:left w:w="115" w:type="dxa"/>
              <w:bottom w:w="72" w:type="dxa"/>
              <w:right w:w="115" w:type="dxa"/>
            </w:tcMar>
            <w:vAlign w:val="center"/>
          </w:tcPr>
          <w:p w14:paraId="4AD3EC44" w14:textId="0A4579A7" w:rsidR="008A62C5" w:rsidRPr="00CE19D2" w:rsidRDefault="008A62C5" w:rsidP="008A62C5">
            <w:pPr>
              <w:pStyle w:val="NoSpacing"/>
              <w:rPr>
                <w:lang w:val="en-US"/>
              </w:rPr>
            </w:pPr>
          </w:p>
        </w:tc>
      </w:tr>
      <w:tr w:rsidR="008A62C5" w:rsidRPr="00CE19D2" w14:paraId="664E0AB4" w14:textId="77777777" w:rsidTr="008A62C5">
        <w:tc>
          <w:tcPr>
            <w:tcW w:w="4500" w:type="dxa"/>
            <w:tcMar>
              <w:top w:w="72" w:type="dxa"/>
              <w:left w:w="115" w:type="dxa"/>
              <w:bottom w:w="72" w:type="dxa"/>
              <w:right w:w="115" w:type="dxa"/>
            </w:tcMar>
            <w:vAlign w:val="center"/>
          </w:tcPr>
          <w:p w14:paraId="693F3CF2" w14:textId="2A46B6AC" w:rsidR="008A62C5" w:rsidRPr="00CE19D2" w:rsidRDefault="005A11BA" w:rsidP="008A62C5">
            <w:pPr>
              <w:pStyle w:val="NoSpacing"/>
              <w:rPr>
                <w:lang w:val="en-US"/>
              </w:rPr>
            </w:pPr>
            <w:r>
              <w:rPr>
                <w:lang w:val="en-US"/>
              </w:rPr>
              <w:t>…</w:t>
            </w:r>
          </w:p>
        </w:tc>
        <w:tc>
          <w:tcPr>
            <w:tcW w:w="4500" w:type="dxa"/>
            <w:tcMar>
              <w:top w:w="72" w:type="dxa"/>
              <w:left w:w="115" w:type="dxa"/>
              <w:bottom w:w="72" w:type="dxa"/>
              <w:right w:w="115" w:type="dxa"/>
            </w:tcMar>
            <w:vAlign w:val="center"/>
          </w:tcPr>
          <w:p w14:paraId="193D78C0" w14:textId="4D419D60" w:rsidR="008A62C5" w:rsidRPr="00CE19D2" w:rsidRDefault="008A62C5" w:rsidP="008A62C5">
            <w:pPr>
              <w:pStyle w:val="NoSpacing"/>
              <w:rPr>
                <w:lang w:val="en-US"/>
              </w:rPr>
            </w:pPr>
          </w:p>
        </w:tc>
      </w:tr>
      <w:tr w:rsidR="008A62C5" w:rsidRPr="00CE19D2" w14:paraId="4E2FE8ED" w14:textId="77777777" w:rsidTr="008A62C5">
        <w:tc>
          <w:tcPr>
            <w:tcW w:w="4500" w:type="dxa"/>
            <w:tcMar>
              <w:top w:w="72" w:type="dxa"/>
              <w:left w:w="115" w:type="dxa"/>
              <w:bottom w:w="72" w:type="dxa"/>
              <w:right w:w="115" w:type="dxa"/>
            </w:tcMar>
            <w:vAlign w:val="center"/>
          </w:tcPr>
          <w:p w14:paraId="667D9AE3" w14:textId="3051D3F1" w:rsidR="008A62C5" w:rsidRPr="00CE19D2" w:rsidRDefault="005A11BA" w:rsidP="008A62C5">
            <w:pPr>
              <w:pStyle w:val="NoSpacing"/>
              <w:rPr>
                <w:lang w:val="en-US"/>
              </w:rPr>
            </w:pPr>
            <w:r>
              <w:rPr>
                <w:lang w:val="en-US"/>
              </w:rPr>
              <w:t>…</w:t>
            </w:r>
          </w:p>
        </w:tc>
        <w:tc>
          <w:tcPr>
            <w:tcW w:w="4500" w:type="dxa"/>
            <w:tcMar>
              <w:top w:w="72" w:type="dxa"/>
              <w:left w:w="115" w:type="dxa"/>
              <w:bottom w:w="72" w:type="dxa"/>
              <w:right w:w="115" w:type="dxa"/>
            </w:tcMar>
            <w:vAlign w:val="center"/>
          </w:tcPr>
          <w:p w14:paraId="5AFD9AFE" w14:textId="40570C3F" w:rsidR="008A62C5" w:rsidRPr="00CE19D2" w:rsidRDefault="008A62C5" w:rsidP="008A62C5">
            <w:pPr>
              <w:pStyle w:val="NoSpacing"/>
              <w:rPr>
                <w:lang w:val="en-US"/>
              </w:rPr>
            </w:pPr>
          </w:p>
        </w:tc>
      </w:tr>
      <w:tr w:rsidR="008A62C5" w:rsidRPr="00CE19D2" w14:paraId="029583F3" w14:textId="77777777" w:rsidTr="008A62C5">
        <w:tc>
          <w:tcPr>
            <w:tcW w:w="4500" w:type="dxa"/>
            <w:tcMar>
              <w:top w:w="72" w:type="dxa"/>
              <w:left w:w="115" w:type="dxa"/>
              <w:bottom w:w="72" w:type="dxa"/>
              <w:right w:w="115" w:type="dxa"/>
            </w:tcMar>
            <w:vAlign w:val="center"/>
          </w:tcPr>
          <w:p w14:paraId="119BA4B1" w14:textId="4BC4A6D3" w:rsidR="008A62C5" w:rsidRPr="00CE19D2" w:rsidRDefault="005A11BA" w:rsidP="008A62C5">
            <w:pPr>
              <w:pStyle w:val="NoSpacing"/>
              <w:rPr>
                <w:lang w:val="en-US"/>
              </w:rPr>
            </w:pPr>
            <w:r>
              <w:rPr>
                <w:lang w:val="en-US"/>
              </w:rPr>
              <w:t>…</w:t>
            </w:r>
          </w:p>
        </w:tc>
        <w:tc>
          <w:tcPr>
            <w:tcW w:w="4500" w:type="dxa"/>
            <w:tcMar>
              <w:top w:w="72" w:type="dxa"/>
              <w:left w:w="115" w:type="dxa"/>
              <w:bottom w:w="72" w:type="dxa"/>
              <w:right w:w="115" w:type="dxa"/>
            </w:tcMar>
            <w:vAlign w:val="center"/>
          </w:tcPr>
          <w:p w14:paraId="1F07A018" w14:textId="598655EF" w:rsidR="008A62C5" w:rsidRPr="00CE19D2" w:rsidRDefault="008A62C5" w:rsidP="008A62C5">
            <w:pPr>
              <w:pStyle w:val="NoSpacing"/>
              <w:rPr>
                <w:lang w:val="en-US"/>
              </w:rPr>
            </w:pPr>
          </w:p>
        </w:tc>
      </w:tr>
      <w:tr w:rsidR="009A631C" w:rsidRPr="00CE19D2" w14:paraId="1E33AD12" w14:textId="77777777" w:rsidTr="008A62C5">
        <w:tc>
          <w:tcPr>
            <w:tcW w:w="9000" w:type="dxa"/>
            <w:gridSpan w:val="2"/>
            <w:tcMar>
              <w:top w:w="72" w:type="dxa"/>
              <w:left w:w="115" w:type="dxa"/>
              <w:bottom w:w="72" w:type="dxa"/>
              <w:right w:w="115" w:type="dxa"/>
            </w:tcMar>
          </w:tcPr>
          <w:p w14:paraId="62B6E9C9" w14:textId="2400B750" w:rsidR="009A631C" w:rsidRPr="00CE19D2" w:rsidRDefault="005A11BA" w:rsidP="007B14A4">
            <w:pPr>
              <w:pStyle w:val="NoSpacing"/>
              <w:rPr>
                <w:lang w:val="en-US"/>
              </w:rPr>
            </w:pPr>
            <w:r>
              <w:rPr>
                <w:lang w:val="en-US"/>
              </w:rPr>
              <w:t>…</w:t>
            </w:r>
          </w:p>
        </w:tc>
      </w:tr>
      <w:tr w:rsidR="003E5FAD" w:rsidRPr="00CE19D2" w14:paraId="334ADB9B" w14:textId="77777777" w:rsidTr="008A62C5">
        <w:tc>
          <w:tcPr>
            <w:tcW w:w="9000" w:type="dxa"/>
            <w:gridSpan w:val="2"/>
            <w:tcMar>
              <w:top w:w="72" w:type="dxa"/>
              <w:left w:w="115" w:type="dxa"/>
              <w:bottom w:w="72" w:type="dxa"/>
              <w:right w:w="115" w:type="dxa"/>
            </w:tcMar>
          </w:tcPr>
          <w:p w14:paraId="06A99878" w14:textId="35D8EDD3" w:rsidR="003E5FAD" w:rsidRPr="00CE19D2" w:rsidRDefault="005A11BA" w:rsidP="003E5FAD">
            <w:pPr>
              <w:pStyle w:val="NoSpacing"/>
              <w:rPr>
                <w:lang w:val="en-US"/>
              </w:rPr>
            </w:pPr>
            <w:r>
              <w:rPr>
                <w:rFonts w:asciiTheme="minorHAnsi" w:hAnsiTheme="minorHAnsi" w:cs="Calibri"/>
                <w:lang w:val="en-US"/>
              </w:rPr>
              <w:t>…</w:t>
            </w:r>
          </w:p>
        </w:tc>
      </w:tr>
      <w:tr w:rsidR="008A62C5" w:rsidRPr="00CE19D2" w14:paraId="29C7CE14" w14:textId="77777777" w:rsidTr="008A62C5">
        <w:trPr>
          <w:trHeight w:val="600"/>
        </w:trPr>
        <w:tc>
          <w:tcPr>
            <w:tcW w:w="4500" w:type="dxa"/>
            <w:tcMar>
              <w:top w:w="72" w:type="dxa"/>
              <w:left w:w="115" w:type="dxa"/>
              <w:bottom w:w="72" w:type="dxa"/>
              <w:right w:w="115" w:type="dxa"/>
            </w:tcMar>
            <w:vAlign w:val="center"/>
          </w:tcPr>
          <w:p w14:paraId="29FFEE3A" w14:textId="4E3C0627" w:rsidR="008A62C5" w:rsidRPr="00CE19D2" w:rsidRDefault="005A11BA" w:rsidP="008A62C5">
            <w:pPr>
              <w:pStyle w:val="NoSpacing"/>
              <w:rPr>
                <w:lang w:val="en-US"/>
              </w:rPr>
            </w:pPr>
            <w:r>
              <w:rPr>
                <w:rFonts w:asciiTheme="minorHAnsi" w:hAnsiTheme="minorHAnsi" w:cstheme="minorHAnsi"/>
                <w:lang w:val="en-US"/>
              </w:rPr>
              <w:t>…</w:t>
            </w:r>
          </w:p>
        </w:tc>
        <w:tc>
          <w:tcPr>
            <w:tcW w:w="4500" w:type="dxa"/>
            <w:tcMar>
              <w:top w:w="72" w:type="dxa"/>
              <w:left w:w="115" w:type="dxa"/>
              <w:bottom w:w="72" w:type="dxa"/>
              <w:right w:w="115" w:type="dxa"/>
            </w:tcMar>
            <w:vAlign w:val="center"/>
          </w:tcPr>
          <w:p w14:paraId="50E98608" w14:textId="18E5266D" w:rsidR="008A62C5" w:rsidRPr="00CE19D2" w:rsidRDefault="008A62C5" w:rsidP="008A62C5">
            <w:pPr>
              <w:pStyle w:val="NoSpacing"/>
              <w:rPr>
                <w:lang w:val="en-US"/>
              </w:rPr>
            </w:pPr>
          </w:p>
        </w:tc>
      </w:tr>
      <w:tr w:rsidR="009A631C" w:rsidRPr="00CE19D2" w14:paraId="2CE0E26A" w14:textId="77777777" w:rsidTr="007B14A4">
        <w:trPr>
          <w:trHeight w:val="259"/>
        </w:trPr>
        <w:tc>
          <w:tcPr>
            <w:tcW w:w="9000" w:type="dxa"/>
            <w:gridSpan w:val="2"/>
            <w:shd w:val="clear" w:color="auto" w:fill="CCCCCC"/>
            <w:tcMar>
              <w:top w:w="115" w:type="dxa"/>
              <w:left w:w="115" w:type="dxa"/>
              <w:bottom w:w="115" w:type="dxa"/>
              <w:right w:w="115" w:type="dxa"/>
            </w:tcMar>
            <w:vAlign w:val="center"/>
          </w:tcPr>
          <w:p w14:paraId="3F835857" w14:textId="77777777" w:rsidR="009A631C" w:rsidRPr="00CE19D2" w:rsidRDefault="009A631C" w:rsidP="007B14A4">
            <w:pPr>
              <w:pStyle w:val="NoSpacing"/>
              <w:rPr>
                <w:b/>
                <w:lang w:val="en-US"/>
              </w:rPr>
            </w:pPr>
            <w:r w:rsidRPr="00CE19D2">
              <w:rPr>
                <w:b/>
                <w:lang w:val="en-US"/>
              </w:rPr>
              <w:t>2. Information on submitter of the report</w:t>
            </w:r>
          </w:p>
        </w:tc>
      </w:tr>
      <w:tr w:rsidR="009A631C" w:rsidRPr="00CE19D2" w14:paraId="715123D7" w14:textId="77777777" w:rsidTr="007B14A4">
        <w:trPr>
          <w:trHeight w:val="1459"/>
        </w:trPr>
        <w:tc>
          <w:tcPr>
            <w:tcW w:w="9000" w:type="dxa"/>
            <w:gridSpan w:val="2"/>
            <w:tcMar>
              <w:top w:w="72" w:type="dxa"/>
              <w:left w:w="115" w:type="dxa"/>
              <w:bottom w:w="72" w:type="dxa"/>
              <w:right w:w="115" w:type="dxa"/>
            </w:tcMar>
          </w:tcPr>
          <w:p w14:paraId="7BE09215" w14:textId="551CE268" w:rsidR="009A631C" w:rsidRPr="00CE19D2" w:rsidRDefault="005A11BA" w:rsidP="007B14A4">
            <w:pPr>
              <w:pStyle w:val="NoSpacing"/>
              <w:rPr>
                <w:lang w:val="en-US"/>
              </w:rPr>
            </w:pPr>
            <w:r>
              <w:rPr>
                <w:lang w:val="en-US"/>
              </w:rPr>
              <w:t>…</w:t>
            </w:r>
          </w:p>
        </w:tc>
      </w:tr>
      <w:tr w:rsidR="009A631C" w:rsidRPr="00CE19D2" w14:paraId="2BCF0D8E" w14:textId="77777777" w:rsidTr="00394415">
        <w:trPr>
          <w:trHeight w:val="285"/>
        </w:trPr>
        <w:tc>
          <w:tcPr>
            <w:tcW w:w="9000" w:type="dxa"/>
            <w:gridSpan w:val="2"/>
            <w:shd w:val="clear" w:color="auto" w:fill="CCCCCC"/>
            <w:tcMar>
              <w:top w:w="115" w:type="dxa"/>
              <w:left w:w="115" w:type="dxa"/>
              <w:bottom w:w="115" w:type="dxa"/>
              <w:right w:w="115" w:type="dxa"/>
            </w:tcMar>
            <w:vAlign w:val="center"/>
          </w:tcPr>
          <w:p w14:paraId="50D8E4D1" w14:textId="77777777" w:rsidR="009A631C" w:rsidRPr="00CE19D2" w:rsidRDefault="009A631C" w:rsidP="007B14A4">
            <w:pPr>
              <w:pStyle w:val="NoSpacing"/>
              <w:rPr>
                <w:b/>
                <w:lang w:val="en-US"/>
              </w:rPr>
            </w:pPr>
            <w:r w:rsidRPr="00CE19D2">
              <w:rPr>
                <w:b/>
                <w:lang w:val="en-US"/>
              </w:rPr>
              <w:t>3.</w:t>
            </w:r>
            <w:r w:rsidRPr="00CE19D2">
              <w:rPr>
                <w:b/>
                <w:spacing w:val="-2"/>
                <w:lang w:val="en-US"/>
              </w:rPr>
              <w:t xml:space="preserve"> </w:t>
            </w:r>
            <w:r w:rsidRPr="00CE19D2">
              <w:rPr>
                <w:b/>
                <w:lang w:val="en-US"/>
              </w:rPr>
              <w:t>Manufacturer</w:t>
            </w:r>
            <w:r w:rsidRPr="00CE19D2">
              <w:rPr>
                <w:b/>
                <w:spacing w:val="-1"/>
                <w:lang w:val="en-US"/>
              </w:rPr>
              <w:t xml:space="preserve"> </w:t>
            </w:r>
            <w:r w:rsidRPr="00CE19D2">
              <w:rPr>
                <w:b/>
                <w:spacing w:val="-2"/>
                <w:lang w:val="en-US"/>
              </w:rPr>
              <w:t>information</w:t>
            </w:r>
          </w:p>
        </w:tc>
      </w:tr>
      <w:tr w:rsidR="009A631C" w:rsidRPr="00CE19D2" w14:paraId="78072DA5" w14:textId="77777777" w:rsidTr="008A62C5">
        <w:tc>
          <w:tcPr>
            <w:tcW w:w="9000" w:type="dxa"/>
            <w:gridSpan w:val="2"/>
            <w:tcMar>
              <w:top w:w="72" w:type="dxa"/>
              <w:left w:w="115" w:type="dxa"/>
              <w:bottom w:w="72" w:type="dxa"/>
              <w:right w:w="115" w:type="dxa"/>
            </w:tcMar>
            <w:vAlign w:val="center"/>
          </w:tcPr>
          <w:p w14:paraId="4147BC14" w14:textId="318D3DDD" w:rsidR="009A631C" w:rsidRPr="00CE19D2" w:rsidRDefault="009A631C" w:rsidP="008A62C5">
            <w:pPr>
              <w:pStyle w:val="NoSpacing"/>
              <w:rPr>
                <w:lang w:val="en-US"/>
              </w:rPr>
            </w:pPr>
            <w:commentRangeStart w:id="1"/>
            <w:r w:rsidRPr="00CE19D2">
              <w:rPr>
                <w:spacing w:val="-4"/>
                <w:lang w:val="en-US"/>
              </w:rPr>
              <w:t>[Organization name]</w:t>
            </w:r>
            <w:commentRangeEnd w:id="1"/>
            <w:r w:rsidR="00394415" w:rsidRPr="00CE19D2">
              <w:rPr>
                <w:rStyle w:val="CommentReference"/>
              </w:rPr>
              <w:commentReference w:id="1"/>
            </w:r>
          </w:p>
        </w:tc>
      </w:tr>
      <w:tr w:rsidR="008A62C5" w:rsidRPr="00CE19D2" w14:paraId="2B55C59C" w14:textId="77777777" w:rsidTr="008A62C5">
        <w:tc>
          <w:tcPr>
            <w:tcW w:w="9000" w:type="dxa"/>
            <w:gridSpan w:val="2"/>
            <w:tcMar>
              <w:top w:w="72" w:type="dxa"/>
              <w:left w:w="115" w:type="dxa"/>
              <w:bottom w:w="72" w:type="dxa"/>
              <w:right w:w="115" w:type="dxa"/>
            </w:tcMar>
            <w:vAlign w:val="center"/>
          </w:tcPr>
          <w:p w14:paraId="466EFFBD" w14:textId="06185724" w:rsidR="008A62C5" w:rsidRPr="00CE19D2" w:rsidRDefault="008A62C5" w:rsidP="008A62C5">
            <w:pPr>
              <w:pStyle w:val="NoSpacing"/>
              <w:rPr>
                <w:lang w:val="en-US"/>
              </w:rPr>
            </w:pPr>
            <w:r>
              <w:rPr>
                <w:lang w:val="en-US"/>
              </w:rPr>
              <w:t>[</w:t>
            </w:r>
            <w:r w:rsidRPr="00E3010D">
              <w:rPr>
                <w:lang w:val="en-US"/>
              </w:rPr>
              <w:t>Contact</w:t>
            </w:r>
            <w:r w:rsidRPr="00E3010D">
              <w:rPr>
                <w:spacing w:val="-7"/>
                <w:lang w:val="en-US"/>
              </w:rPr>
              <w:t xml:space="preserve"> </w:t>
            </w:r>
            <w:r w:rsidRPr="00E3010D">
              <w:rPr>
                <w:spacing w:val="-4"/>
                <w:lang w:val="en-US"/>
              </w:rPr>
              <w:t>name</w:t>
            </w:r>
            <w:r>
              <w:rPr>
                <w:spacing w:val="-4"/>
                <w:lang w:val="en-US"/>
              </w:rPr>
              <w:t>]</w:t>
            </w:r>
          </w:p>
        </w:tc>
      </w:tr>
      <w:tr w:rsidR="008A62C5" w:rsidRPr="00CE19D2" w14:paraId="2A975ECF" w14:textId="77777777" w:rsidTr="008A62C5">
        <w:tc>
          <w:tcPr>
            <w:tcW w:w="9000" w:type="dxa"/>
            <w:gridSpan w:val="2"/>
            <w:tcMar>
              <w:top w:w="72" w:type="dxa"/>
              <w:left w:w="115" w:type="dxa"/>
              <w:bottom w:w="72" w:type="dxa"/>
              <w:right w:w="115" w:type="dxa"/>
            </w:tcMar>
            <w:vAlign w:val="center"/>
          </w:tcPr>
          <w:p w14:paraId="148AC43F" w14:textId="491811B7" w:rsidR="008A62C5" w:rsidRPr="00CE19D2" w:rsidRDefault="008A62C5" w:rsidP="008A62C5">
            <w:pPr>
              <w:pStyle w:val="NoSpacing"/>
              <w:rPr>
                <w:lang w:val="en-US"/>
              </w:rPr>
            </w:pPr>
            <w:r>
              <w:rPr>
                <w:spacing w:val="-2"/>
                <w:lang w:val="en-US"/>
              </w:rPr>
              <w:t>[</w:t>
            </w:r>
            <w:r w:rsidRPr="00E3010D">
              <w:rPr>
                <w:spacing w:val="-2"/>
                <w:lang w:val="en-US"/>
              </w:rPr>
              <w:t>Address</w:t>
            </w:r>
            <w:r>
              <w:rPr>
                <w:spacing w:val="-2"/>
                <w:lang w:val="en-US"/>
              </w:rPr>
              <w:t>]</w:t>
            </w:r>
          </w:p>
        </w:tc>
      </w:tr>
      <w:tr w:rsidR="008A62C5" w:rsidRPr="00CE19D2" w14:paraId="34748EDB" w14:textId="77777777" w:rsidTr="008A62C5">
        <w:tc>
          <w:tcPr>
            <w:tcW w:w="4500" w:type="dxa"/>
            <w:tcMar>
              <w:top w:w="72" w:type="dxa"/>
              <w:left w:w="115" w:type="dxa"/>
              <w:bottom w:w="72" w:type="dxa"/>
              <w:right w:w="115" w:type="dxa"/>
            </w:tcMar>
            <w:vAlign w:val="center"/>
          </w:tcPr>
          <w:p w14:paraId="0C1CEE57" w14:textId="4D6541DF" w:rsidR="008A62C5" w:rsidRPr="00CE19D2" w:rsidRDefault="008A62C5" w:rsidP="008A62C5">
            <w:pPr>
              <w:pStyle w:val="NoSpacing"/>
              <w:rPr>
                <w:lang w:val="en-US"/>
              </w:rPr>
            </w:pPr>
            <w:r>
              <w:rPr>
                <w:spacing w:val="-2"/>
                <w:lang w:val="en-US"/>
              </w:rPr>
              <w:t>[</w:t>
            </w:r>
            <w:r w:rsidRPr="00E3010D">
              <w:rPr>
                <w:spacing w:val="-2"/>
                <w:lang w:val="en-US"/>
              </w:rPr>
              <w:t>Postal code</w:t>
            </w:r>
            <w:r>
              <w:rPr>
                <w:spacing w:val="-2"/>
                <w:lang w:val="en-US"/>
              </w:rPr>
              <w:t>]</w:t>
            </w:r>
          </w:p>
        </w:tc>
        <w:tc>
          <w:tcPr>
            <w:tcW w:w="4500" w:type="dxa"/>
            <w:tcMar>
              <w:top w:w="72" w:type="dxa"/>
              <w:left w:w="115" w:type="dxa"/>
              <w:bottom w:w="72" w:type="dxa"/>
              <w:right w:w="115" w:type="dxa"/>
            </w:tcMar>
            <w:vAlign w:val="center"/>
          </w:tcPr>
          <w:p w14:paraId="4CF0297D" w14:textId="2CE4A4A4" w:rsidR="008A62C5" w:rsidRPr="00CE19D2" w:rsidRDefault="008A62C5" w:rsidP="008A62C5">
            <w:pPr>
              <w:pStyle w:val="NoSpacing"/>
              <w:rPr>
                <w:lang w:val="en-US"/>
              </w:rPr>
            </w:pPr>
            <w:r>
              <w:rPr>
                <w:spacing w:val="-4"/>
              </w:rPr>
              <w:t>[</w:t>
            </w:r>
            <w:r w:rsidRPr="00475061">
              <w:rPr>
                <w:spacing w:val="-4"/>
              </w:rPr>
              <w:t>City</w:t>
            </w:r>
            <w:r>
              <w:rPr>
                <w:spacing w:val="-4"/>
              </w:rPr>
              <w:t>]</w:t>
            </w:r>
          </w:p>
        </w:tc>
      </w:tr>
      <w:tr w:rsidR="008A62C5" w:rsidRPr="00CE19D2" w14:paraId="29AFC69D" w14:textId="77777777" w:rsidTr="008A62C5">
        <w:tc>
          <w:tcPr>
            <w:tcW w:w="4500" w:type="dxa"/>
            <w:tcMar>
              <w:top w:w="72" w:type="dxa"/>
              <w:left w:w="115" w:type="dxa"/>
              <w:bottom w:w="72" w:type="dxa"/>
              <w:right w:w="115" w:type="dxa"/>
            </w:tcMar>
            <w:vAlign w:val="center"/>
          </w:tcPr>
          <w:p w14:paraId="7699375B" w14:textId="5D187F4C" w:rsidR="008A62C5" w:rsidRPr="00CE19D2" w:rsidRDefault="008A62C5" w:rsidP="008A62C5">
            <w:pPr>
              <w:pStyle w:val="NoSpacing"/>
              <w:rPr>
                <w:lang w:val="en-US"/>
              </w:rPr>
            </w:pPr>
            <w:r>
              <w:rPr>
                <w:spacing w:val="-2"/>
                <w:lang w:val="en-US"/>
              </w:rPr>
              <w:t>[</w:t>
            </w:r>
            <w:r w:rsidRPr="00E3010D">
              <w:rPr>
                <w:spacing w:val="-2"/>
                <w:lang w:val="en-US"/>
              </w:rPr>
              <w:t>Phone</w:t>
            </w:r>
            <w:r>
              <w:rPr>
                <w:spacing w:val="-2"/>
                <w:lang w:val="en-US"/>
              </w:rPr>
              <w:t>]</w:t>
            </w:r>
          </w:p>
        </w:tc>
        <w:tc>
          <w:tcPr>
            <w:tcW w:w="4500" w:type="dxa"/>
            <w:tcMar>
              <w:top w:w="72" w:type="dxa"/>
              <w:left w:w="115" w:type="dxa"/>
              <w:bottom w:w="72" w:type="dxa"/>
              <w:right w:w="115" w:type="dxa"/>
            </w:tcMar>
            <w:vAlign w:val="center"/>
          </w:tcPr>
          <w:p w14:paraId="6EED890E" w14:textId="6CE6E9C7" w:rsidR="008A62C5" w:rsidRPr="00CE19D2" w:rsidRDefault="008A62C5" w:rsidP="008A62C5">
            <w:pPr>
              <w:pStyle w:val="NoSpacing"/>
              <w:rPr>
                <w:lang w:val="en-US"/>
              </w:rPr>
            </w:pPr>
            <w:r>
              <w:rPr>
                <w:spacing w:val="-5"/>
              </w:rPr>
              <w:t>[</w:t>
            </w:r>
            <w:r w:rsidRPr="00475061">
              <w:rPr>
                <w:spacing w:val="-5"/>
              </w:rPr>
              <w:t>Fax</w:t>
            </w:r>
            <w:r>
              <w:rPr>
                <w:spacing w:val="-5"/>
              </w:rPr>
              <w:t>]</w:t>
            </w:r>
          </w:p>
        </w:tc>
      </w:tr>
      <w:tr w:rsidR="008A62C5" w:rsidRPr="00CE19D2" w14:paraId="1757CCDD" w14:textId="77777777" w:rsidTr="008A62C5">
        <w:tc>
          <w:tcPr>
            <w:tcW w:w="4500" w:type="dxa"/>
            <w:tcMar>
              <w:top w:w="72" w:type="dxa"/>
              <w:left w:w="115" w:type="dxa"/>
              <w:bottom w:w="72" w:type="dxa"/>
              <w:right w:w="115" w:type="dxa"/>
            </w:tcMar>
            <w:vAlign w:val="center"/>
          </w:tcPr>
          <w:p w14:paraId="5763377F" w14:textId="7DD8CC57" w:rsidR="008A62C5" w:rsidRPr="00CE19D2" w:rsidRDefault="008A62C5" w:rsidP="008A62C5">
            <w:pPr>
              <w:pStyle w:val="NoSpacing"/>
              <w:rPr>
                <w:lang w:val="en-US"/>
              </w:rPr>
            </w:pPr>
            <w:r>
              <w:rPr>
                <w:spacing w:val="-2"/>
                <w:lang w:val="en-US"/>
              </w:rPr>
              <w:t>[</w:t>
            </w:r>
            <w:r w:rsidRPr="00E3010D">
              <w:rPr>
                <w:spacing w:val="-2"/>
                <w:lang w:val="en-US"/>
              </w:rPr>
              <w:t>E-</w:t>
            </w:r>
            <w:r w:rsidRPr="00E3010D">
              <w:rPr>
                <w:spacing w:val="-4"/>
                <w:lang w:val="en-US"/>
              </w:rPr>
              <w:t>mail</w:t>
            </w:r>
            <w:r>
              <w:rPr>
                <w:spacing w:val="-4"/>
                <w:lang w:val="en-US"/>
              </w:rPr>
              <w:t>]</w:t>
            </w:r>
          </w:p>
        </w:tc>
        <w:tc>
          <w:tcPr>
            <w:tcW w:w="4500" w:type="dxa"/>
            <w:tcMar>
              <w:top w:w="72" w:type="dxa"/>
              <w:left w:w="115" w:type="dxa"/>
              <w:bottom w:w="72" w:type="dxa"/>
              <w:right w:w="115" w:type="dxa"/>
            </w:tcMar>
            <w:vAlign w:val="center"/>
          </w:tcPr>
          <w:p w14:paraId="1454E166" w14:textId="2232AE1A" w:rsidR="008A62C5" w:rsidRPr="00CE19D2" w:rsidRDefault="008A62C5" w:rsidP="008A62C5">
            <w:pPr>
              <w:pStyle w:val="NoSpacing"/>
              <w:rPr>
                <w:lang w:val="en-US"/>
              </w:rPr>
            </w:pPr>
            <w:r>
              <w:rPr>
                <w:spacing w:val="-2"/>
              </w:rPr>
              <w:t>[</w:t>
            </w:r>
            <w:r w:rsidRPr="00475061">
              <w:rPr>
                <w:spacing w:val="-2"/>
              </w:rPr>
              <w:t>Country</w:t>
            </w:r>
            <w:r>
              <w:rPr>
                <w:spacing w:val="-2"/>
              </w:rPr>
              <w:t>]</w:t>
            </w:r>
          </w:p>
        </w:tc>
      </w:tr>
    </w:tbl>
    <w:p w14:paraId="4B2F9561" w14:textId="77777777" w:rsidR="00CE19D2" w:rsidRPr="00CE19D2" w:rsidRDefault="00CE19D2" w:rsidP="00CE19D2">
      <w:pPr>
        <w:pStyle w:val="NoSpacing"/>
        <w:rPr>
          <w:lang w:val="en-US"/>
        </w:rPr>
      </w:pPr>
      <w:bookmarkStart w:id="2" w:name="_Hlk146711407"/>
    </w:p>
    <w:p w14:paraId="08BBB1D9" w14:textId="1B85E9ED" w:rsidR="00A02821" w:rsidRDefault="00A02821" w:rsidP="00A02821">
      <w:pPr>
        <w:spacing w:after="0"/>
        <w:rPr>
          <w:lang w:val="en-US"/>
        </w:rPr>
      </w:pPr>
      <w:r>
        <w:rPr>
          <w:lang w:val="en-US"/>
        </w:rPr>
        <w:t>…</w:t>
      </w:r>
    </w:p>
    <w:p w14:paraId="2AB91234" w14:textId="77777777" w:rsidR="00A02821" w:rsidRDefault="00A02821" w:rsidP="00833AEC">
      <w:pPr>
        <w:spacing w:after="0"/>
        <w:jc w:val="center"/>
        <w:rPr>
          <w:lang w:val="en-US"/>
        </w:rPr>
      </w:pPr>
    </w:p>
    <w:p w14:paraId="18FC1FE6" w14:textId="77777777" w:rsidR="00A02821" w:rsidRDefault="00A02821" w:rsidP="00833AEC">
      <w:pPr>
        <w:spacing w:after="0"/>
        <w:jc w:val="center"/>
        <w:rPr>
          <w:lang w:val="en-US"/>
        </w:rPr>
      </w:pPr>
    </w:p>
    <w:bookmarkEnd w:id="2"/>
    <w:p w14:paraId="1722C2C1" w14:textId="77777777" w:rsidR="000672EA" w:rsidRDefault="000672EA" w:rsidP="000672EA">
      <w:pPr>
        <w:spacing w:after="0"/>
        <w:jc w:val="center"/>
      </w:pPr>
      <w:r w:rsidRPr="009506FE">
        <w:t>** END OF FREE PREVIEW **</w:t>
      </w:r>
    </w:p>
    <w:p w14:paraId="2B9617CB" w14:textId="77777777" w:rsidR="000672EA" w:rsidRPr="009506FE" w:rsidRDefault="000672EA" w:rsidP="000672EA">
      <w:pPr>
        <w:spacing w:after="0"/>
        <w:jc w:val="center"/>
      </w:pPr>
    </w:p>
    <w:p w14:paraId="381B8AA2" w14:textId="77777777" w:rsidR="000672EA" w:rsidRDefault="000672EA" w:rsidP="000672EA">
      <w:r>
        <w:t>If you have decided that the EU MDR Documentation Toolkit is the right choice for your company, please see the table below to choose the toolkit with the required expert support level.</w:t>
      </w:r>
    </w:p>
    <w:p w14:paraId="13A2320F" w14:textId="77777777" w:rsidR="000672EA" w:rsidRDefault="000672EA" w:rsidP="000672EA">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0672EA" w:rsidRPr="008C6D70" w14:paraId="302DA9A4" w14:textId="77777777" w:rsidTr="00775AF2">
        <w:tc>
          <w:tcPr>
            <w:tcW w:w="3150" w:type="dxa"/>
            <w:vAlign w:val="center"/>
          </w:tcPr>
          <w:p w14:paraId="50672EAF" w14:textId="77777777" w:rsidR="000672EA" w:rsidRPr="008C6D70" w:rsidRDefault="000672EA" w:rsidP="00775AF2">
            <w:pPr>
              <w:pStyle w:val="NoSpacing"/>
              <w:jc w:val="center"/>
              <w:rPr>
                <w:sz w:val="26"/>
                <w:szCs w:val="26"/>
              </w:rPr>
            </w:pPr>
          </w:p>
        </w:tc>
        <w:tc>
          <w:tcPr>
            <w:tcW w:w="1933" w:type="dxa"/>
            <w:vAlign w:val="center"/>
          </w:tcPr>
          <w:p w14:paraId="2176C31F" w14:textId="77777777" w:rsidR="000672EA" w:rsidRPr="008C6D70" w:rsidRDefault="000672EA" w:rsidP="00775AF2">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6428440B" w14:textId="77777777" w:rsidR="000672EA" w:rsidRPr="008C6D70" w:rsidRDefault="000672EA" w:rsidP="00775AF2">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77C73448" w14:textId="77777777" w:rsidR="000672EA" w:rsidRPr="008C6D70" w:rsidRDefault="000672EA" w:rsidP="00775AF2">
            <w:pPr>
              <w:pStyle w:val="NoSpacing"/>
              <w:jc w:val="center"/>
              <w:rPr>
                <w:b/>
                <w:color w:val="686868"/>
                <w:sz w:val="26"/>
                <w:szCs w:val="26"/>
              </w:rPr>
            </w:pPr>
            <w:r w:rsidRPr="008C6D70">
              <w:rPr>
                <w:b/>
                <w:color w:val="686868"/>
                <w:sz w:val="26"/>
                <w:szCs w:val="26"/>
              </w:rPr>
              <w:t>Power toolkit</w:t>
            </w:r>
          </w:p>
        </w:tc>
      </w:tr>
      <w:tr w:rsidR="000672EA" w:rsidRPr="008C6D70" w14:paraId="110F7913" w14:textId="77777777" w:rsidTr="00775AF2">
        <w:tc>
          <w:tcPr>
            <w:tcW w:w="3150" w:type="dxa"/>
            <w:vAlign w:val="center"/>
          </w:tcPr>
          <w:p w14:paraId="62D1B93D" w14:textId="77777777" w:rsidR="000672EA" w:rsidRPr="008C6D70" w:rsidRDefault="000672EA" w:rsidP="00775AF2">
            <w:pPr>
              <w:pStyle w:val="NoSpacing"/>
              <w:jc w:val="center"/>
              <w:rPr>
                <w:sz w:val="36"/>
                <w:szCs w:val="36"/>
              </w:rPr>
            </w:pPr>
          </w:p>
        </w:tc>
        <w:tc>
          <w:tcPr>
            <w:tcW w:w="1933" w:type="dxa"/>
            <w:vAlign w:val="center"/>
          </w:tcPr>
          <w:p w14:paraId="22BC5000" w14:textId="77777777" w:rsidR="000672EA" w:rsidRPr="008C6D70" w:rsidRDefault="000672EA" w:rsidP="00775AF2">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2D55C6A0" w14:textId="77777777" w:rsidR="000672EA" w:rsidRPr="008C6D70" w:rsidRDefault="000672EA" w:rsidP="00775AF2">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4EB1AB8F" w14:textId="77777777" w:rsidR="000672EA" w:rsidRPr="008C6D70" w:rsidRDefault="000672EA" w:rsidP="00775AF2">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0672EA" w:rsidRPr="008E6D11" w14:paraId="20DE3B30" w14:textId="77777777" w:rsidTr="00775AF2">
        <w:tc>
          <w:tcPr>
            <w:tcW w:w="3150" w:type="dxa"/>
            <w:shd w:val="clear" w:color="auto" w:fill="F2F2F2"/>
            <w:vAlign w:val="center"/>
          </w:tcPr>
          <w:p w14:paraId="19A48580" w14:textId="77777777" w:rsidR="000672EA" w:rsidRPr="008C6D70" w:rsidRDefault="000672EA" w:rsidP="00775AF2">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57A250CC" w14:textId="77777777" w:rsidR="000672EA" w:rsidRPr="00353855" w:rsidRDefault="000672EA" w:rsidP="00775AF2">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09027F06" w14:textId="77777777" w:rsidR="000672EA" w:rsidRPr="00353855" w:rsidRDefault="000672EA" w:rsidP="00775AF2">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3FCFC5A6" w14:textId="77777777" w:rsidR="000672EA" w:rsidRPr="00581FC9" w:rsidRDefault="000672EA" w:rsidP="00775AF2">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0672EA" w14:paraId="45670730" w14:textId="77777777" w:rsidTr="00775AF2">
        <w:tc>
          <w:tcPr>
            <w:tcW w:w="3150" w:type="dxa"/>
            <w:vAlign w:val="center"/>
          </w:tcPr>
          <w:p w14:paraId="089157AA" w14:textId="77777777" w:rsidR="000672EA" w:rsidRPr="008C6D70" w:rsidRDefault="000672EA" w:rsidP="00775AF2">
            <w:pPr>
              <w:pStyle w:val="NoSpacing"/>
            </w:pPr>
            <w:r w:rsidRPr="008C6D70">
              <w:rPr>
                <w:rFonts w:eastAsia="Times New Roman" w:cs="Calibri"/>
                <w:b/>
                <w:color w:val="000000"/>
                <w:lang w:eastAsia="pt-BR"/>
              </w:rPr>
              <w:t>Email support</w:t>
            </w:r>
          </w:p>
        </w:tc>
        <w:tc>
          <w:tcPr>
            <w:tcW w:w="1933" w:type="dxa"/>
            <w:vAlign w:val="center"/>
          </w:tcPr>
          <w:p w14:paraId="4ADCC337" w14:textId="77777777" w:rsidR="000672EA" w:rsidRDefault="000672EA" w:rsidP="00775AF2">
            <w:pPr>
              <w:pStyle w:val="NoSpacing"/>
              <w:jc w:val="center"/>
            </w:pPr>
            <w:r w:rsidRPr="009506FE">
              <w:rPr>
                <w:rFonts w:eastAsia="Times New Roman" w:cs="Calibri"/>
                <w:color w:val="000000"/>
                <w:lang w:eastAsia="pt-BR"/>
              </w:rPr>
              <w:t>10 questions per month</w:t>
            </w:r>
          </w:p>
        </w:tc>
        <w:tc>
          <w:tcPr>
            <w:tcW w:w="1933" w:type="dxa"/>
            <w:vAlign w:val="center"/>
          </w:tcPr>
          <w:p w14:paraId="1239E023" w14:textId="77777777" w:rsidR="000672EA" w:rsidRDefault="000672EA" w:rsidP="00775AF2">
            <w:pPr>
              <w:pStyle w:val="NoSpacing"/>
              <w:jc w:val="center"/>
            </w:pPr>
            <w:r w:rsidRPr="009506FE">
              <w:rPr>
                <w:rFonts w:eastAsia="Times New Roman" w:cs="Calibri"/>
                <w:color w:val="000000"/>
                <w:lang w:eastAsia="pt-BR"/>
              </w:rPr>
              <w:t>Unlimited</w:t>
            </w:r>
          </w:p>
        </w:tc>
        <w:tc>
          <w:tcPr>
            <w:tcW w:w="1934" w:type="dxa"/>
            <w:vAlign w:val="center"/>
          </w:tcPr>
          <w:p w14:paraId="5158594F" w14:textId="77777777" w:rsidR="000672EA" w:rsidRDefault="000672EA" w:rsidP="00775AF2">
            <w:pPr>
              <w:pStyle w:val="NoSpacing"/>
              <w:jc w:val="center"/>
            </w:pPr>
            <w:r w:rsidRPr="009506FE">
              <w:rPr>
                <w:rFonts w:eastAsia="Times New Roman" w:cs="Calibri"/>
                <w:color w:val="000000"/>
                <w:lang w:eastAsia="pt-BR"/>
              </w:rPr>
              <w:t>Unlimited</w:t>
            </w:r>
          </w:p>
        </w:tc>
      </w:tr>
      <w:tr w:rsidR="000672EA" w14:paraId="4C632DC7" w14:textId="77777777" w:rsidTr="00775AF2">
        <w:tc>
          <w:tcPr>
            <w:tcW w:w="3150" w:type="dxa"/>
            <w:shd w:val="clear" w:color="auto" w:fill="F2F2F2"/>
            <w:vAlign w:val="center"/>
          </w:tcPr>
          <w:p w14:paraId="1C8B8DF6" w14:textId="77777777" w:rsidR="000672EA" w:rsidRPr="008C6D70" w:rsidRDefault="000672EA" w:rsidP="00775AF2">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30D1E1D2" w14:textId="77777777" w:rsidR="000672EA" w:rsidRDefault="000672EA" w:rsidP="00775AF2">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7ED10BC1" w14:textId="77777777" w:rsidR="000672EA" w:rsidRDefault="000672EA" w:rsidP="00775AF2">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34BCDC7B" w14:textId="77777777" w:rsidR="000672EA" w:rsidRDefault="000672EA" w:rsidP="00775AF2">
            <w:pPr>
              <w:pStyle w:val="NoSpacing"/>
              <w:jc w:val="center"/>
            </w:pPr>
            <w:r w:rsidRPr="009506FE">
              <w:rPr>
                <w:rFonts w:eastAsia="Times New Roman" w:cs="Calibri"/>
                <w:color w:val="000000"/>
                <w:lang w:eastAsia="pt-BR"/>
              </w:rPr>
              <w:t>15 hours</w:t>
            </w:r>
          </w:p>
        </w:tc>
      </w:tr>
      <w:tr w:rsidR="000672EA" w14:paraId="34E6777B" w14:textId="77777777" w:rsidTr="00775AF2">
        <w:tc>
          <w:tcPr>
            <w:tcW w:w="3150" w:type="dxa"/>
            <w:vAlign w:val="center"/>
          </w:tcPr>
          <w:p w14:paraId="13E015FE" w14:textId="77777777" w:rsidR="000672EA" w:rsidRPr="008C6D70" w:rsidRDefault="000672EA" w:rsidP="00775AF2">
            <w:pPr>
              <w:pStyle w:val="NoSpacing"/>
            </w:pPr>
            <w:r w:rsidRPr="008C6D70">
              <w:rPr>
                <w:rFonts w:eastAsia="Times New Roman" w:cs="Calibri"/>
                <w:b/>
                <w:bCs/>
                <w:color w:val="000000"/>
                <w:lang w:eastAsia="pt-BR"/>
              </w:rPr>
              <w:t>Expert review (completed documents)</w:t>
            </w:r>
          </w:p>
        </w:tc>
        <w:tc>
          <w:tcPr>
            <w:tcW w:w="1933" w:type="dxa"/>
            <w:vAlign w:val="center"/>
          </w:tcPr>
          <w:p w14:paraId="16B87DEE" w14:textId="77777777" w:rsidR="000672EA" w:rsidRDefault="000672EA" w:rsidP="00775AF2">
            <w:pPr>
              <w:pStyle w:val="NoSpacing"/>
              <w:jc w:val="center"/>
            </w:pPr>
            <w:r w:rsidRPr="009506FE">
              <w:rPr>
                <w:rFonts w:eastAsia="Times New Roman" w:cs="Calibri"/>
                <w:color w:val="000000"/>
                <w:lang w:eastAsia="pt-BR"/>
              </w:rPr>
              <w:t>1 document</w:t>
            </w:r>
          </w:p>
        </w:tc>
        <w:tc>
          <w:tcPr>
            <w:tcW w:w="1933" w:type="dxa"/>
            <w:vAlign w:val="center"/>
          </w:tcPr>
          <w:p w14:paraId="3EC3BFF8" w14:textId="77777777" w:rsidR="000672EA" w:rsidRDefault="000672EA" w:rsidP="00775AF2">
            <w:pPr>
              <w:pStyle w:val="NoSpacing"/>
              <w:jc w:val="center"/>
            </w:pPr>
            <w:r w:rsidRPr="009506FE">
              <w:rPr>
                <w:rFonts w:eastAsia="Times New Roman" w:cs="Calibri"/>
                <w:color w:val="000000"/>
                <w:lang w:eastAsia="pt-BR"/>
              </w:rPr>
              <w:t>5 documents</w:t>
            </w:r>
          </w:p>
        </w:tc>
        <w:tc>
          <w:tcPr>
            <w:tcW w:w="1934" w:type="dxa"/>
            <w:vAlign w:val="center"/>
          </w:tcPr>
          <w:p w14:paraId="76A862E2" w14:textId="77777777" w:rsidR="000672EA" w:rsidRDefault="000672EA" w:rsidP="00775AF2">
            <w:pPr>
              <w:pStyle w:val="NoSpacing"/>
              <w:jc w:val="center"/>
            </w:pPr>
            <w:r w:rsidRPr="009506FE">
              <w:rPr>
                <w:rFonts w:eastAsia="Times New Roman" w:cs="Calibri"/>
                <w:color w:val="000000"/>
                <w:lang w:eastAsia="pt-BR"/>
              </w:rPr>
              <w:t>15 documents</w:t>
            </w:r>
          </w:p>
        </w:tc>
      </w:tr>
      <w:tr w:rsidR="000672EA" w:rsidRPr="009453B2" w14:paraId="0DB1BD40" w14:textId="77777777" w:rsidTr="00775AF2">
        <w:tc>
          <w:tcPr>
            <w:tcW w:w="3150" w:type="dxa"/>
            <w:shd w:val="clear" w:color="auto" w:fill="F2F2F2"/>
            <w:vAlign w:val="center"/>
          </w:tcPr>
          <w:p w14:paraId="08827B6F" w14:textId="77777777" w:rsidR="000672EA" w:rsidRPr="008C6D70" w:rsidRDefault="000672EA" w:rsidP="00775AF2">
            <w:pPr>
              <w:pStyle w:val="NoSpacing"/>
            </w:pPr>
            <w:r w:rsidRPr="008C6D70">
              <w:rPr>
                <w:rFonts w:eastAsia="Times New Roman" w:cs="Calibri"/>
                <w:b/>
                <w:bCs/>
                <w:color w:val="000000"/>
                <w:lang w:eastAsia="pt-BR"/>
              </w:rPr>
              <w:t>Pre-audit check</w:t>
            </w:r>
          </w:p>
        </w:tc>
        <w:tc>
          <w:tcPr>
            <w:tcW w:w="1933" w:type="dxa"/>
            <w:shd w:val="clear" w:color="auto" w:fill="F2F2F2"/>
            <w:vAlign w:val="center"/>
          </w:tcPr>
          <w:p w14:paraId="10C60B52" w14:textId="77777777" w:rsidR="000672EA" w:rsidRPr="00353855" w:rsidRDefault="000672EA" w:rsidP="00775AF2">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18AD12E5" w14:textId="77777777" w:rsidR="000672EA" w:rsidRPr="00353855" w:rsidRDefault="000672EA" w:rsidP="00775AF2">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42BAA752" w14:textId="77777777" w:rsidR="000672EA" w:rsidRPr="00353855" w:rsidRDefault="000672EA" w:rsidP="00775AF2">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0672EA" w:rsidRPr="00353855" w14:paraId="42BE43A7" w14:textId="77777777" w:rsidTr="00775AF2">
        <w:tc>
          <w:tcPr>
            <w:tcW w:w="3150" w:type="dxa"/>
            <w:vAlign w:val="center"/>
          </w:tcPr>
          <w:p w14:paraId="76B5E629" w14:textId="77777777" w:rsidR="000672EA" w:rsidRPr="00353855" w:rsidRDefault="000672EA" w:rsidP="00775AF2">
            <w:pPr>
              <w:pStyle w:val="NoSpacing"/>
              <w:jc w:val="center"/>
            </w:pPr>
          </w:p>
        </w:tc>
        <w:tc>
          <w:tcPr>
            <w:tcW w:w="1933" w:type="dxa"/>
            <w:vAlign w:val="center"/>
          </w:tcPr>
          <w:p w14:paraId="3B4BAFA7" w14:textId="77777777" w:rsidR="000672EA" w:rsidRPr="00353855" w:rsidRDefault="000672EA" w:rsidP="00775AF2">
            <w:pPr>
              <w:pStyle w:val="NoSpacing"/>
              <w:jc w:val="center"/>
            </w:pPr>
            <w:hyperlink r:id="rId11" w:history="1">
              <w:r w:rsidRPr="00353855">
                <w:rPr>
                  <w:rStyle w:val="Hyperlink"/>
                  <w:b/>
                </w:rPr>
                <w:t>ORDER NOW</w:t>
              </w:r>
            </w:hyperlink>
          </w:p>
        </w:tc>
        <w:tc>
          <w:tcPr>
            <w:tcW w:w="1933" w:type="dxa"/>
            <w:vAlign w:val="center"/>
          </w:tcPr>
          <w:p w14:paraId="619E5DC7" w14:textId="77777777" w:rsidR="000672EA" w:rsidRPr="00353855" w:rsidRDefault="000672EA" w:rsidP="00775AF2">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13807968" w14:textId="77777777" w:rsidR="000672EA" w:rsidRPr="00353855" w:rsidRDefault="000672EA" w:rsidP="00775AF2">
            <w:pPr>
              <w:pStyle w:val="NoSpacing"/>
              <w:jc w:val="center"/>
            </w:pPr>
            <w:hyperlink r:id="rId13" w:history="1">
              <w:r w:rsidRPr="00353855">
                <w:rPr>
                  <w:rStyle w:val="Hyperlink"/>
                  <w:rFonts w:eastAsia="Times New Roman" w:cs="Calibri"/>
                  <w:b/>
                  <w:bCs/>
                  <w:lang w:eastAsia="pt-BR"/>
                </w:rPr>
                <w:t>ORDER NOW</w:t>
              </w:r>
            </w:hyperlink>
          </w:p>
        </w:tc>
      </w:tr>
      <w:tr w:rsidR="000672EA" w14:paraId="1A64917E" w14:textId="77777777" w:rsidTr="00775AF2">
        <w:tc>
          <w:tcPr>
            <w:tcW w:w="3150" w:type="dxa"/>
            <w:vAlign w:val="center"/>
          </w:tcPr>
          <w:p w14:paraId="18363257" w14:textId="77777777" w:rsidR="000672EA" w:rsidRDefault="000672EA" w:rsidP="00775AF2">
            <w:pPr>
              <w:pStyle w:val="NoSpacing"/>
              <w:jc w:val="center"/>
            </w:pPr>
          </w:p>
        </w:tc>
        <w:tc>
          <w:tcPr>
            <w:tcW w:w="5800" w:type="dxa"/>
            <w:gridSpan w:val="3"/>
            <w:vAlign w:val="center"/>
          </w:tcPr>
          <w:p w14:paraId="7235F0D2" w14:textId="77777777" w:rsidR="000672EA" w:rsidRDefault="000672EA" w:rsidP="00775AF2">
            <w:pPr>
              <w:pStyle w:val="NoSpacing"/>
              <w:jc w:val="center"/>
            </w:pPr>
            <w:r w:rsidRPr="009506FE">
              <w:rPr>
                <w:rFonts w:eastAsia="Times New Roman" w:cs="Calibri"/>
                <w:bCs/>
                <w:noProof/>
                <w:color w:val="808080" w:themeColor="background1" w:themeShade="80"/>
                <w:lang w:eastAsia="pt-BR"/>
              </w:rPr>
              <w:t>(click the link above using CTRL+click)</w:t>
            </w:r>
          </w:p>
        </w:tc>
      </w:tr>
    </w:tbl>
    <w:p w14:paraId="1F2E4327" w14:textId="77777777" w:rsidR="000672EA" w:rsidRDefault="000672EA" w:rsidP="000672EA">
      <w:pPr>
        <w:spacing w:after="0" w:line="240" w:lineRule="auto"/>
      </w:pPr>
    </w:p>
    <w:p w14:paraId="27826AD9" w14:textId="321CC31F" w:rsidR="009A631C" w:rsidRDefault="009A631C" w:rsidP="000672EA">
      <w:pPr>
        <w:spacing w:after="0"/>
        <w:jc w:val="center"/>
        <w:rPr>
          <w:lang w:val="en-US"/>
        </w:rPr>
      </w:pPr>
      <w:bookmarkStart w:id="3" w:name="_GoBack"/>
      <w:bookmarkEnd w:id="3"/>
    </w:p>
    <w:sectPr w:rsidR="009A631C" w:rsidSect="007B14A4">
      <w:headerReference w:type="default" r:id="rId14"/>
      <w:footerReference w:type="default" r:id="rId15"/>
      <w:pgSz w:w="11906" w:h="16838"/>
      <w:pgMar w:top="182"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9-27T14:36:00Z" w:initials="AES">
    <w:p w14:paraId="6950CF1E" w14:textId="5FEB465A" w:rsidR="008A62C5" w:rsidRDefault="008A62C5">
      <w:pPr>
        <w:pStyle w:val="CommentText"/>
      </w:pPr>
      <w:r>
        <w:rPr>
          <w:rStyle w:val="CommentReference"/>
        </w:rPr>
        <w:annotationRef/>
      </w:r>
      <w:r>
        <w:rPr>
          <w:rStyle w:val="CommentReference"/>
        </w:rPr>
        <w:annotationRef/>
      </w:r>
      <w:r>
        <w:t>Include the name of the NCA.</w:t>
      </w:r>
    </w:p>
  </w:comment>
  <w:comment w:id="1" w:author="Advisera" w:date="2023-09-27T01:21:00Z" w:initials="AES">
    <w:p w14:paraId="50C23ABA" w14:textId="5A6CC26E" w:rsidR="00394415" w:rsidRPr="00394415" w:rsidRDefault="00394415">
      <w:pPr>
        <w:pStyle w:val="CommentText"/>
        <w:rPr>
          <w:rFonts w:eastAsia="Times New Roman"/>
        </w:rPr>
      </w:pPr>
      <w:r>
        <w:rPr>
          <w:rStyle w:val="CommentReference"/>
        </w:rPr>
        <w:annotationRef/>
      </w:r>
      <w:r w:rsidRPr="00394415">
        <w:rPr>
          <w:rFonts w:eastAsia="Times New Roman"/>
          <w:sz w:val="16"/>
          <w:szCs w:val="16"/>
        </w:rPr>
        <w:annotationRef/>
      </w:r>
      <w:r w:rsidRPr="00394415">
        <w:rPr>
          <w:rFonts w:eastAsia="Times New Roman"/>
        </w:rPr>
        <w:t>Include the name of your organization.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50CF1E" w15:done="0"/>
  <w15:commentEx w15:paraId="50C23A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0E636" w16cex:dateUtc="2022-11-17T15:56:00Z"/>
  <w16cex:commentExtensible w16cex:durableId="2720E6CB" w16cex:dateUtc="2022-11-17T15:58:00Z"/>
  <w16cex:commentExtensible w16cex:durableId="27E028E8" w16cex:dateUtc="2023-04-11T16:43:00Z"/>
  <w16cex:commentExtensible w16cex:durableId="2720E743" w16cex:dateUtc="2022-11-17T16:00:00Z"/>
  <w16cex:commentExtensible w16cex:durableId="27E02905" w16cex:dateUtc="2023-04-11T16:44:00Z"/>
  <w16cex:commentExtensible w16cex:durableId="27E0292D" w16cex:dateUtc="2023-04-11T16:45:00Z"/>
  <w16cex:commentExtensible w16cex:durableId="2720E855" w16cex:dateUtc="2022-11-17T16:05:00Z"/>
  <w16cex:commentExtensible w16cex:durableId="2720E8BA" w16cex:dateUtc="2022-11-17T16:07:00Z"/>
  <w16cex:commentExtensible w16cex:durableId="27E0296F" w16cex:dateUtc="2023-04-11T16:46:00Z"/>
  <w16cex:commentExtensible w16cex:durableId="2720E8ED" w16cex:dateUtc="2022-11-17T16:07:00Z"/>
  <w16cex:commentExtensible w16cex:durableId="27E02A2D" w16cex:dateUtc="2023-04-11T16:49:00Z"/>
  <w16cex:commentExtensible w16cex:durableId="27E02A5E" w16cex:dateUtc="2023-04-11T16:50:00Z"/>
  <w16cex:commentExtensible w16cex:durableId="2720E9B9" w16cex:dateUtc="2022-11-17T16:11:00Z"/>
  <w16cex:commentExtensible w16cex:durableId="2720E9C2" w16cex:dateUtc="2022-11-17T16:11:00Z"/>
  <w16cex:commentExtensible w16cex:durableId="27E13788" w16cex:dateUtc="2023-04-12T11:58:00Z"/>
  <w16cex:commentExtensible w16cex:durableId="27E137BF" w16cex:dateUtc="2023-04-12T11:59:00Z"/>
  <w16cex:commentExtensible w16cex:durableId="27E137DF" w16cex:dateUtc="2023-04-12T11:59:00Z"/>
  <w16cex:commentExtensible w16cex:durableId="27E13801" w16cex:dateUtc="2023-04-12T12:00:00Z"/>
  <w16cex:commentExtensible w16cex:durableId="27E136EB" w16cex:dateUtc="2023-04-12T11:55:00Z"/>
  <w16cex:commentExtensible w16cex:durableId="28738A9B" w16cex:dateUtc="2023-08-01T17:43:00Z"/>
  <w16cex:commentExtensible w16cex:durableId="2720ED86" w16cex:dateUtc="2022-11-17T16:27:00Z"/>
  <w16cex:commentExtensible w16cex:durableId="27E13842" w16cex:dateUtc="2023-04-12T12:01:00Z"/>
  <w16cex:commentExtensible w16cex:durableId="27E13876" w16cex:dateUtc="2023-04-12T12:02:00Z"/>
  <w16cex:commentExtensible w16cex:durableId="27E13950" w16cex:dateUtc="2023-04-12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50CF1E" w16cid:durableId="28BEBC85"/>
  <w16cid:commentId w16cid:paraId="50C23ABA" w16cid:durableId="28BE02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9DD7E" w14:textId="77777777" w:rsidR="00144E91" w:rsidRDefault="00144E91" w:rsidP="00CE6770">
      <w:pPr>
        <w:spacing w:after="0" w:line="240" w:lineRule="auto"/>
      </w:pPr>
      <w:r>
        <w:separator/>
      </w:r>
    </w:p>
  </w:endnote>
  <w:endnote w:type="continuationSeparator" w:id="0">
    <w:p w14:paraId="790FF53E" w14:textId="77777777" w:rsidR="00144E91" w:rsidRDefault="00144E91"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0" w:type="dxa"/>
      <w:tblBorders>
        <w:top w:val="single" w:sz="4" w:space="0" w:color="000000"/>
        <w:insideH w:val="single" w:sz="4" w:space="0" w:color="000000"/>
      </w:tblBorders>
      <w:tblLook w:val="04A0" w:firstRow="1" w:lastRow="0" w:firstColumn="1" w:lastColumn="0" w:noHBand="0" w:noVBand="1"/>
    </w:tblPr>
    <w:tblGrid>
      <w:gridCol w:w="3006"/>
      <w:gridCol w:w="3007"/>
      <w:gridCol w:w="3007"/>
    </w:tblGrid>
    <w:tr w:rsidR="00CE6770" w:rsidRPr="007B14A4" w14:paraId="54967B3B" w14:textId="77777777" w:rsidTr="007B14A4">
      <w:trPr>
        <w:trHeight w:val="599"/>
      </w:trPr>
      <w:tc>
        <w:tcPr>
          <w:tcW w:w="3006" w:type="dxa"/>
        </w:tcPr>
        <w:p w14:paraId="56AFECFD" w14:textId="063E0A01" w:rsidR="00CE6770" w:rsidRPr="007B14A4" w:rsidRDefault="00C836FE" w:rsidP="001A2C70">
          <w:pPr>
            <w:pStyle w:val="Footer"/>
            <w:rPr>
              <w:sz w:val="18"/>
              <w:szCs w:val="18"/>
              <w:lang w:val="en-US"/>
            </w:rPr>
          </w:pPr>
          <w:r w:rsidRPr="00C836FE">
            <w:rPr>
              <w:sz w:val="18"/>
              <w:szCs w:val="18"/>
              <w:lang w:val="en-US"/>
            </w:rPr>
            <w:t>Appendix 5 – Trend Report</w:t>
          </w:r>
        </w:p>
      </w:tc>
      <w:tc>
        <w:tcPr>
          <w:tcW w:w="3007" w:type="dxa"/>
        </w:tcPr>
        <w:p w14:paraId="3623787B" w14:textId="77777777" w:rsidR="00CE6770" w:rsidRPr="007B14A4" w:rsidRDefault="005819FA" w:rsidP="00CE6770">
          <w:pPr>
            <w:pStyle w:val="Footer"/>
            <w:jc w:val="center"/>
            <w:rPr>
              <w:sz w:val="18"/>
              <w:szCs w:val="18"/>
              <w:lang w:val="en-US"/>
            </w:rPr>
          </w:pPr>
          <w:r w:rsidRPr="007B14A4">
            <w:rPr>
              <w:sz w:val="18"/>
              <w:lang w:val="en-US"/>
            </w:rPr>
            <w:t>ver.</w:t>
          </w:r>
          <w:r w:rsidR="00CE6770" w:rsidRPr="007B14A4">
            <w:rPr>
              <w:sz w:val="18"/>
              <w:lang w:val="en-US"/>
            </w:rPr>
            <w:t xml:space="preserve"> [version] from [date]</w:t>
          </w:r>
        </w:p>
      </w:tc>
      <w:tc>
        <w:tcPr>
          <w:tcW w:w="3007" w:type="dxa"/>
        </w:tcPr>
        <w:p w14:paraId="09D1E6F8" w14:textId="4907F0F6" w:rsidR="00CE6770" w:rsidRPr="007B14A4" w:rsidRDefault="00CE6770" w:rsidP="00CE6770">
          <w:pPr>
            <w:pStyle w:val="Footer"/>
            <w:jc w:val="right"/>
            <w:rPr>
              <w:b/>
              <w:sz w:val="18"/>
              <w:szCs w:val="18"/>
              <w:lang w:val="en-US"/>
            </w:rPr>
          </w:pPr>
          <w:r w:rsidRPr="007B14A4">
            <w:rPr>
              <w:sz w:val="18"/>
              <w:lang w:val="en-US"/>
            </w:rPr>
            <w:t xml:space="preserve">Page </w:t>
          </w:r>
          <w:r w:rsidR="00AA5174" w:rsidRPr="007B14A4">
            <w:rPr>
              <w:b/>
              <w:sz w:val="18"/>
              <w:lang w:val="en-US"/>
            </w:rPr>
            <w:fldChar w:fldCharType="begin"/>
          </w:r>
          <w:r w:rsidRPr="007B14A4">
            <w:rPr>
              <w:b/>
              <w:sz w:val="18"/>
              <w:lang w:val="en-US"/>
            </w:rPr>
            <w:instrText xml:space="preserve"> PAGE </w:instrText>
          </w:r>
          <w:r w:rsidR="00AA5174" w:rsidRPr="007B14A4">
            <w:rPr>
              <w:b/>
              <w:sz w:val="18"/>
              <w:lang w:val="en-US"/>
            </w:rPr>
            <w:fldChar w:fldCharType="separate"/>
          </w:r>
          <w:r w:rsidR="00144E91">
            <w:rPr>
              <w:b/>
              <w:noProof/>
              <w:sz w:val="18"/>
              <w:lang w:val="en-US"/>
            </w:rPr>
            <w:t>1</w:t>
          </w:r>
          <w:r w:rsidR="00AA5174" w:rsidRPr="007B14A4">
            <w:rPr>
              <w:b/>
              <w:sz w:val="18"/>
              <w:lang w:val="en-US"/>
            </w:rPr>
            <w:fldChar w:fldCharType="end"/>
          </w:r>
          <w:r w:rsidRPr="007B14A4">
            <w:rPr>
              <w:sz w:val="18"/>
              <w:lang w:val="en-US"/>
            </w:rPr>
            <w:t xml:space="preserve"> of </w:t>
          </w:r>
          <w:r w:rsidR="00AA5174" w:rsidRPr="007B14A4">
            <w:rPr>
              <w:b/>
              <w:sz w:val="18"/>
              <w:lang w:val="en-US"/>
            </w:rPr>
            <w:fldChar w:fldCharType="begin"/>
          </w:r>
          <w:r w:rsidRPr="007B14A4">
            <w:rPr>
              <w:b/>
              <w:sz w:val="18"/>
              <w:lang w:val="en-US"/>
            </w:rPr>
            <w:instrText xml:space="preserve"> NUMPAGES  </w:instrText>
          </w:r>
          <w:r w:rsidR="00AA5174" w:rsidRPr="007B14A4">
            <w:rPr>
              <w:b/>
              <w:sz w:val="18"/>
              <w:lang w:val="en-US"/>
            </w:rPr>
            <w:fldChar w:fldCharType="separate"/>
          </w:r>
          <w:r w:rsidR="00144E91">
            <w:rPr>
              <w:b/>
              <w:noProof/>
              <w:sz w:val="18"/>
              <w:lang w:val="en-US"/>
            </w:rPr>
            <w:t>1</w:t>
          </w:r>
          <w:r w:rsidR="00AA5174" w:rsidRPr="007B14A4">
            <w:rPr>
              <w:b/>
              <w:sz w:val="18"/>
              <w:lang w:val="en-US"/>
            </w:rPr>
            <w:fldChar w:fldCharType="end"/>
          </w:r>
        </w:p>
      </w:tc>
    </w:tr>
  </w:tbl>
  <w:p w14:paraId="2080B80C" w14:textId="6B222534" w:rsidR="00B67223" w:rsidRPr="007B14A4" w:rsidRDefault="007B14A4" w:rsidP="007B14A4">
    <w:pPr>
      <w:autoSpaceDE w:val="0"/>
      <w:autoSpaceDN w:val="0"/>
      <w:adjustRightInd w:val="0"/>
      <w:spacing w:after="0"/>
      <w:jc w:val="center"/>
      <w:rPr>
        <w:lang w:val="en-US"/>
      </w:rPr>
    </w:pPr>
    <w:r w:rsidRPr="007B14A4">
      <w:rPr>
        <w:sz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5E317" w14:textId="77777777" w:rsidR="00144E91" w:rsidRDefault="00144E91" w:rsidP="00CE6770">
      <w:pPr>
        <w:spacing w:after="0" w:line="240" w:lineRule="auto"/>
      </w:pPr>
      <w:r>
        <w:separator/>
      </w:r>
    </w:p>
  </w:footnote>
  <w:footnote w:type="continuationSeparator" w:id="0">
    <w:p w14:paraId="204DFB54" w14:textId="77777777" w:rsidR="00144E91" w:rsidRDefault="00144E91"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CE6770" w:rsidRPr="006571EC" w14:paraId="5A4088C1" w14:textId="77777777" w:rsidTr="00CE6770">
      <w:tc>
        <w:tcPr>
          <w:tcW w:w="6771" w:type="dxa"/>
        </w:tcPr>
        <w:p w14:paraId="3FB31E96" w14:textId="13B9230F" w:rsidR="00CE6770" w:rsidRPr="006571EC" w:rsidRDefault="00CE6770" w:rsidP="00CE6770">
          <w:pPr>
            <w:pStyle w:val="Header"/>
            <w:spacing w:after="0"/>
            <w:rPr>
              <w:sz w:val="20"/>
              <w:szCs w:val="20"/>
            </w:rPr>
          </w:pPr>
          <w:r>
            <w:rPr>
              <w:sz w:val="20"/>
            </w:rPr>
            <w:t>[organization name]</w:t>
          </w:r>
        </w:p>
      </w:tc>
      <w:tc>
        <w:tcPr>
          <w:tcW w:w="2517" w:type="dxa"/>
        </w:tcPr>
        <w:p w14:paraId="55A9481E" w14:textId="77777777" w:rsidR="00CE6770" w:rsidRPr="006571EC" w:rsidRDefault="00CE6770" w:rsidP="00D45875">
          <w:pPr>
            <w:pStyle w:val="Header"/>
            <w:spacing w:after="0"/>
            <w:jc w:val="right"/>
            <w:rPr>
              <w:sz w:val="20"/>
              <w:szCs w:val="20"/>
            </w:rPr>
          </w:pPr>
        </w:p>
      </w:tc>
    </w:tr>
  </w:tbl>
  <w:p w14:paraId="2CEDA7B0" w14:textId="77777777" w:rsidR="00B67223" w:rsidRDefault="00B672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2" type="#_x0000_t75" style="width:43pt;height:43.9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4"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7"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8"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0" w15:restartNumberingAfterBreak="0">
    <w:nsid w:val="63F60F6A"/>
    <w:multiLevelType w:val="hybridMultilevel"/>
    <w:tmpl w:val="EC065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9"/>
  </w:num>
  <w:num w:numId="5">
    <w:abstractNumId w:val="4"/>
  </w:num>
  <w:num w:numId="6">
    <w:abstractNumId w:val="1"/>
  </w:num>
  <w:num w:numId="7">
    <w:abstractNumId w:val="10"/>
  </w:num>
  <w:num w:numId="8">
    <w:abstractNumId w:val="5"/>
  </w:num>
  <w:num w:numId="9">
    <w:abstractNumId w:val="8"/>
  </w:num>
  <w:num w:numId="10">
    <w:abstractNumId w:val="7"/>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11238"/>
    <w:rsid w:val="00014812"/>
    <w:rsid w:val="00033A59"/>
    <w:rsid w:val="0003587D"/>
    <w:rsid w:val="00040E0E"/>
    <w:rsid w:val="00041FF7"/>
    <w:rsid w:val="00042367"/>
    <w:rsid w:val="00053944"/>
    <w:rsid w:val="0005546F"/>
    <w:rsid w:val="000563F4"/>
    <w:rsid w:val="00065B25"/>
    <w:rsid w:val="000672EA"/>
    <w:rsid w:val="00076A72"/>
    <w:rsid w:val="00094D56"/>
    <w:rsid w:val="000B2B81"/>
    <w:rsid w:val="000C3B63"/>
    <w:rsid w:val="000D0E52"/>
    <w:rsid w:val="000D6C52"/>
    <w:rsid w:val="000E2189"/>
    <w:rsid w:val="000F15DF"/>
    <w:rsid w:val="000F3A66"/>
    <w:rsid w:val="000F78CA"/>
    <w:rsid w:val="00111FB7"/>
    <w:rsid w:val="00125C4C"/>
    <w:rsid w:val="00132AD0"/>
    <w:rsid w:val="00144E91"/>
    <w:rsid w:val="00154683"/>
    <w:rsid w:val="00154827"/>
    <w:rsid w:val="0015683C"/>
    <w:rsid w:val="0016163D"/>
    <w:rsid w:val="00162726"/>
    <w:rsid w:val="00171F99"/>
    <w:rsid w:val="00182170"/>
    <w:rsid w:val="0019544D"/>
    <w:rsid w:val="001A2C70"/>
    <w:rsid w:val="001C2140"/>
    <w:rsid w:val="001C546D"/>
    <w:rsid w:val="001D21F6"/>
    <w:rsid w:val="001F2DD9"/>
    <w:rsid w:val="002048FF"/>
    <w:rsid w:val="00212A57"/>
    <w:rsid w:val="0022184D"/>
    <w:rsid w:val="0025558C"/>
    <w:rsid w:val="002700EC"/>
    <w:rsid w:val="00297C27"/>
    <w:rsid w:val="002C28A1"/>
    <w:rsid w:val="002C635E"/>
    <w:rsid w:val="002D2015"/>
    <w:rsid w:val="002D578D"/>
    <w:rsid w:val="002F15F4"/>
    <w:rsid w:val="00321330"/>
    <w:rsid w:val="0033092C"/>
    <w:rsid w:val="00334F7A"/>
    <w:rsid w:val="00355B1D"/>
    <w:rsid w:val="00360E33"/>
    <w:rsid w:val="00370D2B"/>
    <w:rsid w:val="003740D5"/>
    <w:rsid w:val="00387332"/>
    <w:rsid w:val="00394415"/>
    <w:rsid w:val="003E5FAD"/>
    <w:rsid w:val="003F7EAE"/>
    <w:rsid w:val="00401137"/>
    <w:rsid w:val="00402B18"/>
    <w:rsid w:val="00413F1F"/>
    <w:rsid w:val="00425AEE"/>
    <w:rsid w:val="00426B4F"/>
    <w:rsid w:val="0043730A"/>
    <w:rsid w:val="00474AE8"/>
    <w:rsid w:val="00477812"/>
    <w:rsid w:val="00490F99"/>
    <w:rsid w:val="00495DFE"/>
    <w:rsid w:val="004C2E1B"/>
    <w:rsid w:val="004C7A9B"/>
    <w:rsid w:val="00512DC5"/>
    <w:rsid w:val="00514F82"/>
    <w:rsid w:val="005204E3"/>
    <w:rsid w:val="00520A57"/>
    <w:rsid w:val="00525F00"/>
    <w:rsid w:val="00547B8B"/>
    <w:rsid w:val="00567648"/>
    <w:rsid w:val="00571028"/>
    <w:rsid w:val="005763D5"/>
    <w:rsid w:val="005819FA"/>
    <w:rsid w:val="0058640D"/>
    <w:rsid w:val="005A11BA"/>
    <w:rsid w:val="005A61A1"/>
    <w:rsid w:val="005E031F"/>
    <w:rsid w:val="005F06EC"/>
    <w:rsid w:val="00612300"/>
    <w:rsid w:val="0062169F"/>
    <w:rsid w:val="00665146"/>
    <w:rsid w:val="00687B12"/>
    <w:rsid w:val="006B5171"/>
    <w:rsid w:val="006B6D90"/>
    <w:rsid w:val="006B7F36"/>
    <w:rsid w:val="006C7132"/>
    <w:rsid w:val="006D64EF"/>
    <w:rsid w:val="006E3A33"/>
    <w:rsid w:val="006E66F9"/>
    <w:rsid w:val="006F700E"/>
    <w:rsid w:val="007003A5"/>
    <w:rsid w:val="00705971"/>
    <w:rsid w:val="00706FA0"/>
    <w:rsid w:val="00742D5E"/>
    <w:rsid w:val="0074694B"/>
    <w:rsid w:val="00755AE9"/>
    <w:rsid w:val="00757E33"/>
    <w:rsid w:val="00767EFD"/>
    <w:rsid w:val="00771001"/>
    <w:rsid w:val="00775D2F"/>
    <w:rsid w:val="00790899"/>
    <w:rsid w:val="007A1D95"/>
    <w:rsid w:val="007B14A4"/>
    <w:rsid w:val="007B5EBE"/>
    <w:rsid w:val="007D1A46"/>
    <w:rsid w:val="007D5F6C"/>
    <w:rsid w:val="007F3BDD"/>
    <w:rsid w:val="007F67CD"/>
    <w:rsid w:val="00800E99"/>
    <w:rsid w:val="00800FA9"/>
    <w:rsid w:val="00807E31"/>
    <w:rsid w:val="00810764"/>
    <w:rsid w:val="00833AEC"/>
    <w:rsid w:val="00840AA9"/>
    <w:rsid w:val="00855896"/>
    <w:rsid w:val="00871A42"/>
    <w:rsid w:val="00872AE5"/>
    <w:rsid w:val="00874AF9"/>
    <w:rsid w:val="00884478"/>
    <w:rsid w:val="008869DB"/>
    <w:rsid w:val="008A62C5"/>
    <w:rsid w:val="008B4E94"/>
    <w:rsid w:val="008C426C"/>
    <w:rsid w:val="008D76E6"/>
    <w:rsid w:val="008E0A60"/>
    <w:rsid w:val="008F2BC4"/>
    <w:rsid w:val="008F63C0"/>
    <w:rsid w:val="009058E8"/>
    <w:rsid w:val="00927DFD"/>
    <w:rsid w:val="00940F5D"/>
    <w:rsid w:val="009829F1"/>
    <w:rsid w:val="009907BB"/>
    <w:rsid w:val="009A1274"/>
    <w:rsid w:val="009A631C"/>
    <w:rsid w:val="009E3C4D"/>
    <w:rsid w:val="009E7A9A"/>
    <w:rsid w:val="00A00937"/>
    <w:rsid w:val="00A01568"/>
    <w:rsid w:val="00A02821"/>
    <w:rsid w:val="00A134AC"/>
    <w:rsid w:val="00A14FAF"/>
    <w:rsid w:val="00A1633E"/>
    <w:rsid w:val="00A20E6E"/>
    <w:rsid w:val="00A70676"/>
    <w:rsid w:val="00A73313"/>
    <w:rsid w:val="00A904BE"/>
    <w:rsid w:val="00A92A5D"/>
    <w:rsid w:val="00A938CF"/>
    <w:rsid w:val="00AA5174"/>
    <w:rsid w:val="00AB1A8C"/>
    <w:rsid w:val="00AB70E1"/>
    <w:rsid w:val="00AC065E"/>
    <w:rsid w:val="00AD3B45"/>
    <w:rsid w:val="00AE7402"/>
    <w:rsid w:val="00AF5B7C"/>
    <w:rsid w:val="00B02281"/>
    <w:rsid w:val="00B0483E"/>
    <w:rsid w:val="00B221F5"/>
    <w:rsid w:val="00B40469"/>
    <w:rsid w:val="00B50BCF"/>
    <w:rsid w:val="00B56CB8"/>
    <w:rsid w:val="00B62FCD"/>
    <w:rsid w:val="00B67223"/>
    <w:rsid w:val="00B709A9"/>
    <w:rsid w:val="00B830D9"/>
    <w:rsid w:val="00B86AD3"/>
    <w:rsid w:val="00BD7F0B"/>
    <w:rsid w:val="00BF0388"/>
    <w:rsid w:val="00C25791"/>
    <w:rsid w:val="00C2663B"/>
    <w:rsid w:val="00C50FBE"/>
    <w:rsid w:val="00C6203D"/>
    <w:rsid w:val="00C66609"/>
    <w:rsid w:val="00C72853"/>
    <w:rsid w:val="00C836FE"/>
    <w:rsid w:val="00C85EB1"/>
    <w:rsid w:val="00CB6BE8"/>
    <w:rsid w:val="00CC53C3"/>
    <w:rsid w:val="00CC7512"/>
    <w:rsid w:val="00CE19D2"/>
    <w:rsid w:val="00CE21B2"/>
    <w:rsid w:val="00CE3437"/>
    <w:rsid w:val="00CE6770"/>
    <w:rsid w:val="00D00F2D"/>
    <w:rsid w:val="00D03BC5"/>
    <w:rsid w:val="00D06576"/>
    <w:rsid w:val="00D170FB"/>
    <w:rsid w:val="00D204D0"/>
    <w:rsid w:val="00D4355D"/>
    <w:rsid w:val="00D45875"/>
    <w:rsid w:val="00D52DB0"/>
    <w:rsid w:val="00D56A58"/>
    <w:rsid w:val="00D62559"/>
    <w:rsid w:val="00D74813"/>
    <w:rsid w:val="00D8440D"/>
    <w:rsid w:val="00D935E0"/>
    <w:rsid w:val="00DD4894"/>
    <w:rsid w:val="00DE32EF"/>
    <w:rsid w:val="00E01378"/>
    <w:rsid w:val="00E06BC5"/>
    <w:rsid w:val="00E07F83"/>
    <w:rsid w:val="00E3010D"/>
    <w:rsid w:val="00E54915"/>
    <w:rsid w:val="00E672AC"/>
    <w:rsid w:val="00E86833"/>
    <w:rsid w:val="00EA60AB"/>
    <w:rsid w:val="00EA6A36"/>
    <w:rsid w:val="00ED27A4"/>
    <w:rsid w:val="00EE201D"/>
    <w:rsid w:val="00EF5937"/>
    <w:rsid w:val="00EF5B58"/>
    <w:rsid w:val="00F16F8A"/>
    <w:rsid w:val="00F23393"/>
    <w:rsid w:val="00F264A9"/>
    <w:rsid w:val="00F31754"/>
    <w:rsid w:val="00F34081"/>
    <w:rsid w:val="00F37138"/>
    <w:rsid w:val="00F37740"/>
    <w:rsid w:val="00F41465"/>
    <w:rsid w:val="00F6441B"/>
    <w:rsid w:val="00F66382"/>
    <w:rsid w:val="00F80D00"/>
    <w:rsid w:val="00FB2D96"/>
    <w:rsid w:val="00FC4749"/>
    <w:rsid w:val="00FE0AED"/>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918B97"/>
  <w15:docId w15:val="{1C53F06D-6D30-46AD-984E-F2BB5F6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36FE"/>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7B14A4"/>
    <w:pPr>
      <w:tabs>
        <w:tab w:val="center" w:pos="4536"/>
        <w:tab w:val="right" w:pos="9072"/>
      </w:tabs>
    </w:pPr>
    <w:rPr>
      <w:lang w:val="en-US"/>
    </w:rPr>
  </w:style>
  <w:style w:type="character" w:customStyle="1" w:styleId="HeaderChar">
    <w:name w:val="Header Char"/>
    <w:basedOn w:val="DefaultParagraphFont"/>
    <w:link w:val="Header"/>
    <w:uiPriority w:val="99"/>
    <w:rsid w:val="007B14A4"/>
    <w:rPr>
      <w:sz w:val="22"/>
      <w:szCs w:val="22"/>
      <w:lang w:val="en-US"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nhideWhenUsed/>
    <w:rsid w:val="007B14A4"/>
    <w:rPr>
      <w:sz w:val="16"/>
      <w:szCs w:val="16"/>
      <w:lang w:val="en-US"/>
    </w:rPr>
  </w:style>
  <w:style w:type="paragraph" w:styleId="CommentText">
    <w:name w:val="annotation text"/>
    <w:basedOn w:val="Normal"/>
    <w:link w:val="CommentTextChar"/>
    <w:unhideWhenUsed/>
    <w:rsid w:val="007B14A4"/>
    <w:rPr>
      <w:sz w:val="20"/>
      <w:szCs w:val="20"/>
      <w:lang w:val="en-US"/>
    </w:rPr>
  </w:style>
  <w:style w:type="character" w:customStyle="1" w:styleId="CommentTextChar">
    <w:name w:val="Comment Text Char"/>
    <w:basedOn w:val="DefaultParagraphFont"/>
    <w:link w:val="CommentText"/>
    <w:rsid w:val="007B14A4"/>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styleId="BodyText">
    <w:name w:val="Body Text"/>
    <w:basedOn w:val="Normal"/>
    <w:link w:val="BodyTextChar"/>
    <w:qFormat/>
    <w:rsid w:val="00D56A58"/>
    <w:pPr>
      <w:widowControl w:val="0"/>
      <w:spacing w:after="0" w:line="240" w:lineRule="auto"/>
      <w:ind w:left="554"/>
    </w:pPr>
    <w:rPr>
      <w:rFonts w:ascii="Times New Roman" w:eastAsia="Times New Roman" w:hAnsi="Times New Roman" w:cstheme="minorBidi"/>
      <w:sz w:val="21"/>
      <w:szCs w:val="21"/>
      <w:lang w:val="en-US"/>
    </w:rPr>
  </w:style>
  <w:style w:type="character" w:customStyle="1" w:styleId="BodyTextChar">
    <w:name w:val="Body Text Char"/>
    <w:basedOn w:val="DefaultParagraphFont"/>
    <w:link w:val="BodyText"/>
    <w:rsid w:val="00D56A58"/>
    <w:rPr>
      <w:rFonts w:ascii="Times New Roman" w:eastAsia="Times New Roman" w:hAnsi="Times New Roman" w:cstheme="minorBidi"/>
      <w:sz w:val="21"/>
      <w:szCs w:val="21"/>
      <w:lang w:val="en-US" w:eastAsia="en-US"/>
    </w:rPr>
  </w:style>
  <w:style w:type="paragraph" w:styleId="Revision">
    <w:name w:val="Revision"/>
    <w:hidden/>
    <w:uiPriority w:val="99"/>
    <w:semiHidden/>
    <w:rsid w:val="00D56A58"/>
    <w:rPr>
      <w:sz w:val="22"/>
      <w:szCs w:val="22"/>
      <w:lang w:val="en-GB" w:eastAsia="en-US"/>
    </w:rPr>
  </w:style>
  <w:style w:type="paragraph" w:customStyle="1" w:styleId="TableParagraph">
    <w:name w:val="Table Paragraph"/>
    <w:basedOn w:val="Normal"/>
    <w:uiPriority w:val="1"/>
    <w:qFormat/>
    <w:rsid w:val="00AD3B45"/>
    <w:pPr>
      <w:widowControl w:val="0"/>
      <w:autoSpaceDE w:val="0"/>
      <w:autoSpaceDN w:val="0"/>
      <w:spacing w:after="0" w:line="240" w:lineRule="auto"/>
      <w:ind w:left="39"/>
    </w:pPr>
    <w:rPr>
      <w:rFonts w:ascii="Arial" w:eastAsia="Arial" w:hAnsi="Arial" w:cs="Arial"/>
      <w:lang w:val="en-US"/>
    </w:rPr>
  </w:style>
  <w:style w:type="paragraph" w:styleId="NoSpacing">
    <w:name w:val="No Spacing"/>
    <w:uiPriority w:val="1"/>
    <w:qFormat/>
    <w:rsid w:val="007B14A4"/>
    <w:rPr>
      <w:sz w:val="22"/>
      <w:szCs w:val="22"/>
      <w:lang w:val="en-GB" w:eastAsia="en-US"/>
    </w:rPr>
  </w:style>
  <w:style w:type="character" w:customStyle="1" w:styleId="UnresolvedMention1">
    <w:name w:val="Unresolved Mention1"/>
    <w:basedOn w:val="DefaultParagraphFont"/>
    <w:uiPriority w:val="99"/>
    <w:semiHidden/>
    <w:unhideWhenUsed/>
    <w:rsid w:val="003E5F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2559">
      <w:bodyDiv w:val="1"/>
      <w:marLeft w:val="0"/>
      <w:marRight w:val="0"/>
      <w:marTop w:val="0"/>
      <w:marBottom w:val="0"/>
      <w:divBdr>
        <w:top w:val="none" w:sz="0" w:space="0" w:color="auto"/>
        <w:left w:val="none" w:sz="0" w:space="0" w:color="auto"/>
        <w:bottom w:val="none" w:sz="0" w:space="0" w:color="auto"/>
        <w:right w:val="none" w:sz="0" w:space="0" w:color="auto"/>
      </w:divBdr>
    </w:div>
    <w:div w:id="478301703">
      <w:bodyDiv w:val="1"/>
      <w:marLeft w:val="0"/>
      <w:marRight w:val="0"/>
      <w:marTop w:val="0"/>
      <w:marBottom w:val="0"/>
      <w:divBdr>
        <w:top w:val="none" w:sz="0" w:space="0" w:color="auto"/>
        <w:left w:val="none" w:sz="0" w:space="0" w:color="auto"/>
        <w:bottom w:val="none" w:sz="0" w:space="0" w:color="auto"/>
        <w:right w:val="none" w:sz="0" w:space="0" w:color="auto"/>
      </w:divBdr>
    </w:div>
    <w:div w:id="156475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7BDC0-BF3F-44B1-B25C-0BB504F11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300</Words>
  <Characters>1710</Characters>
  <Application>Microsoft Office Word</Application>
  <DocSecurity>0</DocSecurity>
  <Lines>14</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5 – Trend Report</vt:lpstr>
      <vt:lpstr>Appendix 4 - Internal Audit Plan</vt:lpstr>
      <vt:lpstr>Appendix 2 - Internal Audit Report</vt:lpstr>
    </vt:vector>
  </TitlesOfParts>
  <Company>Advisera Expert Solutions Ltd</Company>
  <LinksUpToDate>false</LinksUpToDate>
  <CharactersWithSpaces>2006</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5 – Trend Report</dc:title>
  <dc:creator>Advisera</dc:creator>
  <dc:description>©2023 This template may be used by clients of Advisera Expert Solutions Ltd. www.advisera.com in accordance with the License Agreement.</dc:description>
  <cp:lastModifiedBy>Advisera</cp:lastModifiedBy>
  <cp:revision>7</cp:revision>
  <cp:lastPrinted>2023-01-11T10:56:00Z</cp:lastPrinted>
  <dcterms:created xsi:type="dcterms:W3CDTF">2023-10-18T11:26:00Z</dcterms:created>
  <dcterms:modified xsi:type="dcterms:W3CDTF">2023-12-08T22:10:00Z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f90b7b4f-4df5-4446-8e2c-c52aeb1333f6</vt:lpwstr>
  </property>
  <property fmtid="{D5CDD505-2E9C-101B-9397-08002B2CF9AE}" pid="3" name="GrammarlyDocumentId">
    <vt:lpwstr>7a11b4a8615b44007a61fbd0a6ae461bd04dcb25e207f9ba879dccb987183a54</vt:lpwstr>
  </property>
</Properties>
</file>