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6A006" w14:textId="77777777" w:rsidR="00627A5E" w:rsidRDefault="00627A5E" w:rsidP="00627A5E">
      <w:pPr>
        <w:jc w:val="center"/>
      </w:pPr>
      <w:r>
        <w:t>** FREE PREVIEW VERSION **</w:t>
      </w:r>
    </w:p>
    <w:p w14:paraId="66E5ED34" w14:textId="77777777" w:rsidR="00627A5E" w:rsidRDefault="00627A5E" w:rsidP="00627A5E">
      <w:pPr>
        <w:jc w:val="center"/>
      </w:pPr>
      <w:r>
        <w:t>Thank you for downloading the free preview version of the EU MDR Documentation Toolkit.</w:t>
      </w:r>
    </w:p>
    <w:p w14:paraId="22D69893" w14:textId="77777777" w:rsidR="005C478F" w:rsidRDefault="005C478F" w:rsidP="004C7020">
      <w:pPr>
        <w:pStyle w:val="BodyText1"/>
        <w:spacing w:before="240" w:line="360" w:lineRule="auto"/>
        <w:ind w:left="0"/>
        <w:rPr>
          <w:rFonts w:asciiTheme="minorHAnsi" w:hAnsiTheme="minorHAnsi" w:cstheme="minorHAnsi"/>
          <w:b/>
          <w:sz w:val="32"/>
          <w:szCs w:val="32"/>
        </w:rPr>
      </w:pPr>
    </w:p>
    <w:p w14:paraId="6491367E" w14:textId="61164DCE" w:rsidR="004C7020" w:rsidRPr="00E53609" w:rsidRDefault="004A43CE" w:rsidP="004C7020">
      <w:pPr>
        <w:pStyle w:val="BodyText1"/>
        <w:spacing w:before="240" w:line="360" w:lineRule="auto"/>
        <w:ind w:left="0"/>
        <w:rPr>
          <w:rFonts w:asciiTheme="minorHAnsi" w:hAnsiTheme="minorHAnsi" w:cstheme="minorHAnsi"/>
          <w:b/>
          <w:sz w:val="32"/>
          <w:szCs w:val="32"/>
        </w:rPr>
      </w:pPr>
      <w:commentRangeStart w:id="0"/>
      <w:r w:rsidRPr="00E53609">
        <w:rPr>
          <w:rFonts w:asciiTheme="minorHAnsi" w:hAnsiTheme="minorHAnsi" w:cstheme="minorHAnsi"/>
          <w:b/>
          <w:sz w:val="32"/>
          <w:szCs w:val="32"/>
        </w:rPr>
        <w:t>Appendix 1</w:t>
      </w:r>
      <w:r w:rsidR="007C5B16" w:rsidRPr="00E53609">
        <w:rPr>
          <w:rFonts w:asciiTheme="minorHAnsi" w:hAnsiTheme="minorHAnsi" w:cstheme="minorHAnsi"/>
          <w:b/>
          <w:sz w:val="32"/>
          <w:szCs w:val="32"/>
        </w:rPr>
        <w:t xml:space="preserve"> – </w:t>
      </w:r>
      <w:r w:rsidR="004C7020" w:rsidRPr="00E53609">
        <w:rPr>
          <w:rFonts w:asciiTheme="minorHAnsi" w:hAnsiTheme="minorHAnsi" w:cstheme="minorHAnsi"/>
          <w:b/>
          <w:sz w:val="32"/>
          <w:szCs w:val="32"/>
        </w:rPr>
        <w:t>General Safety and Performance Requirements</w:t>
      </w:r>
      <w:r w:rsidR="007C5B16" w:rsidRPr="00E53609">
        <w:rPr>
          <w:rFonts w:asciiTheme="minorHAnsi" w:hAnsiTheme="minorHAnsi" w:cstheme="minorHAnsi"/>
          <w:b/>
          <w:sz w:val="32"/>
          <w:szCs w:val="32"/>
        </w:rPr>
        <w:t xml:space="preserve"> (GSPR)</w:t>
      </w:r>
      <w:commentRangeEnd w:id="0"/>
      <w:r w:rsidR="007C5B16" w:rsidRPr="00E53609">
        <w:rPr>
          <w:rStyle w:val="CommentReference"/>
          <w:rFonts w:ascii="Calibri" w:eastAsia="Calibri" w:hAnsi="Calibri"/>
          <w:sz w:val="32"/>
          <w:szCs w:val="32"/>
        </w:rPr>
        <w:commentReference w:id="0"/>
      </w:r>
    </w:p>
    <w:p w14:paraId="31E45DF6" w14:textId="70D5AE2C" w:rsidR="004C7020" w:rsidRPr="007C5B16" w:rsidRDefault="004C7020" w:rsidP="00EC037A">
      <w:pPr>
        <w:pStyle w:val="NoSpacing"/>
      </w:pPr>
    </w:p>
    <w:tbl>
      <w:tblPr>
        <w:tblStyle w:val="TableGrid"/>
        <w:tblW w:w="0" w:type="auto"/>
        <w:tblLook w:val="04A0" w:firstRow="1" w:lastRow="0" w:firstColumn="1" w:lastColumn="0" w:noHBand="0" w:noVBand="1"/>
      </w:tblPr>
      <w:tblGrid>
        <w:gridCol w:w="4483"/>
        <w:gridCol w:w="4483"/>
      </w:tblGrid>
      <w:tr w:rsidR="007C5B16" w:rsidRPr="00BD71ED" w14:paraId="2041E423" w14:textId="77777777" w:rsidTr="00BD71ED">
        <w:tc>
          <w:tcPr>
            <w:tcW w:w="4483" w:type="dxa"/>
            <w:tcMar>
              <w:top w:w="115" w:type="dxa"/>
              <w:left w:w="115" w:type="dxa"/>
              <w:bottom w:w="115" w:type="dxa"/>
              <w:right w:w="115" w:type="dxa"/>
            </w:tcMar>
            <w:vAlign w:val="center"/>
          </w:tcPr>
          <w:p w14:paraId="21194F4B" w14:textId="03BF22DA" w:rsidR="00D760CA" w:rsidRPr="00BD71ED" w:rsidRDefault="00D760CA" w:rsidP="00BD71ED">
            <w:pPr>
              <w:pStyle w:val="NoSpacing"/>
              <w:rPr>
                <w:b/>
              </w:rPr>
            </w:pPr>
            <w:r w:rsidRPr="00BD71ED">
              <w:rPr>
                <w:b/>
              </w:rPr>
              <w:t>Name of the medical device</w:t>
            </w:r>
          </w:p>
        </w:tc>
        <w:tc>
          <w:tcPr>
            <w:tcW w:w="4483" w:type="dxa"/>
            <w:tcMar>
              <w:top w:w="115" w:type="dxa"/>
              <w:left w:w="115" w:type="dxa"/>
              <w:bottom w:w="115" w:type="dxa"/>
              <w:right w:w="115" w:type="dxa"/>
            </w:tcMar>
            <w:vAlign w:val="center"/>
          </w:tcPr>
          <w:p w14:paraId="6303B4F4" w14:textId="77777777" w:rsidR="00D760CA" w:rsidRPr="00BD71ED" w:rsidRDefault="00D760CA" w:rsidP="00BD71ED">
            <w:pPr>
              <w:pStyle w:val="NoSpacing"/>
              <w:rPr>
                <w:b/>
              </w:rPr>
            </w:pPr>
          </w:p>
        </w:tc>
      </w:tr>
      <w:tr w:rsidR="00D760CA" w:rsidRPr="00BD71ED" w14:paraId="0D4DE69B" w14:textId="77777777" w:rsidTr="00BD71ED">
        <w:tc>
          <w:tcPr>
            <w:tcW w:w="4483" w:type="dxa"/>
            <w:tcMar>
              <w:top w:w="115" w:type="dxa"/>
              <w:left w:w="115" w:type="dxa"/>
              <w:bottom w:w="115" w:type="dxa"/>
              <w:right w:w="115" w:type="dxa"/>
            </w:tcMar>
            <w:vAlign w:val="center"/>
          </w:tcPr>
          <w:p w14:paraId="1AD9D0FC" w14:textId="2BCE09AA" w:rsidR="00D760CA" w:rsidRPr="00BD71ED" w:rsidRDefault="00D760CA" w:rsidP="00BD71ED">
            <w:pPr>
              <w:pStyle w:val="NoSpacing"/>
              <w:rPr>
                <w:b/>
              </w:rPr>
            </w:pPr>
            <w:r w:rsidRPr="00BD71ED">
              <w:rPr>
                <w:b/>
              </w:rPr>
              <w:t xml:space="preserve">Document </w:t>
            </w:r>
            <w:r w:rsidR="00A76B4E" w:rsidRPr="00BD71ED">
              <w:rPr>
                <w:b/>
              </w:rPr>
              <w:t>no</w:t>
            </w:r>
            <w:r w:rsidRPr="00BD71ED">
              <w:rPr>
                <w:b/>
              </w:rPr>
              <w:t>.</w:t>
            </w:r>
          </w:p>
        </w:tc>
        <w:tc>
          <w:tcPr>
            <w:tcW w:w="4483" w:type="dxa"/>
            <w:tcMar>
              <w:top w:w="115" w:type="dxa"/>
              <w:left w:w="115" w:type="dxa"/>
              <w:bottom w:w="115" w:type="dxa"/>
              <w:right w:w="115" w:type="dxa"/>
            </w:tcMar>
            <w:vAlign w:val="center"/>
          </w:tcPr>
          <w:p w14:paraId="313304DA" w14:textId="77777777" w:rsidR="00D760CA" w:rsidRPr="00BD71ED" w:rsidRDefault="00D760CA" w:rsidP="00BD71ED">
            <w:pPr>
              <w:pStyle w:val="NoSpacing"/>
              <w:rPr>
                <w:b/>
              </w:rPr>
            </w:pPr>
          </w:p>
        </w:tc>
      </w:tr>
    </w:tbl>
    <w:p w14:paraId="76606E46" w14:textId="48CE59A3" w:rsidR="004C7020" w:rsidRPr="007C5B16" w:rsidRDefault="004C7020" w:rsidP="004C7020">
      <w:pPr>
        <w:rPr>
          <w:rFonts w:asciiTheme="minorHAnsi" w:hAnsiTheme="minorHAnsi" w:cstheme="minorHAnsi"/>
          <w:lang w:val="en-US"/>
        </w:rPr>
      </w:pPr>
    </w:p>
    <w:p w14:paraId="2F51A32C" w14:textId="77777777" w:rsidR="0090658A" w:rsidRPr="007C5B16" w:rsidRDefault="0090658A" w:rsidP="004C7020">
      <w:pPr>
        <w:rPr>
          <w:rFonts w:asciiTheme="minorHAnsi" w:hAnsiTheme="minorHAnsi" w:cstheme="minorHAnsi"/>
          <w:lang w:val="en-US"/>
        </w:rPr>
      </w:pPr>
    </w:p>
    <w:p w14:paraId="22ED1DB9" w14:textId="77777777" w:rsidR="004C7020" w:rsidRPr="007C5B16" w:rsidRDefault="004C7020" w:rsidP="004C7020">
      <w:pPr>
        <w:rPr>
          <w:rFonts w:asciiTheme="minorHAnsi" w:hAnsiTheme="minorHAnsi" w:cstheme="minorHAnsi"/>
          <w:b/>
          <w:sz w:val="28"/>
          <w:szCs w:val="28"/>
          <w:lang w:val="en-US"/>
        </w:rPr>
      </w:pPr>
      <w:r w:rsidRPr="007C5B16">
        <w:rPr>
          <w:rFonts w:asciiTheme="minorHAnsi" w:hAnsiTheme="minorHAnsi" w:cstheme="minorHAnsi"/>
          <w:b/>
          <w:sz w:val="28"/>
          <w:lang w:val="en-US"/>
        </w:rPr>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063"/>
      </w:tblGrid>
      <w:tr w:rsidR="007C5B16" w:rsidRPr="00EC037A" w14:paraId="1E378EE9" w14:textId="77777777" w:rsidTr="00BD71ED">
        <w:tc>
          <w:tcPr>
            <w:tcW w:w="1344" w:type="dxa"/>
            <w:tcMar>
              <w:top w:w="72" w:type="dxa"/>
              <w:left w:w="115" w:type="dxa"/>
              <w:bottom w:w="72" w:type="dxa"/>
              <w:right w:w="115" w:type="dxa"/>
            </w:tcMar>
          </w:tcPr>
          <w:p w14:paraId="7D9A160C" w14:textId="77777777" w:rsidR="004C7020" w:rsidRPr="00EC037A" w:rsidRDefault="004C7020" w:rsidP="00EC037A">
            <w:pPr>
              <w:pStyle w:val="NoSpacing"/>
              <w:rPr>
                <w:b/>
                <w:lang w:val="en-US"/>
              </w:rPr>
            </w:pPr>
            <w:r w:rsidRPr="00EC037A">
              <w:rPr>
                <w:b/>
                <w:lang w:val="en-US"/>
              </w:rPr>
              <w:t>Date</w:t>
            </w:r>
          </w:p>
        </w:tc>
        <w:tc>
          <w:tcPr>
            <w:tcW w:w="988" w:type="dxa"/>
            <w:tcMar>
              <w:top w:w="72" w:type="dxa"/>
              <w:left w:w="115" w:type="dxa"/>
              <w:bottom w:w="72" w:type="dxa"/>
              <w:right w:w="115" w:type="dxa"/>
            </w:tcMar>
          </w:tcPr>
          <w:p w14:paraId="1B4CD461" w14:textId="77777777" w:rsidR="004C7020" w:rsidRPr="00EC037A" w:rsidRDefault="004C7020" w:rsidP="00EC037A">
            <w:pPr>
              <w:pStyle w:val="NoSpacing"/>
              <w:rPr>
                <w:b/>
                <w:lang w:val="en-US"/>
              </w:rPr>
            </w:pPr>
            <w:r w:rsidRPr="00EC037A">
              <w:rPr>
                <w:b/>
                <w:lang w:val="en-US"/>
              </w:rPr>
              <w:t>Version</w:t>
            </w:r>
          </w:p>
        </w:tc>
        <w:tc>
          <w:tcPr>
            <w:tcW w:w="1600" w:type="dxa"/>
            <w:tcMar>
              <w:top w:w="72" w:type="dxa"/>
              <w:left w:w="115" w:type="dxa"/>
              <w:bottom w:w="72" w:type="dxa"/>
              <w:right w:w="115" w:type="dxa"/>
            </w:tcMar>
          </w:tcPr>
          <w:p w14:paraId="6D7C5731" w14:textId="77777777" w:rsidR="004C7020" w:rsidRPr="00EC037A" w:rsidRDefault="004C7020" w:rsidP="00EC037A">
            <w:pPr>
              <w:pStyle w:val="NoSpacing"/>
              <w:rPr>
                <w:b/>
                <w:lang w:val="en-US"/>
              </w:rPr>
            </w:pPr>
            <w:r w:rsidRPr="00EC037A">
              <w:rPr>
                <w:b/>
                <w:lang w:val="en-US"/>
              </w:rPr>
              <w:t>Created by</w:t>
            </w:r>
          </w:p>
        </w:tc>
        <w:tc>
          <w:tcPr>
            <w:tcW w:w="5063" w:type="dxa"/>
            <w:tcMar>
              <w:top w:w="72" w:type="dxa"/>
              <w:left w:w="115" w:type="dxa"/>
              <w:bottom w:w="72" w:type="dxa"/>
              <w:right w:w="115" w:type="dxa"/>
            </w:tcMar>
          </w:tcPr>
          <w:p w14:paraId="5629D75B" w14:textId="77777777" w:rsidR="004C7020" w:rsidRPr="00EC037A" w:rsidRDefault="004C7020" w:rsidP="00EC037A">
            <w:pPr>
              <w:pStyle w:val="NoSpacing"/>
              <w:rPr>
                <w:b/>
                <w:lang w:val="en-US"/>
              </w:rPr>
            </w:pPr>
            <w:r w:rsidRPr="00EC037A">
              <w:rPr>
                <w:b/>
                <w:lang w:val="en-US"/>
              </w:rPr>
              <w:t>Description of change</w:t>
            </w:r>
          </w:p>
        </w:tc>
      </w:tr>
      <w:tr w:rsidR="007C5B16" w:rsidRPr="007C5B16" w14:paraId="5EC52029" w14:textId="77777777" w:rsidTr="00BD71ED">
        <w:tc>
          <w:tcPr>
            <w:tcW w:w="1344" w:type="dxa"/>
            <w:tcMar>
              <w:top w:w="72" w:type="dxa"/>
              <w:left w:w="115" w:type="dxa"/>
              <w:bottom w:w="72" w:type="dxa"/>
              <w:right w:w="115" w:type="dxa"/>
            </w:tcMar>
          </w:tcPr>
          <w:p w14:paraId="547233BF" w14:textId="77777777" w:rsidR="004C7020" w:rsidRPr="007C5B16" w:rsidRDefault="004C7020" w:rsidP="00EC037A">
            <w:pPr>
              <w:pStyle w:val="NoSpacing"/>
              <w:rPr>
                <w:lang w:val="en-US"/>
              </w:rPr>
            </w:pPr>
          </w:p>
        </w:tc>
        <w:tc>
          <w:tcPr>
            <w:tcW w:w="988" w:type="dxa"/>
            <w:tcMar>
              <w:top w:w="72" w:type="dxa"/>
              <w:left w:w="115" w:type="dxa"/>
              <w:bottom w:w="72" w:type="dxa"/>
              <w:right w:w="115" w:type="dxa"/>
            </w:tcMar>
          </w:tcPr>
          <w:p w14:paraId="3C37FB95" w14:textId="77777777" w:rsidR="004C7020" w:rsidRPr="007C5B16" w:rsidRDefault="004C7020" w:rsidP="00EC037A">
            <w:pPr>
              <w:pStyle w:val="NoSpacing"/>
              <w:rPr>
                <w:lang w:val="en-US"/>
              </w:rPr>
            </w:pPr>
            <w:r w:rsidRPr="007C5B16">
              <w:rPr>
                <w:lang w:val="en-US"/>
              </w:rPr>
              <w:t>0.1</w:t>
            </w:r>
          </w:p>
        </w:tc>
        <w:tc>
          <w:tcPr>
            <w:tcW w:w="1600" w:type="dxa"/>
            <w:tcMar>
              <w:top w:w="72" w:type="dxa"/>
              <w:left w:w="115" w:type="dxa"/>
              <w:bottom w:w="72" w:type="dxa"/>
              <w:right w:w="115" w:type="dxa"/>
            </w:tcMar>
          </w:tcPr>
          <w:p w14:paraId="4ABB4AC3" w14:textId="1D606761" w:rsidR="004C7020" w:rsidRPr="007C5B16" w:rsidRDefault="00072112" w:rsidP="00EC037A">
            <w:pPr>
              <w:pStyle w:val="NoSpacing"/>
              <w:rPr>
                <w:lang w:val="en-US"/>
              </w:rPr>
            </w:pPr>
            <w:r w:rsidRPr="007C5B16">
              <w:rPr>
                <w:lang w:val="en-US"/>
              </w:rPr>
              <w:t>Advisera</w:t>
            </w:r>
          </w:p>
        </w:tc>
        <w:tc>
          <w:tcPr>
            <w:tcW w:w="5063" w:type="dxa"/>
            <w:tcMar>
              <w:top w:w="72" w:type="dxa"/>
              <w:left w:w="115" w:type="dxa"/>
              <w:bottom w:w="72" w:type="dxa"/>
              <w:right w:w="115" w:type="dxa"/>
            </w:tcMar>
          </w:tcPr>
          <w:p w14:paraId="0E2FE732" w14:textId="77777777" w:rsidR="004C7020" w:rsidRPr="007C5B16" w:rsidRDefault="004C7020" w:rsidP="00EC037A">
            <w:pPr>
              <w:pStyle w:val="NoSpacing"/>
              <w:rPr>
                <w:lang w:val="en-US"/>
              </w:rPr>
            </w:pPr>
            <w:r w:rsidRPr="007C5B16">
              <w:rPr>
                <w:lang w:val="en-US"/>
              </w:rPr>
              <w:t>Basic document outline</w:t>
            </w:r>
          </w:p>
        </w:tc>
      </w:tr>
      <w:tr w:rsidR="007C5B16" w:rsidRPr="007C5B16" w14:paraId="411E3170" w14:textId="77777777" w:rsidTr="00BD71ED">
        <w:tc>
          <w:tcPr>
            <w:tcW w:w="1344" w:type="dxa"/>
            <w:tcMar>
              <w:top w:w="72" w:type="dxa"/>
              <w:left w:w="115" w:type="dxa"/>
              <w:bottom w:w="72" w:type="dxa"/>
              <w:right w:w="115" w:type="dxa"/>
            </w:tcMar>
          </w:tcPr>
          <w:p w14:paraId="4B6FAB2C" w14:textId="77777777" w:rsidR="004C7020" w:rsidRPr="007C5B16" w:rsidRDefault="004C7020" w:rsidP="00EC037A">
            <w:pPr>
              <w:pStyle w:val="NoSpacing"/>
              <w:rPr>
                <w:lang w:val="en-US"/>
              </w:rPr>
            </w:pPr>
          </w:p>
        </w:tc>
        <w:tc>
          <w:tcPr>
            <w:tcW w:w="988" w:type="dxa"/>
            <w:tcMar>
              <w:top w:w="72" w:type="dxa"/>
              <w:left w:w="115" w:type="dxa"/>
              <w:bottom w:w="72" w:type="dxa"/>
              <w:right w:w="115" w:type="dxa"/>
            </w:tcMar>
          </w:tcPr>
          <w:p w14:paraId="16068E81" w14:textId="77777777" w:rsidR="004C7020" w:rsidRPr="007C5B16" w:rsidRDefault="004C7020" w:rsidP="00EC037A">
            <w:pPr>
              <w:pStyle w:val="NoSpacing"/>
              <w:rPr>
                <w:lang w:val="en-US"/>
              </w:rPr>
            </w:pPr>
          </w:p>
        </w:tc>
        <w:tc>
          <w:tcPr>
            <w:tcW w:w="1600" w:type="dxa"/>
            <w:tcMar>
              <w:top w:w="72" w:type="dxa"/>
              <w:left w:w="115" w:type="dxa"/>
              <w:bottom w:w="72" w:type="dxa"/>
              <w:right w:w="115" w:type="dxa"/>
            </w:tcMar>
          </w:tcPr>
          <w:p w14:paraId="1495A456" w14:textId="77777777" w:rsidR="004C7020" w:rsidRPr="007C5B16" w:rsidRDefault="004C7020" w:rsidP="00EC037A">
            <w:pPr>
              <w:pStyle w:val="NoSpacing"/>
              <w:rPr>
                <w:lang w:val="en-US"/>
              </w:rPr>
            </w:pPr>
          </w:p>
        </w:tc>
        <w:tc>
          <w:tcPr>
            <w:tcW w:w="5063" w:type="dxa"/>
            <w:tcMar>
              <w:top w:w="72" w:type="dxa"/>
              <w:left w:w="115" w:type="dxa"/>
              <w:bottom w:w="72" w:type="dxa"/>
              <w:right w:w="115" w:type="dxa"/>
            </w:tcMar>
          </w:tcPr>
          <w:p w14:paraId="4BCE36EE" w14:textId="77777777" w:rsidR="004C7020" w:rsidRPr="007C5B16" w:rsidRDefault="004C7020" w:rsidP="00EC037A">
            <w:pPr>
              <w:pStyle w:val="NoSpacing"/>
              <w:rPr>
                <w:lang w:val="en-US"/>
              </w:rPr>
            </w:pPr>
          </w:p>
        </w:tc>
      </w:tr>
      <w:tr w:rsidR="007C5B16" w:rsidRPr="007C5B16" w14:paraId="45790D64" w14:textId="77777777" w:rsidTr="00BD71ED">
        <w:tc>
          <w:tcPr>
            <w:tcW w:w="1344" w:type="dxa"/>
            <w:tcMar>
              <w:top w:w="72" w:type="dxa"/>
              <w:left w:w="115" w:type="dxa"/>
              <w:bottom w:w="72" w:type="dxa"/>
              <w:right w:w="115" w:type="dxa"/>
            </w:tcMar>
          </w:tcPr>
          <w:p w14:paraId="3E5B5B85" w14:textId="77777777" w:rsidR="004C7020" w:rsidRPr="007C5B16" w:rsidRDefault="004C7020" w:rsidP="00EC037A">
            <w:pPr>
              <w:pStyle w:val="NoSpacing"/>
              <w:rPr>
                <w:lang w:val="en-US"/>
              </w:rPr>
            </w:pPr>
          </w:p>
        </w:tc>
        <w:tc>
          <w:tcPr>
            <w:tcW w:w="988" w:type="dxa"/>
            <w:tcMar>
              <w:top w:w="72" w:type="dxa"/>
              <w:left w:w="115" w:type="dxa"/>
              <w:bottom w:w="72" w:type="dxa"/>
              <w:right w:w="115" w:type="dxa"/>
            </w:tcMar>
          </w:tcPr>
          <w:p w14:paraId="51D2E23E" w14:textId="77777777" w:rsidR="004C7020" w:rsidRPr="007C5B16" w:rsidRDefault="004C7020" w:rsidP="00EC037A">
            <w:pPr>
              <w:pStyle w:val="NoSpacing"/>
              <w:rPr>
                <w:lang w:val="en-US"/>
              </w:rPr>
            </w:pPr>
          </w:p>
        </w:tc>
        <w:tc>
          <w:tcPr>
            <w:tcW w:w="1600" w:type="dxa"/>
            <w:tcMar>
              <w:top w:w="72" w:type="dxa"/>
              <w:left w:w="115" w:type="dxa"/>
              <w:bottom w:w="72" w:type="dxa"/>
              <w:right w:w="115" w:type="dxa"/>
            </w:tcMar>
          </w:tcPr>
          <w:p w14:paraId="223E5811" w14:textId="77777777" w:rsidR="004C7020" w:rsidRPr="007C5B16" w:rsidRDefault="004C7020" w:rsidP="00EC037A">
            <w:pPr>
              <w:pStyle w:val="NoSpacing"/>
              <w:rPr>
                <w:lang w:val="en-US"/>
              </w:rPr>
            </w:pPr>
          </w:p>
        </w:tc>
        <w:tc>
          <w:tcPr>
            <w:tcW w:w="5063" w:type="dxa"/>
            <w:tcMar>
              <w:top w:w="72" w:type="dxa"/>
              <w:left w:w="115" w:type="dxa"/>
              <w:bottom w:w="72" w:type="dxa"/>
              <w:right w:w="115" w:type="dxa"/>
            </w:tcMar>
          </w:tcPr>
          <w:p w14:paraId="4CC53B19" w14:textId="77777777" w:rsidR="004C7020" w:rsidRPr="007C5B16" w:rsidRDefault="004C7020" w:rsidP="00EC037A">
            <w:pPr>
              <w:pStyle w:val="NoSpacing"/>
              <w:rPr>
                <w:lang w:val="en-US"/>
              </w:rPr>
            </w:pPr>
          </w:p>
        </w:tc>
      </w:tr>
      <w:tr w:rsidR="007C5B16" w:rsidRPr="007C5B16" w14:paraId="03CAAEAA" w14:textId="77777777" w:rsidTr="00BD71ED">
        <w:tc>
          <w:tcPr>
            <w:tcW w:w="1344" w:type="dxa"/>
            <w:tcMar>
              <w:top w:w="72" w:type="dxa"/>
              <w:left w:w="115" w:type="dxa"/>
              <w:bottom w:w="72" w:type="dxa"/>
              <w:right w:w="115" w:type="dxa"/>
            </w:tcMar>
          </w:tcPr>
          <w:p w14:paraId="500390F7" w14:textId="77777777" w:rsidR="004C7020" w:rsidRPr="007C5B16" w:rsidRDefault="004C7020" w:rsidP="00EC037A">
            <w:pPr>
              <w:pStyle w:val="NoSpacing"/>
              <w:rPr>
                <w:lang w:val="en-US"/>
              </w:rPr>
            </w:pPr>
          </w:p>
        </w:tc>
        <w:tc>
          <w:tcPr>
            <w:tcW w:w="988" w:type="dxa"/>
            <w:tcMar>
              <w:top w:w="72" w:type="dxa"/>
              <w:left w:w="115" w:type="dxa"/>
              <w:bottom w:w="72" w:type="dxa"/>
              <w:right w:w="115" w:type="dxa"/>
            </w:tcMar>
          </w:tcPr>
          <w:p w14:paraId="33DD3331" w14:textId="77777777" w:rsidR="004C7020" w:rsidRPr="007C5B16" w:rsidRDefault="004C7020" w:rsidP="00EC037A">
            <w:pPr>
              <w:pStyle w:val="NoSpacing"/>
              <w:rPr>
                <w:lang w:val="en-US"/>
              </w:rPr>
            </w:pPr>
          </w:p>
        </w:tc>
        <w:tc>
          <w:tcPr>
            <w:tcW w:w="1600" w:type="dxa"/>
            <w:tcMar>
              <w:top w:w="72" w:type="dxa"/>
              <w:left w:w="115" w:type="dxa"/>
              <w:bottom w:w="72" w:type="dxa"/>
              <w:right w:w="115" w:type="dxa"/>
            </w:tcMar>
          </w:tcPr>
          <w:p w14:paraId="4801A203" w14:textId="77777777" w:rsidR="004C7020" w:rsidRPr="007C5B16" w:rsidRDefault="004C7020" w:rsidP="00EC037A">
            <w:pPr>
              <w:pStyle w:val="NoSpacing"/>
              <w:rPr>
                <w:lang w:val="en-US"/>
              </w:rPr>
            </w:pPr>
          </w:p>
        </w:tc>
        <w:tc>
          <w:tcPr>
            <w:tcW w:w="5063" w:type="dxa"/>
            <w:tcMar>
              <w:top w:w="72" w:type="dxa"/>
              <w:left w:w="115" w:type="dxa"/>
              <w:bottom w:w="72" w:type="dxa"/>
              <w:right w:w="115" w:type="dxa"/>
            </w:tcMar>
          </w:tcPr>
          <w:p w14:paraId="01B1244F" w14:textId="77777777" w:rsidR="004C7020" w:rsidRPr="007C5B16" w:rsidRDefault="004C7020" w:rsidP="00EC037A">
            <w:pPr>
              <w:pStyle w:val="NoSpacing"/>
              <w:rPr>
                <w:lang w:val="en-US"/>
              </w:rPr>
            </w:pPr>
          </w:p>
        </w:tc>
      </w:tr>
      <w:tr w:rsidR="007C5B16" w:rsidRPr="007C5B16" w14:paraId="0574618C" w14:textId="77777777" w:rsidTr="00BD71ED">
        <w:tc>
          <w:tcPr>
            <w:tcW w:w="1344" w:type="dxa"/>
            <w:tcMar>
              <w:top w:w="72" w:type="dxa"/>
              <w:left w:w="115" w:type="dxa"/>
              <w:bottom w:w="72" w:type="dxa"/>
              <w:right w:w="115" w:type="dxa"/>
            </w:tcMar>
          </w:tcPr>
          <w:p w14:paraId="119B5993" w14:textId="77777777" w:rsidR="004C7020" w:rsidRPr="007C5B16" w:rsidRDefault="004C7020" w:rsidP="00EC037A">
            <w:pPr>
              <w:pStyle w:val="NoSpacing"/>
              <w:rPr>
                <w:lang w:val="en-US"/>
              </w:rPr>
            </w:pPr>
          </w:p>
        </w:tc>
        <w:tc>
          <w:tcPr>
            <w:tcW w:w="988" w:type="dxa"/>
            <w:tcMar>
              <w:top w:w="72" w:type="dxa"/>
              <w:left w:w="115" w:type="dxa"/>
              <w:bottom w:w="72" w:type="dxa"/>
              <w:right w:w="115" w:type="dxa"/>
            </w:tcMar>
          </w:tcPr>
          <w:p w14:paraId="0FC80E26" w14:textId="77777777" w:rsidR="004C7020" w:rsidRPr="007C5B16" w:rsidRDefault="004C7020" w:rsidP="00EC037A">
            <w:pPr>
              <w:pStyle w:val="NoSpacing"/>
              <w:rPr>
                <w:lang w:val="en-US"/>
              </w:rPr>
            </w:pPr>
          </w:p>
        </w:tc>
        <w:tc>
          <w:tcPr>
            <w:tcW w:w="1600" w:type="dxa"/>
            <w:tcMar>
              <w:top w:w="72" w:type="dxa"/>
              <w:left w:w="115" w:type="dxa"/>
              <w:bottom w:w="72" w:type="dxa"/>
              <w:right w:w="115" w:type="dxa"/>
            </w:tcMar>
          </w:tcPr>
          <w:p w14:paraId="08D3836A" w14:textId="77777777" w:rsidR="004C7020" w:rsidRPr="007C5B16" w:rsidRDefault="004C7020" w:rsidP="00EC037A">
            <w:pPr>
              <w:pStyle w:val="NoSpacing"/>
              <w:rPr>
                <w:lang w:val="en-US"/>
              </w:rPr>
            </w:pPr>
          </w:p>
        </w:tc>
        <w:tc>
          <w:tcPr>
            <w:tcW w:w="5063" w:type="dxa"/>
            <w:tcMar>
              <w:top w:w="72" w:type="dxa"/>
              <w:left w:w="115" w:type="dxa"/>
              <w:bottom w:w="72" w:type="dxa"/>
              <w:right w:w="115" w:type="dxa"/>
            </w:tcMar>
          </w:tcPr>
          <w:p w14:paraId="35652CCC" w14:textId="77777777" w:rsidR="004C7020" w:rsidRPr="007C5B16" w:rsidRDefault="004C7020" w:rsidP="00EC037A">
            <w:pPr>
              <w:pStyle w:val="NoSpacing"/>
              <w:rPr>
                <w:lang w:val="en-US"/>
              </w:rPr>
            </w:pPr>
          </w:p>
        </w:tc>
      </w:tr>
      <w:tr w:rsidR="007C5B16" w:rsidRPr="007C5B16" w14:paraId="0F28E0CA" w14:textId="77777777" w:rsidTr="00BD71ED">
        <w:tc>
          <w:tcPr>
            <w:tcW w:w="1344" w:type="dxa"/>
            <w:tcMar>
              <w:top w:w="72" w:type="dxa"/>
              <w:left w:w="115" w:type="dxa"/>
              <w:bottom w:w="72" w:type="dxa"/>
              <w:right w:w="115" w:type="dxa"/>
            </w:tcMar>
          </w:tcPr>
          <w:p w14:paraId="5CCEE1F8" w14:textId="77777777" w:rsidR="004C7020" w:rsidRPr="007C5B16" w:rsidRDefault="004C7020" w:rsidP="00EC037A">
            <w:pPr>
              <w:pStyle w:val="NoSpacing"/>
              <w:rPr>
                <w:lang w:val="en-US"/>
              </w:rPr>
            </w:pPr>
          </w:p>
        </w:tc>
        <w:tc>
          <w:tcPr>
            <w:tcW w:w="988" w:type="dxa"/>
            <w:tcMar>
              <w:top w:w="72" w:type="dxa"/>
              <w:left w:w="115" w:type="dxa"/>
              <w:bottom w:w="72" w:type="dxa"/>
              <w:right w:w="115" w:type="dxa"/>
            </w:tcMar>
          </w:tcPr>
          <w:p w14:paraId="07BFC415" w14:textId="77777777" w:rsidR="004C7020" w:rsidRPr="007C5B16" w:rsidRDefault="004C7020" w:rsidP="00EC037A">
            <w:pPr>
              <w:pStyle w:val="NoSpacing"/>
              <w:rPr>
                <w:lang w:val="en-US"/>
              </w:rPr>
            </w:pPr>
          </w:p>
        </w:tc>
        <w:tc>
          <w:tcPr>
            <w:tcW w:w="1600" w:type="dxa"/>
            <w:tcMar>
              <w:top w:w="72" w:type="dxa"/>
              <w:left w:w="115" w:type="dxa"/>
              <w:bottom w:w="72" w:type="dxa"/>
              <w:right w:w="115" w:type="dxa"/>
            </w:tcMar>
          </w:tcPr>
          <w:p w14:paraId="62D21D10" w14:textId="77777777" w:rsidR="004C7020" w:rsidRPr="007C5B16" w:rsidRDefault="004C7020" w:rsidP="00EC037A">
            <w:pPr>
              <w:pStyle w:val="NoSpacing"/>
              <w:rPr>
                <w:lang w:val="en-US"/>
              </w:rPr>
            </w:pPr>
          </w:p>
        </w:tc>
        <w:tc>
          <w:tcPr>
            <w:tcW w:w="5063" w:type="dxa"/>
            <w:tcMar>
              <w:top w:w="72" w:type="dxa"/>
              <w:left w:w="115" w:type="dxa"/>
              <w:bottom w:w="72" w:type="dxa"/>
              <w:right w:w="115" w:type="dxa"/>
            </w:tcMar>
          </w:tcPr>
          <w:p w14:paraId="31B1DAEF" w14:textId="77777777" w:rsidR="004C7020" w:rsidRPr="007C5B16" w:rsidRDefault="004C7020" w:rsidP="00EC037A">
            <w:pPr>
              <w:pStyle w:val="NoSpacing"/>
              <w:rPr>
                <w:lang w:val="en-US"/>
              </w:rPr>
            </w:pPr>
          </w:p>
        </w:tc>
      </w:tr>
      <w:tr w:rsidR="004C7020" w:rsidRPr="007C5B16" w14:paraId="1BC1763F" w14:textId="77777777" w:rsidTr="00BD71ED">
        <w:tc>
          <w:tcPr>
            <w:tcW w:w="1344" w:type="dxa"/>
            <w:tcMar>
              <w:top w:w="72" w:type="dxa"/>
              <w:left w:w="115" w:type="dxa"/>
              <w:bottom w:w="72" w:type="dxa"/>
              <w:right w:w="115" w:type="dxa"/>
            </w:tcMar>
          </w:tcPr>
          <w:p w14:paraId="2E445051" w14:textId="77777777" w:rsidR="004C7020" w:rsidRPr="007C5B16" w:rsidRDefault="004C7020" w:rsidP="00EC037A">
            <w:pPr>
              <w:pStyle w:val="NoSpacing"/>
              <w:rPr>
                <w:lang w:val="en-US"/>
              </w:rPr>
            </w:pPr>
          </w:p>
        </w:tc>
        <w:tc>
          <w:tcPr>
            <w:tcW w:w="988" w:type="dxa"/>
            <w:tcMar>
              <w:top w:w="72" w:type="dxa"/>
              <w:left w:w="115" w:type="dxa"/>
              <w:bottom w:w="72" w:type="dxa"/>
              <w:right w:w="115" w:type="dxa"/>
            </w:tcMar>
          </w:tcPr>
          <w:p w14:paraId="0DCA1057" w14:textId="77777777" w:rsidR="004C7020" w:rsidRPr="007C5B16" w:rsidRDefault="004C7020" w:rsidP="00EC037A">
            <w:pPr>
              <w:pStyle w:val="NoSpacing"/>
              <w:rPr>
                <w:lang w:val="en-US"/>
              </w:rPr>
            </w:pPr>
          </w:p>
        </w:tc>
        <w:tc>
          <w:tcPr>
            <w:tcW w:w="1600" w:type="dxa"/>
            <w:tcMar>
              <w:top w:w="72" w:type="dxa"/>
              <w:left w:w="115" w:type="dxa"/>
              <w:bottom w:w="72" w:type="dxa"/>
              <w:right w:w="115" w:type="dxa"/>
            </w:tcMar>
          </w:tcPr>
          <w:p w14:paraId="1BE19613" w14:textId="77777777" w:rsidR="004C7020" w:rsidRPr="007C5B16" w:rsidRDefault="004C7020" w:rsidP="00EC037A">
            <w:pPr>
              <w:pStyle w:val="NoSpacing"/>
              <w:rPr>
                <w:lang w:val="en-US"/>
              </w:rPr>
            </w:pPr>
          </w:p>
        </w:tc>
        <w:tc>
          <w:tcPr>
            <w:tcW w:w="5063" w:type="dxa"/>
            <w:tcMar>
              <w:top w:w="72" w:type="dxa"/>
              <w:left w:w="115" w:type="dxa"/>
              <w:bottom w:w="72" w:type="dxa"/>
              <w:right w:w="115" w:type="dxa"/>
            </w:tcMar>
          </w:tcPr>
          <w:p w14:paraId="384720C8" w14:textId="77777777" w:rsidR="004C7020" w:rsidRPr="007C5B16" w:rsidRDefault="004C7020" w:rsidP="00EC037A">
            <w:pPr>
              <w:pStyle w:val="NoSpacing"/>
              <w:rPr>
                <w:lang w:val="en-US"/>
              </w:rPr>
            </w:pPr>
          </w:p>
        </w:tc>
      </w:tr>
    </w:tbl>
    <w:p w14:paraId="67E1FD57" w14:textId="77777777" w:rsidR="004C7020" w:rsidRPr="007C5B16" w:rsidRDefault="004C7020" w:rsidP="004C7020">
      <w:pPr>
        <w:rPr>
          <w:rFonts w:asciiTheme="minorHAnsi" w:hAnsiTheme="minorHAnsi" w:cstheme="minorHAnsi"/>
          <w:lang w:val="en-US"/>
        </w:rPr>
      </w:pPr>
    </w:p>
    <w:p w14:paraId="63C0E41F" w14:textId="7454DA4F" w:rsidR="0090658A" w:rsidRPr="007C5B16" w:rsidRDefault="0090658A">
      <w:pPr>
        <w:spacing w:after="0" w:line="240" w:lineRule="auto"/>
        <w:rPr>
          <w:rFonts w:asciiTheme="minorHAnsi" w:hAnsiTheme="minorHAnsi" w:cstheme="minorHAnsi"/>
          <w:lang w:val="en-US"/>
        </w:rPr>
      </w:pPr>
      <w:r w:rsidRPr="007C5B16">
        <w:rPr>
          <w:rFonts w:asciiTheme="minorHAnsi" w:hAnsiTheme="minorHAnsi" w:cstheme="minorHAnsi"/>
          <w:lang w:val="en-US"/>
        </w:rPr>
        <w:br w:type="page"/>
      </w:r>
    </w:p>
    <w:tbl>
      <w:tblPr>
        <w:tblStyle w:val="TableGrid"/>
        <w:tblW w:w="899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85"/>
        <w:gridCol w:w="3420"/>
        <w:gridCol w:w="1350"/>
        <w:gridCol w:w="1620"/>
        <w:gridCol w:w="1620"/>
      </w:tblGrid>
      <w:tr w:rsidR="007C5B16" w:rsidRPr="007C5B16" w14:paraId="137F7EA5" w14:textId="77777777" w:rsidTr="00551EA0">
        <w:trPr>
          <w:cantSplit/>
        </w:trPr>
        <w:tc>
          <w:tcPr>
            <w:tcW w:w="985" w:type="dxa"/>
            <w:shd w:val="clear" w:color="auto" w:fill="BFBFBF" w:themeFill="background1" w:themeFillShade="BF"/>
            <w:tcMar>
              <w:top w:w="72" w:type="dxa"/>
              <w:left w:w="115" w:type="dxa"/>
              <w:bottom w:w="72" w:type="dxa"/>
              <w:right w:w="115" w:type="dxa"/>
            </w:tcMar>
            <w:vAlign w:val="center"/>
          </w:tcPr>
          <w:p w14:paraId="54D349FA" w14:textId="464FF208" w:rsidR="004C7020" w:rsidRPr="007C5B16" w:rsidRDefault="004C7020" w:rsidP="00997F16">
            <w:pPr>
              <w:pStyle w:val="NoSpacing"/>
              <w:rPr>
                <w:lang w:val="en-US"/>
              </w:rPr>
            </w:pPr>
            <w:r w:rsidRPr="007C5B16">
              <w:rPr>
                <w:lang w:val="en-US"/>
              </w:rPr>
              <w:lastRenderedPageBreak/>
              <w:t>GSPR clause number</w:t>
            </w:r>
          </w:p>
        </w:tc>
        <w:tc>
          <w:tcPr>
            <w:tcW w:w="3420" w:type="dxa"/>
            <w:shd w:val="clear" w:color="auto" w:fill="BFBFBF" w:themeFill="background1" w:themeFillShade="BF"/>
            <w:tcMar>
              <w:top w:w="72" w:type="dxa"/>
              <w:left w:w="115" w:type="dxa"/>
              <w:bottom w:w="72" w:type="dxa"/>
              <w:right w:w="115" w:type="dxa"/>
            </w:tcMar>
            <w:vAlign w:val="center"/>
          </w:tcPr>
          <w:p w14:paraId="48C9CE3E" w14:textId="3C55652C" w:rsidR="004C7020" w:rsidRPr="007C5B16" w:rsidRDefault="008D6585" w:rsidP="00997F16">
            <w:pPr>
              <w:pStyle w:val="NoSpacing"/>
              <w:rPr>
                <w:lang w:val="en-US"/>
              </w:rPr>
            </w:pPr>
            <w:r w:rsidRPr="007C5B16">
              <w:rPr>
                <w:lang w:val="en-US"/>
              </w:rPr>
              <w:t>Requirement</w:t>
            </w:r>
          </w:p>
        </w:tc>
        <w:tc>
          <w:tcPr>
            <w:tcW w:w="1350" w:type="dxa"/>
            <w:shd w:val="clear" w:color="auto" w:fill="BFBFBF" w:themeFill="background1" w:themeFillShade="BF"/>
            <w:tcMar>
              <w:top w:w="72" w:type="dxa"/>
              <w:left w:w="115" w:type="dxa"/>
              <w:bottom w:w="72" w:type="dxa"/>
              <w:right w:w="115" w:type="dxa"/>
            </w:tcMar>
            <w:vAlign w:val="center"/>
          </w:tcPr>
          <w:p w14:paraId="00F9F2E0" w14:textId="4A0D5368" w:rsidR="004C7020" w:rsidRPr="007C5B16" w:rsidRDefault="004C7020" w:rsidP="00997F16">
            <w:pPr>
              <w:pStyle w:val="NoSpacing"/>
              <w:rPr>
                <w:lang w:val="en-US"/>
              </w:rPr>
            </w:pPr>
            <w:r w:rsidRPr="007C5B16">
              <w:rPr>
                <w:lang w:val="en-US"/>
              </w:rPr>
              <w:t>Applicable?</w:t>
            </w:r>
            <w:r w:rsidR="0007617E">
              <w:rPr>
                <w:lang w:val="en-US"/>
              </w:rPr>
              <w:br/>
            </w:r>
            <w:r w:rsidRPr="007C5B16">
              <w:rPr>
                <w:lang w:val="en-US"/>
              </w:rPr>
              <w:t>(Yes/</w:t>
            </w:r>
            <w:r w:rsidR="00D760CA" w:rsidRPr="007C5B16">
              <w:rPr>
                <w:lang w:val="en-US"/>
              </w:rPr>
              <w:t>No</w:t>
            </w:r>
            <w:r w:rsidRPr="007C5B16">
              <w:rPr>
                <w:lang w:val="en-US"/>
              </w:rPr>
              <w:t>)</w:t>
            </w:r>
          </w:p>
        </w:tc>
        <w:tc>
          <w:tcPr>
            <w:tcW w:w="1620" w:type="dxa"/>
            <w:shd w:val="clear" w:color="auto" w:fill="BFBFBF" w:themeFill="background1" w:themeFillShade="BF"/>
            <w:tcMar>
              <w:top w:w="72" w:type="dxa"/>
              <w:left w:w="115" w:type="dxa"/>
              <w:bottom w:w="72" w:type="dxa"/>
              <w:right w:w="115" w:type="dxa"/>
            </w:tcMar>
            <w:vAlign w:val="center"/>
          </w:tcPr>
          <w:p w14:paraId="0FE72065" w14:textId="0E974584" w:rsidR="004C7020" w:rsidRPr="007C5B16" w:rsidRDefault="005C478F" w:rsidP="00997F16">
            <w:pPr>
              <w:pStyle w:val="NoSpacing"/>
              <w:rPr>
                <w:lang w:val="en-US"/>
              </w:rPr>
            </w:pPr>
            <w:r>
              <w:rPr>
                <w:lang w:val="en-US"/>
              </w:rPr>
              <w:t>…</w:t>
            </w:r>
          </w:p>
        </w:tc>
        <w:tc>
          <w:tcPr>
            <w:tcW w:w="1620" w:type="dxa"/>
            <w:shd w:val="clear" w:color="auto" w:fill="BFBFBF" w:themeFill="background1" w:themeFillShade="BF"/>
            <w:tcMar>
              <w:top w:w="72" w:type="dxa"/>
              <w:left w:w="115" w:type="dxa"/>
              <w:bottom w:w="72" w:type="dxa"/>
              <w:right w:w="115" w:type="dxa"/>
            </w:tcMar>
            <w:vAlign w:val="center"/>
          </w:tcPr>
          <w:p w14:paraId="30D26BD4" w14:textId="1161A82C" w:rsidR="004C7020" w:rsidRPr="007C5B16" w:rsidRDefault="005C478F" w:rsidP="00997F16">
            <w:pPr>
              <w:pStyle w:val="NoSpacing"/>
              <w:rPr>
                <w:lang w:val="en-US"/>
              </w:rPr>
            </w:pPr>
            <w:r>
              <w:rPr>
                <w:lang w:val="en-US"/>
              </w:rPr>
              <w:t>….</w:t>
            </w:r>
          </w:p>
        </w:tc>
      </w:tr>
      <w:tr w:rsidR="007C5B16" w:rsidRPr="004F45DA" w14:paraId="782164AC" w14:textId="77777777" w:rsidTr="00551EA0">
        <w:trPr>
          <w:cantSplit/>
          <w:trHeight w:val="397"/>
        </w:trPr>
        <w:tc>
          <w:tcPr>
            <w:tcW w:w="8995" w:type="dxa"/>
            <w:gridSpan w:val="5"/>
            <w:shd w:val="clear" w:color="auto" w:fill="D9D9D9" w:themeFill="background1" w:themeFillShade="D9"/>
            <w:tcMar>
              <w:top w:w="115" w:type="dxa"/>
              <w:left w:w="115" w:type="dxa"/>
              <w:bottom w:w="115" w:type="dxa"/>
              <w:right w:w="115" w:type="dxa"/>
            </w:tcMar>
            <w:vAlign w:val="center"/>
          </w:tcPr>
          <w:p w14:paraId="1D2A3AE0" w14:textId="4036D7CA" w:rsidR="008D6585" w:rsidRPr="004F45DA" w:rsidRDefault="004C7020" w:rsidP="00997F16">
            <w:pPr>
              <w:pStyle w:val="NoSpacing"/>
              <w:rPr>
                <w:b/>
                <w:lang w:val="en-US"/>
              </w:rPr>
            </w:pPr>
            <w:r w:rsidRPr="004F45DA">
              <w:rPr>
                <w:b/>
                <w:lang w:val="en-US"/>
              </w:rPr>
              <w:t>GENERAL REQUIREMENTS</w:t>
            </w:r>
          </w:p>
        </w:tc>
      </w:tr>
      <w:tr w:rsidR="007C5B16" w:rsidRPr="007C5B16" w14:paraId="134D6317" w14:textId="77777777" w:rsidTr="00551EA0">
        <w:trPr>
          <w:cantSplit/>
          <w:trHeight w:val="397"/>
        </w:trPr>
        <w:tc>
          <w:tcPr>
            <w:tcW w:w="985" w:type="dxa"/>
            <w:tcMar>
              <w:top w:w="72" w:type="dxa"/>
              <w:left w:w="115" w:type="dxa"/>
              <w:bottom w:w="72" w:type="dxa"/>
              <w:right w:w="115" w:type="dxa"/>
            </w:tcMar>
            <w:vAlign w:val="center"/>
          </w:tcPr>
          <w:p w14:paraId="34201302" w14:textId="77777777" w:rsidR="004C7020" w:rsidRPr="007C5B16" w:rsidRDefault="004C7020" w:rsidP="00997F16">
            <w:pPr>
              <w:spacing w:after="0"/>
              <w:jc w:val="center"/>
              <w:rPr>
                <w:rFonts w:asciiTheme="minorHAnsi" w:hAnsiTheme="minorHAnsi" w:cstheme="minorHAnsi"/>
                <w:lang w:val="en-US"/>
              </w:rPr>
            </w:pPr>
            <w:r w:rsidRPr="007C5B16">
              <w:rPr>
                <w:rFonts w:asciiTheme="minorHAnsi" w:hAnsiTheme="minorHAnsi" w:cstheme="minorHAnsi"/>
                <w:lang w:val="en-US"/>
              </w:rPr>
              <w:t>1</w:t>
            </w:r>
          </w:p>
        </w:tc>
        <w:tc>
          <w:tcPr>
            <w:tcW w:w="3420" w:type="dxa"/>
            <w:tcMar>
              <w:top w:w="72" w:type="dxa"/>
              <w:left w:w="115" w:type="dxa"/>
              <w:bottom w:w="72" w:type="dxa"/>
              <w:right w:w="115" w:type="dxa"/>
            </w:tcMar>
            <w:vAlign w:val="center"/>
          </w:tcPr>
          <w:p w14:paraId="4D8600FA" w14:textId="1FF0B491" w:rsidR="004C7020" w:rsidRPr="007C5B16" w:rsidRDefault="004C7020" w:rsidP="00997F16">
            <w:pPr>
              <w:pStyle w:val="NoSpacing"/>
              <w:rPr>
                <w:lang w:val="en-US"/>
              </w:rPr>
            </w:pPr>
            <w:r w:rsidRPr="007C5B16">
              <w:rPr>
                <w:lang w:val="en-US"/>
              </w:rPr>
              <w:t xml:space="preserve">Devices shall achieve the performance intended by their manufacturer and shall be designed and manufactured in such a way that, during normal conditions of use, they are suitable for their intended purpose. They shall be safe and effective and shall not compromise the clinical condition or the safety of patients, or the safety and health of users or, where applicable, other persons, provided that any risks </w:t>
            </w:r>
            <w:r w:rsidR="007B455E" w:rsidRPr="007C5B16">
              <w:rPr>
                <w:lang w:val="en-US"/>
              </w:rPr>
              <w:t xml:space="preserve">that </w:t>
            </w:r>
            <w:r w:rsidRPr="007C5B16">
              <w:rPr>
                <w:lang w:val="en-US"/>
              </w:rPr>
              <w:t>may be associated with their use constitute acceptable risks when weighed against the benefits to the patient and are compatible with a high level of protection of health and safety, taking into account the generally acknowledged state</w:t>
            </w:r>
            <w:r w:rsidR="0007617E">
              <w:rPr>
                <w:lang w:val="en-US"/>
              </w:rPr>
              <w:t>-</w:t>
            </w:r>
            <w:r w:rsidRPr="007C5B16">
              <w:rPr>
                <w:lang w:val="en-US"/>
              </w:rPr>
              <w:t>of</w:t>
            </w:r>
            <w:r w:rsidR="0007617E">
              <w:rPr>
                <w:lang w:val="en-US"/>
              </w:rPr>
              <w:t>-</w:t>
            </w:r>
            <w:r w:rsidRPr="007C5B16">
              <w:rPr>
                <w:lang w:val="en-US"/>
              </w:rPr>
              <w:t>the</w:t>
            </w:r>
            <w:r w:rsidR="0007617E">
              <w:rPr>
                <w:lang w:val="en-US"/>
              </w:rPr>
              <w:t>-</w:t>
            </w:r>
            <w:r w:rsidRPr="007C5B16">
              <w:rPr>
                <w:lang w:val="en-US"/>
              </w:rPr>
              <w:t>art.</w:t>
            </w:r>
          </w:p>
        </w:tc>
        <w:tc>
          <w:tcPr>
            <w:tcW w:w="1350" w:type="dxa"/>
            <w:tcMar>
              <w:top w:w="72" w:type="dxa"/>
              <w:left w:w="115" w:type="dxa"/>
              <w:bottom w:w="72" w:type="dxa"/>
              <w:right w:w="115" w:type="dxa"/>
            </w:tcMar>
            <w:vAlign w:val="center"/>
          </w:tcPr>
          <w:p w14:paraId="28E05B13" w14:textId="77777777" w:rsidR="004C7020" w:rsidRPr="007C5B16" w:rsidRDefault="004C7020" w:rsidP="00997F16">
            <w:pPr>
              <w:pStyle w:val="NoSpacing"/>
              <w:rPr>
                <w:lang w:val="en-US"/>
              </w:rPr>
            </w:pPr>
          </w:p>
        </w:tc>
        <w:tc>
          <w:tcPr>
            <w:tcW w:w="1620" w:type="dxa"/>
            <w:tcMar>
              <w:top w:w="72" w:type="dxa"/>
              <w:left w:w="115" w:type="dxa"/>
              <w:bottom w:w="72" w:type="dxa"/>
              <w:right w:w="115" w:type="dxa"/>
            </w:tcMar>
            <w:vAlign w:val="center"/>
          </w:tcPr>
          <w:p w14:paraId="4212C317" w14:textId="77777777" w:rsidR="004C7020" w:rsidRPr="007C5B16" w:rsidRDefault="004C7020" w:rsidP="00997F16">
            <w:pPr>
              <w:pStyle w:val="NoSpacing"/>
              <w:rPr>
                <w:lang w:val="en-US"/>
              </w:rPr>
            </w:pPr>
          </w:p>
        </w:tc>
        <w:tc>
          <w:tcPr>
            <w:tcW w:w="1620" w:type="dxa"/>
            <w:tcMar>
              <w:top w:w="72" w:type="dxa"/>
              <w:left w:w="115" w:type="dxa"/>
              <w:bottom w:w="72" w:type="dxa"/>
              <w:right w:w="115" w:type="dxa"/>
            </w:tcMar>
            <w:vAlign w:val="center"/>
          </w:tcPr>
          <w:p w14:paraId="64D3255E" w14:textId="77777777" w:rsidR="004C7020" w:rsidRPr="007C5B16" w:rsidRDefault="004C7020" w:rsidP="00997F16">
            <w:pPr>
              <w:pStyle w:val="NoSpacing"/>
              <w:rPr>
                <w:lang w:val="en-US"/>
              </w:rPr>
            </w:pPr>
          </w:p>
        </w:tc>
      </w:tr>
      <w:tr w:rsidR="007C5B16" w:rsidRPr="007C5B16" w14:paraId="62E51547" w14:textId="77777777" w:rsidTr="00551EA0">
        <w:trPr>
          <w:cantSplit/>
          <w:trHeight w:val="397"/>
        </w:trPr>
        <w:tc>
          <w:tcPr>
            <w:tcW w:w="985" w:type="dxa"/>
            <w:tcMar>
              <w:top w:w="72" w:type="dxa"/>
              <w:left w:w="115" w:type="dxa"/>
              <w:bottom w:w="72" w:type="dxa"/>
              <w:right w:w="115" w:type="dxa"/>
            </w:tcMar>
            <w:vAlign w:val="center"/>
          </w:tcPr>
          <w:p w14:paraId="1ADF17F7" w14:textId="77777777" w:rsidR="004C7020" w:rsidRPr="007C5B16" w:rsidRDefault="004C7020" w:rsidP="00997F16">
            <w:pPr>
              <w:spacing w:after="0"/>
              <w:jc w:val="center"/>
              <w:rPr>
                <w:rFonts w:asciiTheme="minorHAnsi" w:hAnsiTheme="minorHAnsi" w:cstheme="minorHAnsi"/>
                <w:lang w:val="en-US"/>
              </w:rPr>
            </w:pPr>
            <w:r w:rsidRPr="007C5B16">
              <w:rPr>
                <w:rFonts w:asciiTheme="minorHAnsi" w:hAnsiTheme="minorHAnsi" w:cstheme="minorHAnsi"/>
                <w:lang w:val="en-US"/>
              </w:rPr>
              <w:t>2</w:t>
            </w:r>
          </w:p>
        </w:tc>
        <w:tc>
          <w:tcPr>
            <w:tcW w:w="3420" w:type="dxa"/>
            <w:tcMar>
              <w:top w:w="72" w:type="dxa"/>
              <w:left w:w="115" w:type="dxa"/>
              <w:bottom w:w="72" w:type="dxa"/>
              <w:right w:w="115" w:type="dxa"/>
            </w:tcMar>
            <w:vAlign w:val="center"/>
          </w:tcPr>
          <w:p w14:paraId="7BA71174" w14:textId="1E86C344" w:rsidR="004C7020" w:rsidRPr="007C5B16" w:rsidRDefault="005C478F" w:rsidP="00997F16">
            <w:pPr>
              <w:pStyle w:val="NoSpacing"/>
              <w:rPr>
                <w:lang w:val="en-US"/>
              </w:rPr>
            </w:pPr>
            <w:r>
              <w:rPr>
                <w:lang w:val="en-US"/>
              </w:rPr>
              <w:t>…</w:t>
            </w:r>
          </w:p>
        </w:tc>
        <w:tc>
          <w:tcPr>
            <w:tcW w:w="1350" w:type="dxa"/>
            <w:tcMar>
              <w:top w:w="72" w:type="dxa"/>
              <w:left w:w="115" w:type="dxa"/>
              <w:bottom w:w="72" w:type="dxa"/>
              <w:right w:w="115" w:type="dxa"/>
            </w:tcMar>
            <w:vAlign w:val="center"/>
          </w:tcPr>
          <w:p w14:paraId="53558E38" w14:textId="77777777" w:rsidR="004C7020" w:rsidRPr="007C5B16" w:rsidRDefault="004C7020" w:rsidP="00997F16">
            <w:pPr>
              <w:pStyle w:val="NoSpacing"/>
              <w:rPr>
                <w:lang w:val="en-US"/>
              </w:rPr>
            </w:pPr>
          </w:p>
        </w:tc>
        <w:tc>
          <w:tcPr>
            <w:tcW w:w="1620" w:type="dxa"/>
            <w:tcMar>
              <w:top w:w="72" w:type="dxa"/>
              <w:left w:w="115" w:type="dxa"/>
              <w:bottom w:w="72" w:type="dxa"/>
              <w:right w:w="115" w:type="dxa"/>
            </w:tcMar>
            <w:vAlign w:val="center"/>
          </w:tcPr>
          <w:p w14:paraId="143DD695" w14:textId="77777777" w:rsidR="004C7020" w:rsidRPr="007C5B16" w:rsidRDefault="004C7020" w:rsidP="00997F16">
            <w:pPr>
              <w:pStyle w:val="NoSpacing"/>
              <w:rPr>
                <w:lang w:val="en-US"/>
              </w:rPr>
            </w:pPr>
          </w:p>
        </w:tc>
        <w:tc>
          <w:tcPr>
            <w:tcW w:w="1620" w:type="dxa"/>
            <w:tcMar>
              <w:top w:w="72" w:type="dxa"/>
              <w:left w:w="115" w:type="dxa"/>
              <w:bottom w:w="72" w:type="dxa"/>
              <w:right w:w="115" w:type="dxa"/>
            </w:tcMar>
            <w:vAlign w:val="center"/>
          </w:tcPr>
          <w:p w14:paraId="235DDC9C" w14:textId="77777777" w:rsidR="004C7020" w:rsidRPr="007C5B16" w:rsidRDefault="004C7020" w:rsidP="00997F16">
            <w:pPr>
              <w:pStyle w:val="NoSpacing"/>
              <w:rPr>
                <w:lang w:val="en-US"/>
              </w:rPr>
            </w:pPr>
          </w:p>
        </w:tc>
      </w:tr>
    </w:tbl>
    <w:p w14:paraId="6E0EDF89" w14:textId="26DC0C5B" w:rsidR="004C7020" w:rsidRDefault="003A77CD" w:rsidP="004C7020">
      <w:pPr>
        <w:rPr>
          <w:rFonts w:asciiTheme="minorHAnsi" w:hAnsiTheme="minorHAnsi" w:cstheme="minorHAnsi"/>
          <w:lang w:val="en-US"/>
        </w:rPr>
      </w:pPr>
      <w:r>
        <w:rPr>
          <w:rFonts w:asciiTheme="minorHAnsi" w:hAnsiTheme="minorHAnsi" w:cstheme="minorHAnsi"/>
          <w:lang w:val="en-US"/>
        </w:rPr>
        <w:t>…</w:t>
      </w:r>
    </w:p>
    <w:p w14:paraId="62D2CB8F" w14:textId="77777777" w:rsidR="003A77CD" w:rsidRDefault="003A77CD" w:rsidP="004C7020">
      <w:pPr>
        <w:rPr>
          <w:rFonts w:asciiTheme="minorHAnsi" w:hAnsiTheme="minorHAnsi" w:cstheme="minorHAnsi"/>
          <w:lang w:val="en-US"/>
        </w:rPr>
      </w:pPr>
    </w:p>
    <w:p w14:paraId="1A9475FB" w14:textId="77777777" w:rsidR="00627A5E" w:rsidRDefault="00627A5E" w:rsidP="00627A5E">
      <w:pPr>
        <w:spacing w:after="0"/>
        <w:jc w:val="center"/>
      </w:pPr>
      <w:r w:rsidRPr="009506FE">
        <w:t>** END OF FREE PREVIEW **</w:t>
      </w:r>
    </w:p>
    <w:p w14:paraId="4C7ECEF6" w14:textId="77777777" w:rsidR="00627A5E" w:rsidRPr="009506FE" w:rsidRDefault="00627A5E" w:rsidP="00627A5E">
      <w:pPr>
        <w:spacing w:after="0"/>
        <w:jc w:val="center"/>
      </w:pPr>
    </w:p>
    <w:p w14:paraId="37D696B9" w14:textId="77777777" w:rsidR="00627A5E" w:rsidRDefault="00627A5E" w:rsidP="00627A5E">
      <w:r>
        <w:t>If you have decided that the EU MDR Documentation Toolkit is the right choice for your company, please see the table below to choose the toolkit with the required expert support level.</w:t>
      </w:r>
    </w:p>
    <w:p w14:paraId="3E610B80" w14:textId="77777777" w:rsidR="00627A5E" w:rsidRDefault="00627A5E" w:rsidP="00627A5E">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1933"/>
        <w:gridCol w:w="1933"/>
        <w:gridCol w:w="1934"/>
      </w:tblGrid>
      <w:tr w:rsidR="00627A5E" w:rsidRPr="008C6D70" w14:paraId="1A56360A" w14:textId="77777777" w:rsidTr="0065681B">
        <w:tc>
          <w:tcPr>
            <w:tcW w:w="3150" w:type="dxa"/>
            <w:vAlign w:val="center"/>
          </w:tcPr>
          <w:p w14:paraId="2C03149A" w14:textId="77777777" w:rsidR="00627A5E" w:rsidRPr="008C6D70" w:rsidRDefault="00627A5E" w:rsidP="0065681B">
            <w:pPr>
              <w:pStyle w:val="NoSpacing"/>
              <w:jc w:val="center"/>
              <w:rPr>
                <w:sz w:val="26"/>
                <w:szCs w:val="26"/>
              </w:rPr>
            </w:pPr>
          </w:p>
        </w:tc>
        <w:tc>
          <w:tcPr>
            <w:tcW w:w="1933" w:type="dxa"/>
            <w:vAlign w:val="center"/>
          </w:tcPr>
          <w:p w14:paraId="0D3A2F64" w14:textId="77777777" w:rsidR="00627A5E" w:rsidRPr="008C6D70" w:rsidRDefault="00627A5E" w:rsidP="0065681B">
            <w:pPr>
              <w:pStyle w:val="NoSpacing"/>
              <w:jc w:val="center"/>
              <w:rPr>
                <w:b/>
                <w:color w:val="686868"/>
                <w:sz w:val="26"/>
                <w:szCs w:val="26"/>
              </w:rPr>
            </w:pPr>
            <w:r w:rsidRPr="008C6D70">
              <w:rPr>
                <w:b/>
                <w:color w:val="686868"/>
                <w:sz w:val="26"/>
                <w:szCs w:val="26"/>
              </w:rPr>
              <w:t>Toolkit with expert support</w:t>
            </w:r>
          </w:p>
        </w:tc>
        <w:tc>
          <w:tcPr>
            <w:tcW w:w="1933" w:type="dxa"/>
            <w:vAlign w:val="center"/>
          </w:tcPr>
          <w:p w14:paraId="0C38C1D5" w14:textId="77777777" w:rsidR="00627A5E" w:rsidRPr="008C6D70" w:rsidRDefault="00627A5E" w:rsidP="0065681B">
            <w:pPr>
              <w:pStyle w:val="NoSpacing"/>
              <w:jc w:val="center"/>
              <w:rPr>
                <w:b/>
                <w:color w:val="686868"/>
                <w:sz w:val="26"/>
                <w:szCs w:val="26"/>
              </w:rPr>
            </w:pPr>
            <w:r w:rsidRPr="008C6D70">
              <w:rPr>
                <w:b/>
                <w:color w:val="686868"/>
                <w:sz w:val="26"/>
                <w:szCs w:val="26"/>
              </w:rPr>
              <w:t>Toolkit with extended support</w:t>
            </w:r>
          </w:p>
        </w:tc>
        <w:tc>
          <w:tcPr>
            <w:tcW w:w="1934" w:type="dxa"/>
            <w:vAlign w:val="center"/>
          </w:tcPr>
          <w:p w14:paraId="7870CC30" w14:textId="77777777" w:rsidR="00627A5E" w:rsidRPr="008C6D70" w:rsidRDefault="00627A5E" w:rsidP="0065681B">
            <w:pPr>
              <w:pStyle w:val="NoSpacing"/>
              <w:jc w:val="center"/>
              <w:rPr>
                <w:b/>
                <w:color w:val="686868"/>
                <w:sz w:val="26"/>
                <w:szCs w:val="26"/>
              </w:rPr>
            </w:pPr>
            <w:r w:rsidRPr="008C6D70">
              <w:rPr>
                <w:b/>
                <w:color w:val="686868"/>
                <w:sz w:val="26"/>
                <w:szCs w:val="26"/>
              </w:rPr>
              <w:t>Power toolkit</w:t>
            </w:r>
          </w:p>
        </w:tc>
      </w:tr>
      <w:tr w:rsidR="00627A5E" w:rsidRPr="008C6D70" w14:paraId="5076C616" w14:textId="77777777" w:rsidTr="0065681B">
        <w:tc>
          <w:tcPr>
            <w:tcW w:w="3150" w:type="dxa"/>
            <w:vAlign w:val="center"/>
          </w:tcPr>
          <w:p w14:paraId="7863E6FC" w14:textId="77777777" w:rsidR="00627A5E" w:rsidRPr="008C6D70" w:rsidRDefault="00627A5E" w:rsidP="0065681B">
            <w:pPr>
              <w:pStyle w:val="NoSpacing"/>
              <w:jc w:val="center"/>
              <w:rPr>
                <w:sz w:val="36"/>
                <w:szCs w:val="36"/>
              </w:rPr>
            </w:pPr>
          </w:p>
        </w:tc>
        <w:tc>
          <w:tcPr>
            <w:tcW w:w="1933" w:type="dxa"/>
            <w:vAlign w:val="center"/>
          </w:tcPr>
          <w:p w14:paraId="2BA14B15" w14:textId="77777777" w:rsidR="00627A5E" w:rsidRPr="008C6D70" w:rsidRDefault="00627A5E" w:rsidP="0065681B">
            <w:pPr>
              <w:pStyle w:val="NoSpacing"/>
              <w:jc w:val="center"/>
              <w:rPr>
                <w:b/>
                <w:sz w:val="36"/>
                <w:szCs w:val="36"/>
              </w:rPr>
            </w:pPr>
            <w:r>
              <w:rPr>
                <w:b/>
                <w:sz w:val="36"/>
                <w:szCs w:val="36"/>
              </w:rPr>
              <w:t>5</w:t>
            </w:r>
            <w:r w:rsidRPr="008C6D70">
              <w:rPr>
                <w:b/>
                <w:sz w:val="36"/>
                <w:szCs w:val="36"/>
              </w:rPr>
              <w:t xml:space="preserve">97 </w:t>
            </w:r>
            <w:r w:rsidRPr="008C6D70">
              <w:rPr>
                <w:b/>
                <w:sz w:val="28"/>
                <w:szCs w:val="36"/>
              </w:rPr>
              <w:t>EUR</w:t>
            </w:r>
          </w:p>
        </w:tc>
        <w:tc>
          <w:tcPr>
            <w:tcW w:w="1933" w:type="dxa"/>
            <w:vAlign w:val="center"/>
          </w:tcPr>
          <w:p w14:paraId="65CA3014" w14:textId="77777777" w:rsidR="00627A5E" w:rsidRPr="008C6D70" w:rsidRDefault="00627A5E" w:rsidP="0065681B">
            <w:pPr>
              <w:pStyle w:val="NoSpacing"/>
              <w:jc w:val="center"/>
              <w:rPr>
                <w:b/>
                <w:sz w:val="36"/>
                <w:szCs w:val="36"/>
              </w:rPr>
            </w:pPr>
            <w:r w:rsidRPr="008C6D70">
              <w:rPr>
                <w:b/>
                <w:sz w:val="36"/>
                <w:szCs w:val="36"/>
              </w:rPr>
              <w:t>1</w:t>
            </w:r>
            <w:r>
              <w:rPr>
                <w:b/>
                <w:sz w:val="36"/>
                <w:szCs w:val="36"/>
              </w:rPr>
              <w:t>0</w:t>
            </w:r>
            <w:r w:rsidRPr="008C6D70">
              <w:rPr>
                <w:b/>
                <w:sz w:val="36"/>
                <w:szCs w:val="36"/>
              </w:rPr>
              <w:t xml:space="preserve">97 </w:t>
            </w:r>
            <w:r w:rsidRPr="00CB1DCE">
              <w:rPr>
                <w:b/>
                <w:sz w:val="28"/>
                <w:szCs w:val="36"/>
              </w:rPr>
              <w:t>EUR</w:t>
            </w:r>
          </w:p>
        </w:tc>
        <w:tc>
          <w:tcPr>
            <w:tcW w:w="1934" w:type="dxa"/>
            <w:vAlign w:val="center"/>
          </w:tcPr>
          <w:p w14:paraId="18A36C19" w14:textId="77777777" w:rsidR="00627A5E" w:rsidRPr="008C6D70" w:rsidRDefault="00627A5E" w:rsidP="0065681B">
            <w:pPr>
              <w:pStyle w:val="NoSpacing"/>
              <w:jc w:val="center"/>
              <w:rPr>
                <w:b/>
                <w:sz w:val="36"/>
                <w:szCs w:val="36"/>
              </w:rPr>
            </w:pPr>
            <w:r w:rsidRPr="008C6D70">
              <w:rPr>
                <w:b/>
                <w:sz w:val="36"/>
                <w:szCs w:val="36"/>
              </w:rPr>
              <w:t>2</w:t>
            </w:r>
            <w:r>
              <w:rPr>
                <w:b/>
                <w:sz w:val="36"/>
                <w:szCs w:val="36"/>
              </w:rPr>
              <w:t>0</w:t>
            </w:r>
            <w:r w:rsidRPr="008C6D70">
              <w:rPr>
                <w:b/>
                <w:sz w:val="36"/>
                <w:szCs w:val="36"/>
              </w:rPr>
              <w:t xml:space="preserve">97 </w:t>
            </w:r>
            <w:r w:rsidRPr="00CB1DCE">
              <w:rPr>
                <w:b/>
                <w:sz w:val="28"/>
                <w:szCs w:val="36"/>
              </w:rPr>
              <w:t>EUR</w:t>
            </w:r>
          </w:p>
        </w:tc>
      </w:tr>
      <w:tr w:rsidR="00627A5E" w:rsidRPr="008E6D11" w14:paraId="3355EDC7" w14:textId="77777777" w:rsidTr="0065681B">
        <w:tc>
          <w:tcPr>
            <w:tcW w:w="3150" w:type="dxa"/>
            <w:shd w:val="clear" w:color="auto" w:fill="F2F2F2"/>
            <w:vAlign w:val="center"/>
          </w:tcPr>
          <w:p w14:paraId="779A0D02" w14:textId="77777777" w:rsidR="00627A5E" w:rsidRPr="008C6D70" w:rsidRDefault="00627A5E" w:rsidP="0065681B">
            <w:pPr>
              <w:pStyle w:val="NoSpacing"/>
              <w:rPr>
                <w:b/>
              </w:rPr>
            </w:pPr>
            <w:r>
              <w:rPr>
                <w:b/>
              </w:rPr>
              <w:t>31</w:t>
            </w:r>
            <w:r w:rsidRPr="008C6D70">
              <w:rPr>
                <w:b/>
              </w:rPr>
              <w:t xml:space="preserve"> document templates compliant with</w:t>
            </w:r>
            <w:r>
              <w:rPr>
                <w:b/>
              </w:rPr>
              <w:t xml:space="preserve"> </w:t>
            </w:r>
            <w:r w:rsidRPr="008C6D70">
              <w:rPr>
                <w:b/>
              </w:rPr>
              <w:t>EU MDR 2017/745</w:t>
            </w:r>
          </w:p>
        </w:tc>
        <w:tc>
          <w:tcPr>
            <w:tcW w:w="1933" w:type="dxa"/>
            <w:shd w:val="clear" w:color="auto" w:fill="F2F2F2"/>
            <w:vAlign w:val="center"/>
          </w:tcPr>
          <w:p w14:paraId="6BF20FD1" w14:textId="77777777" w:rsidR="00627A5E" w:rsidRPr="00353855" w:rsidRDefault="00627A5E" w:rsidP="0065681B">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3" w:type="dxa"/>
            <w:shd w:val="clear" w:color="auto" w:fill="F2F2F2"/>
            <w:vAlign w:val="center"/>
          </w:tcPr>
          <w:p w14:paraId="4055BC23" w14:textId="77777777" w:rsidR="00627A5E" w:rsidRPr="00353855" w:rsidRDefault="00627A5E" w:rsidP="0065681B">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341F6441" w14:textId="77777777" w:rsidR="00627A5E" w:rsidRPr="00581FC9" w:rsidRDefault="00627A5E" w:rsidP="0065681B">
            <w:pPr>
              <w:pStyle w:val="NoSpacing"/>
              <w:jc w:val="center"/>
              <w:rPr>
                <w:rFonts w:ascii="Nirmala UI" w:hAnsi="Nirmala UI" w:cs="Nirmala UI"/>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27A5E" w14:paraId="417CB1CB" w14:textId="77777777" w:rsidTr="0065681B">
        <w:tc>
          <w:tcPr>
            <w:tcW w:w="3150" w:type="dxa"/>
            <w:vAlign w:val="center"/>
          </w:tcPr>
          <w:p w14:paraId="028FAECF" w14:textId="77777777" w:rsidR="00627A5E" w:rsidRPr="008C6D70" w:rsidRDefault="00627A5E" w:rsidP="0065681B">
            <w:pPr>
              <w:pStyle w:val="NoSpacing"/>
            </w:pPr>
            <w:r w:rsidRPr="008C6D70">
              <w:rPr>
                <w:rFonts w:eastAsia="Times New Roman" w:cs="Calibri"/>
                <w:b/>
                <w:color w:val="000000"/>
                <w:lang w:eastAsia="pt-BR"/>
              </w:rPr>
              <w:t>Email support</w:t>
            </w:r>
          </w:p>
        </w:tc>
        <w:tc>
          <w:tcPr>
            <w:tcW w:w="1933" w:type="dxa"/>
            <w:vAlign w:val="center"/>
          </w:tcPr>
          <w:p w14:paraId="5D31E190" w14:textId="77777777" w:rsidR="00627A5E" w:rsidRDefault="00627A5E" w:rsidP="0065681B">
            <w:pPr>
              <w:pStyle w:val="NoSpacing"/>
              <w:jc w:val="center"/>
            </w:pPr>
            <w:r w:rsidRPr="009506FE">
              <w:rPr>
                <w:rFonts w:eastAsia="Times New Roman" w:cs="Calibri"/>
                <w:color w:val="000000"/>
                <w:lang w:eastAsia="pt-BR"/>
              </w:rPr>
              <w:t>10 questions per month</w:t>
            </w:r>
          </w:p>
        </w:tc>
        <w:tc>
          <w:tcPr>
            <w:tcW w:w="1933" w:type="dxa"/>
            <w:vAlign w:val="center"/>
          </w:tcPr>
          <w:p w14:paraId="5DA72B27" w14:textId="77777777" w:rsidR="00627A5E" w:rsidRDefault="00627A5E" w:rsidP="0065681B">
            <w:pPr>
              <w:pStyle w:val="NoSpacing"/>
              <w:jc w:val="center"/>
            </w:pPr>
            <w:r w:rsidRPr="009506FE">
              <w:rPr>
                <w:rFonts w:eastAsia="Times New Roman" w:cs="Calibri"/>
                <w:color w:val="000000"/>
                <w:lang w:eastAsia="pt-BR"/>
              </w:rPr>
              <w:t>Unlimited</w:t>
            </w:r>
          </w:p>
        </w:tc>
        <w:tc>
          <w:tcPr>
            <w:tcW w:w="1934" w:type="dxa"/>
            <w:vAlign w:val="center"/>
          </w:tcPr>
          <w:p w14:paraId="712F5FD7" w14:textId="77777777" w:rsidR="00627A5E" w:rsidRDefault="00627A5E" w:rsidP="0065681B">
            <w:pPr>
              <w:pStyle w:val="NoSpacing"/>
              <w:jc w:val="center"/>
            </w:pPr>
            <w:r w:rsidRPr="009506FE">
              <w:rPr>
                <w:rFonts w:eastAsia="Times New Roman" w:cs="Calibri"/>
                <w:color w:val="000000"/>
                <w:lang w:eastAsia="pt-BR"/>
              </w:rPr>
              <w:t>Unlimited</w:t>
            </w:r>
          </w:p>
        </w:tc>
      </w:tr>
      <w:tr w:rsidR="00627A5E" w14:paraId="0B5D0FE6" w14:textId="77777777" w:rsidTr="0065681B">
        <w:tc>
          <w:tcPr>
            <w:tcW w:w="3150" w:type="dxa"/>
            <w:shd w:val="clear" w:color="auto" w:fill="F2F2F2"/>
            <w:vAlign w:val="center"/>
          </w:tcPr>
          <w:p w14:paraId="67BD87CB" w14:textId="77777777" w:rsidR="00627A5E" w:rsidRPr="008C6D70" w:rsidRDefault="00627A5E" w:rsidP="0065681B">
            <w:pPr>
              <w:pStyle w:val="NoSpacing"/>
            </w:pPr>
            <w:r w:rsidRPr="008C6D70">
              <w:rPr>
                <w:rFonts w:eastAsia="Times New Roman" w:cs="Calibri"/>
                <w:b/>
                <w:bCs/>
                <w:color w:val="000000"/>
                <w:lang w:eastAsia="pt-BR"/>
              </w:rPr>
              <w:t>One-on-one support with an ISO 13485</w:t>
            </w:r>
            <w:r>
              <w:rPr>
                <w:rFonts w:eastAsia="Times New Roman" w:cs="Calibri"/>
                <w:b/>
                <w:bCs/>
                <w:color w:val="000000"/>
                <w:lang w:eastAsia="pt-BR"/>
              </w:rPr>
              <w:t xml:space="preserve"> / EU MDR</w:t>
            </w:r>
            <w:r w:rsidRPr="008C6D70">
              <w:rPr>
                <w:rFonts w:eastAsia="Times New Roman" w:cs="Calibri"/>
                <w:b/>
                <w:bCs/>
                <w:color w:val="000000"/>
                <w:lang w:eastAsia="pt-BR"/>
              </w:rPr>
              <w:t xml:space="preserve"> expert</w:t>
            </w:r>
          </w:p>
        </w:tc>
        <w:tc>
          <w:tcPr>
            <w:tcW w:w="1933" w:type="dxa"/>
            <w:shd w:val="clear" w:color="auto" w:fill="F2F2F2"/>
            <w:vAlign w:val="center"/>
          </w:tcPr>
          <w:p w14:paraId="6D0F68C9" w14:textId="77777777" w:rsidR="00627A5E" w:rsidRDefault="00627A5E" w:rsidP="0065681B">
            <w:pPr>
              <w:pStyle w:val="NoSpacing"/>
              <w:jc w:val="center"/>
            </w:pPr>
            <w:r w:rsidRPr="009506FE">
              <w:rPr>
                <w:rFonts w:eastAsia="Times New Roman" w:cs="Calibri"/>
                <w:color w:val="000000"/>
                <w:lang w:eastAsia="pt-BR"/>
              </w:rPr>
              <w:t>1 hour</w:t>
            </w:r>
          </w:p>
        </w:tc>
        <w:tc>
          <w:tcPr>
            <w:tcW w:w="1933" w:type="dxa"/>
            <w:shd w:val="clear" w:color="auto" w:fill="F2F2F2"/>
            <w:vAlign w:val="center"/>
          </w:tcPr>
          <w:p w14:paraId="0333D265" w14:textId="77777777" w:rsidR="00627A5E" w:rsidRDefault="00627A5E" w:rsidP="0065681B">
            <w:pPr>
              <w:pStyle w:val="NoSpacing"/>
              <w:jc w:val="center"/>
            </w:pPr>
            <w:r w:rsidRPr="009506FE">
              <w:rPr>
                <w:rFonts w:eastAsia="Times New Roman" w:cs="Calibri"/>
                <w:color w:val="000000"/>
                <w:lang w:eastAsia="pt-BR"/>
              </w:rPr>
              <w:t>5 hours</w:t>
            </w:r>
          </w:p>
        </w:tc>
        <w:tc>
          <w:tcPr>
            <w:tcW w:w="1934" w:type="dxa"/>
            <w:shd w:val="clear" w:color="auto" w:fill="F2F2F2"/>
            <w:vAlign w:val="center"/>
          </w:tcPr>
          <w:p w14:paraId="761B2B67" w14:textId="77777777" w:rsidR="00627A5E" w:rsidRDefault="00627A5E" w:rsidP="0065681B">
            <w:pPr>
              <w:pStyle w:val="NoSpacing"/>
              <w:jc w:val="center"/>
            </w:pPr>
            <w:r w:rsidRPr="009506FE">
              <w:rPr>
                <w:rFonts w:eastAsia="Times New Roman" w:cs="Calibri"/>
                <w:color w:val="000000"/>
                <w:lang w:eastAsia="pt-BR"/>
              </w:rPr>
              <w:t>15 hours</w:t>
            </w:r>
          </w:p>
        </w:tc>
      </w:tr>
      <w:tr w:rsidR="00627A5E" w14:paraId="509ED143" w14:textId="77777777" w:rsidTr="0065681B">
        <w:tc>
          <w:tcPr>
            <w:tcW w:w="3150" w:type="dxa"/>
            <w:vAlign w:val="center"/>
          </w:tcPr>
          <w:p w14:paraId="0C37B051" w14:textId="77777777" w:rsidR="00627A5E" w:rsidRPr="008C6D70" w:rsidRDefault="00627A5E" w:rsidP="0065681B">
            <w:pPr>
              <w:pStyle w:val="NoSpacing"/>
            </w:pPr>
            <w:r w:rsidRPr="008C6D70">
              <w:rPr>
                <w:rFonts w:eastAsia="Times New Roman" w:cs="Calibri"/>
                <w:b/>
                <w:bCs/>
                <w:color w:val="000000"/>
                <w:lang w:eastAsia="pt-BR"/>
              </w:rPr>
              <w:t>Expert review (completed documents)</w:t>
            </w:r>
          </w:p>
        </w:tc>
        <w:tc>
          <w:tcPr>
            <w:tcW w:w="1933" w:type="dxa"/>
            <w:vAlign w:val="center"/>
          </w:tcPr>
          <w:p w14:paraId="4F73CB06" w14:textId="77777777" w:rsidR="00627A5E" w:rsidRDefault="00627A5E" w:rsidP="0065681B">
            <w:pPr>
              <w:pStyle w:val="NoSpacing"/>
              <w:jc w:val="center"/>
            </w:pPr>
            <w:r w:rsidRPr="009506FE">
              <w:rPr>
                <w:rFonts w:eastAsia="Times New Roman" w:cs="Calibri"/>
                <w:color w:val="000000"/>
                <w:lang w:eastAsia="pt-BR"/>
              </w:rPr>
              <w:t>1 document</w:t>
            </w:r>
          </w:p>
        </w:tc>
        <w:tc>
          <w:tcPr>
            <w:tcW w:w="1933" w:type="dxa"/>
            <w:vAlign w:val="center"/>
          </w:tcPr>
          <w:p w14:paraId="2840767B" w14:textId="77777777" w:rsidR="00627A5E" w:rsidRDefault="00627A5E" w:rsidP="0065681B">
            <w:pPr>
              <w:pStyle w:val="NoSpacing"/>
              <w:jc w:val="center"/>
            </w:pPr>
            <w:r w:rsidRPr="009506FE">
              <w:rPr>
                <w:rFonts w:eastAsia="Times New Roman" w:cs="Calibri"/>
                <w:color w:val="000000"/>
                <w:lang w:eastAsia="pt-BR"/>
              </w:rPr>
              <w:t>5 documents</w:t>
            </w:r>
          </w:p>
        </w:tc>
        <w:tc>
          <w:tcPr>
            <w:tcW w:w="1934" w:type="dxa"/>
            <w:vAlign w:val="center"/>
          </w:tcPr>
          <w:p w14:paraId="4C0E033B" w14:textId="77777777" w:rsidR="00627A5E" w:rsidRDefault="00627A5E" w:rsidP="0065681B">
            <w:pPr>
              <w:pStyle w:val="NoSpacing"/>
              <w:jc w:val="center"/>
            </w:pPr>
            <w:r w:rsidRPr="009506FE">
              <w:rPr>
                <w:rFonts w:eastAsia="Times New Roman" w:cs="Calibri"/>
                <w:color w:val="000000"/>
                <w:lang w:eastAsia="pt-BR"/>
              </w:rPr>
              <w:t>15 documents</w:t>
            </w:r>
          </w:p>
        </w:tc>
      </w:tr>
      <w:tr w:rsidR="00627A5E" w:rsidRPr="009453B2" w14:paraId="5F388C79" w14:textId="77777777" w:rsidTr="0065681B">
        <w:tc>
          <w:tcPr>
            <w:tcW w:w="3150" w:type="dxa"/>
            <w:shd w:val="clear" w:color="auto" w:fill="F2F2F2"/>
            <w:vAlign w:val="center"/>
          </w:tcPr>
          <w:p w14:paraId="77CEE794" w14:textId="77777777" w:rsidR="00627A5E" w:rsidRPr="008C6D70" w:rsidRDefault="00627A5E" w:rsidP="0065681B">
            <w:pPr>
              <w:pStyle w:val="NoSpacing"/>
            </w:pPr>
            <w:r w:rsidRPr="008C6D70">
              <w:rPr>
                <w:rFonts w:eastAsia="Times New Roman" w:cs="Calibri"/>
                <w:b/>
                <w:bCs/>
                <w:color w:val="000000"/>
                <w:lang w:eastAsia="pt-BR"/>
              </w:rPr>
              <w:t>Pre-audit check</w:t>
            </w:r>
          </w:p>
        </w:tc>
        <w:tc>
          <w:tcPr>
            <w:tcW w:w="1933" w:type="dxa"/>
            <w:shd w:val="clear" w:color="auto" w:fill="F2F2F2"/>
            <w:vAlign w:val="center"/>
          </w:tcPr>
          <w:p w14:paraId="57971CB7" w14:textId="77777777" w:rsidR="00627A5E" w:rsidRPr="00353855" w:rsidRDefault="00627A5E" w:rsidP="0065681B">
            <w:pPr>
              <w:pStyle w:val="NoSpacing"/>
              <w:jc w:val="center"/>
              <w:rPr>
                <w:sz w:val="36"/>
                <w:szCs w:val="36"/>
              </w:rPr>
            </w:pPr>
            <w:r w:rsidRPr="00353855">
              <w:rPr>
                <w:rFonts w:eastAsia="Times New Roman" w:cs="Calibri"/>
                <w:b/>
                <w:bCs/>
                <w:color w:val="BFBFBF" w:themeColor="background1" w:themeShade="BF"/>
                <w:sz w:val="36"/>
                <w:szCs w:val="36"/>
                <w:lang w:eastAsia="pt-BR"/>
              </w:rPr>
              <w:t>X</w:t>
            </w:r>
          </w:p>
        </w:tc>
        <w:tc>
          <w:tcPr>
            <w:tcW w:w="1933" w:type="dxa"/>
            <w:shd w:val="clear" w:color="auto" w:fill="F2F2F2"/>
            <w:vAlign w:val="center"/>
          </w:tcPr>
          <w:p w14:paraId="5B356D5F" w14:textId="77777777" w:rsidR="00627A5E" w:rsidRPr="00353855" w:rsidRDefault="00627A5E" w:rsidP="0065681B">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1934" w:type="dxa"/>
            <w:shd w:val="clear" w:color="auto" w:fill="F2F2F2"/>
            <w:vAlign w:val="center"/>
          </w:tcPr>
          <w:p w14:paraId="2BB1CDFF" w14:textId="77777777" w:rsidR="00627A5E" w:rsidRPr="00353855" w:rsidRDefault="00627A5E" w:rsidP="0065681B">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627A5E" w:rsidRPr="00353855" w14:paraId="448F4735" w14:textId="77777777" w:rsidTr="0065681B">
        <w:tc>
          <w:tcPr>
            <w:tcW w:w="3150" w:type="dxa"/>
            <w:vAlign w:val="center"/>
          </w:tcPr>
          <w:p w14:paraId="1771D9D2" w14:textId="77777777" w:rsidR="00627A5E" w:rsidRPr="00353855" w:rsidRDefault="00627A5E" w:rsidP="0065681B">
            <w:pPr>
              <w:pStyle w:val="NoSpacing"/>
              <w:jc w:val="center"/>
            </w:pPr>
          </w:p>
        </w:tc>
        <w:tc>
          <w:tcPr>
            <w:tcW w:w="1933" w:type="dxa"/>
            <w:vAlign w:val="center"/>
          </w:tcPr>
          <w:p w14:paraId="05BE1B4B" w14:textId="77777777" w:rsidR="00627A5E" w:rsidRPr="00353855" w:rsidRDefault="00627A5E" w:rsidP="0065681B">
            <w:pPr>
              <w:pStyle w:val="NoSpacing"/>
              <w:jc w:val="center"/>
            </w:pPr>
            <w:hyperlink r:id="rId11" w:history="1">
              <w:r w:rsidRPr="00353855">
                <w:rPr>
                  <w:rStyle w:val="Hyperlink"/>
                  <w:b/>
                </w:rPr>
                <w:t>ORDER NOW</w:t>
              </w:r>
            </w:hyperlink>
          </w:p>
        </w:tc>
        <w:tc>
          <w:tcPr>
            <w:tcW w:w="1933" w:type="dxa"/>
            <w:vAlign w:val="center"/>
          </w:tcPr>
          <w:p w14:paraId="6929C317" w14:textId="77777777" w:rsidR="00627A5E" w:rsidRPr="00353855" w:rsidRDefault="00627A5E" w:rsidP="0065681B">
            <w:pPr>
              <w:pStyle w:val="NoSpacing"/>
              <w:jc w:val="center"/>
            </w:pPr>
            <w:hyperlink r:id="rId12" w:history="1">
              <w:r w:rsidRPr="00353855">
                <w:rPr>
                  <w:rStyle w:val="Hyperlink"/>
                  <w:rFonts w:eastAsia="Times New Roman" w:cs="Calibri"/>
                  <w:b/>
                  <w:bCs/>
                  <w:lang w:eastAsia="pt-BR"/>
                </w:rPr>
                <w:t>ORDER NOW</w:t>
              </w:r>
            </w:hyperlink>
          </w:p>
        </w:tc>
        <w:tc>
          <w:tcPr>
            <w:tcW w:w="1934" w:type="dxa"/>
            <w:vAlign w:val="center"/>
          </w:tcPr>
          <w:p w14:paraId="022E4810" w14:textId="77777777" w:rsidR="00627A5E" w:rsidRPr="00353855" w:rsidRDefault="00627A5E" w:rsidP="0065681B">
            <w:pPr>
              <w:pStyle w:val="NoSpacing"/>
              <w:jc w:val="center"/>
            </w:pPr>
            <w:hyperlink r:id="rId13" w:history="1">
              <w:r w:rsidRPr="00353855">
                <w:rPr>
                  <w:rStyle w:val="Hyperlink"/>
                  <w:rFonts w:eastAsia="Times New Roman" w:cs="Calibri"/>
                  <w:b/>
                  <w:bCs/>
                  <w:lang w:eastAsia="pt-BR"/>
                </w:rPr>
                <w:t>ORDER NOW</w:t>
              </w:r>
            </w:hyperlink>
          </w:p>
        </w:tc>
      </w:tr>
      <w:tr w:rsidR="00627A5E" w14:paraId="67F88A5C" w14:textId="77777777" w:rsidTr="0065681B">
        <w:tc>
          <w:tcPr>
            <w:tcW w:w="3150" w:type="dxa"/>
            <w:vAlign w:val="center"/>
          </w:tcPr>
          <w:p w14:paraId="47AB9B57" w14:textId="77777777" w:rsidR="00627A5E" w:rsidRDefault="00627A5E" w:rsidP="0065681B">
            <w:pPr>
              <w:pStyle w:val="NoSpacing"/>
              <w:jc w:val="center"/>
            </w:pPr>
          </w:p>
        </w:tc>
        <w:tc>
          <w:tcPr>
            <w:tcW w:w="5800" w:type="dxa"/>
            <w:gridSpan w:val="3"/>
            <w:vAlign w:val="center"/>
          </w:tcPr>
          <w:p w14:paraId="1D733658" w14:textId="77777777" w:rsidR="00627A5E" w:rsidRDefault="00627A5E" w:rsidP="0065681B">
            <w:pPr>
              <w:pStyle w:val="NoSpacing"/>
              <w:jc w:val="center"/>
            </w:pPr>
            <w:r w:rsidRPr="009506FE">
              <w:rPr>
                <w:rFonts w:eastAsia="Times New Roman" w:cs="Calibri"/>
                <w:bCs/>
                <w:noProof/>
                <w:color w:val="808080" w:themeColor="background1" w:themeShade="80"/>
                <w:lang w:eastAsia="pt-BR"/>
              </w:rPr>
              <w:t>(click the link above using CTRL+click)</w:t>
            </w:r>
          </w:p>
        </w:tc>
      </w:tr>
    </w:tbl>
    <w:p w14:paraId="44E0D4B2" w14:textId="77777777" w:rsidR="00627A5E" w:rsidRDefault="00627A5E" w:rsidP="00627A5E">
      <w:pPr>
        <w:spacing w:after="0" w:line="240" w:lineRule="auto"/>
      </w:pPr>
    </w:p>
    <w:p w14:paraId="4BD8183F" w14:textId="77777777" w:rsidR="003A77CD" w:rsidRDefault="003A77CD" w:rsidP="00627A5E">
      <w:pPr>
        <w:spacing w:after="0"/>
        <w:jc w:val="center"/>
        <w:rPr>
          <w:rFonts w:asciiTheme="minorHAnsi" w:hAnsiTheme="minorHAnsi" w:cstheme="minorHAnsi"/>
          <w:lang w:val="en-US"/>
        </w:rPr>
      </w:pPr>
      <w:bookmarkStart w:id="1" w:name="_GoBack"/>
      <w:bookmarkEnd w:id="1"/>
    </w:p>
    <w:sectPr w:rsidR="003A77CD" w:rsidSect="00486008">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09-13T19:50:00Z" w:initials="AES">
    <w:p w14:paraId="3F812B48" w14:textId="77777777" w:rsidR="004A7979" w:rsidRPr="007C5B16" w:rsidRDefault="004A7979" w:rsidP="007C5B16">
      <w:pPr>
        <w:pStyle w:val="CommentText"/>
        <w:rPr>
          <w:rFonts w:eastAsia="Times New Roman"/>
        </w:rPr>
      </w:pPr>
      <w:r>
        <w:rPr>
          <w:rStyle w:val="CommentReference"/>
        </w:rPr>
        <w:annotationRef/>
      </w:r>
      <w:r w:rsidRPr="007C5B16">
        <w:rPr>
          <w:rFonts w:eastAsia="Times New Roman"/>
          <w:sz w:val="16"/>
          <w:szCs w:val="16"/>
        </w:rPr>
        <w:annotationRef/>
      </w:r>
      <w:r w:rsidRPr="007C5B16">
        <w:rPr>
          <w:rFonts w:eastAsia="Times New Roman"/>
        </w:rPr>
        <w:t>This is a mandatory document and cannot be changed, so do not delete any rows or columns.</w:t>
      </w:r>
    </w:p>
    <w:p w14:paraId="59664B77" w14:textId="77777777" w:rsidR="004A7979" w:rsidRPr="007C5B16" w:rsidRDefault="004A7979" w:rsidP="007C5B16">
      <w:pPr>
        <w:rPr>
          <w:rFonts w:eastAsia="Times New Roman"/>
          <w:sz w:val="20"/>
          <w:szCs w:val="20"/>
          <w:lang w:val="en-US"/>
        </w:rPr>
      </w:pPr>
    </w:p>
    <w:p w14:paraId="5CCDCF53" w14:textId="2312193E" w:rsidR="004A7979" w:rsidRPr="007C5B16" w:rsidRDefault="004A7979" w:rsidP="007C5B16">
      <w:pPr>
        <w:rPr>
          <w:rFonts w:eastAsia="Times New Roman"/>
          <w:sz w:val="20"/>
          <w:szCs w:val="20"/>
          <w:lang w:val="en-US"/>
        </w:rPr>
      </w:pPr>
      <w:r w:rsidRPr="007C5B16">
        <w:rPr>
          <w:rFonts w:eastAsia="Times New Roman"/>
          <w:sz w:val="20"/>
          <w:szCs w:val="20"/>
          <w:lang w:val="en-US"/>
        </w:rPr>
        <w:t>This document is a starting point for preparing the technical documentation for the medical device according to Annex II of the MDR.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CDCF5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59FC1" w16cex:dateUtc="2023-06-15T12:33:00Z"/>
  <w16cex:commentExtensible w16cex:durableId="26EEA1CE" w16cex:dateUtc="2022-10-10T11:51:00Z"/>
  <w16cex:commentExtensible w16cex:durableId="26EEA21E" w16cex:dateUtc="2022-10-10T11:52:00Z"/>
  <w16cex:commentExtensible w16cex:durableId="286A305F" w16cex:dateUtc="2023-07-25T15:28:00Z"/>
  <w16cex:commentExtensible w16cex:durableId="286A3068" w16cex:dateUtc="2023-07-25T1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CDCF53" w16cid:durableId="28AC90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D242E" w14:textId="77777777" w:rsidR="00F26F39" w:rsidRDefault="00F26F39" w:rsidP="00CE6770">
      <w:pPr>
        <w:spacing w:after="0" w:line="240" w:lineRule="auto"/>
      </w:pPr>
      <w:r>
        <w:separator/>
      </w:r>
    </w:p>
  </w:endnote>
  <w:endnote w:type="continuationSeparator" w:id="0">
    <w:p w14:paraId="49CB70CB" w14:textId="77777777" w:rsidR="00F26F39" w:rsidRDefault="00F26F39"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alatino">
    <w:altName w:val="Segoe UI Historic"/>
    <w:charset w:val="4D"/>
    <w:family w:val="auto"/>
    <w:pitch w:val="variable"/>
    <w:sig w:usb0="A00002FF" w:usb1="7800205A" w:usb2="14600000" w:usb3="00000000" w:csb0="00000193" w:csb1="00000000"/>
  </w:font>
  <w:font w:name="Segoe UI Symbol">
    <w:panose1 w:val="020B0502040204020203"/>
    <w:charset w:val="00"/>
    <w:family w:val="swiss"/>
    <w:pitch w:val="variable"/>
    <w:sig w:usb0="800001E3" w:usb1="1200FFEF" w:usb2="00040000" w:usb3="00000000" w:csb0="00000001"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insideH w:val="single" w:sz="4" w:space="0" w:color="000000"/>
      </w:tblBorders>
      <w:tblLook w:val="04A0" w:firstRow="1" w:lastRow="0" w:firstColumn="1" w:lastColumn="0" w:noHBand="0" w:noVBand="1"/>
    </w:tblPr>
    <w:tblGrid>
      <w:gridCol w:w="3543"/>
      <w:gridCol w:w="2062"/>
      <w:gridCol w:w="3438"/>
    </w:tblGrid>
    <w:tr w:rsidR="004A7979" w:rsidRPr="006571EC" w14:paraId="54967B3B" w14:textId="77777777" w:rsidTr="00BD71ED">
      <w:trPr>
        <w:trHeight w:val="814"/>
      </w:trPr>
      <w:tc>
        <w:tcPr>
          <w:tcW w:w="3543" w:type="dxa"/>
        </w:tcPr>
        <w:p w14:paraId="56AFECFD" w14:textId="276CC64C" w:rsidR="004A7979" w:rsidRPr="00790899" w:rsidRDefault="004A7979" w:rsidP="001A2C70">
          <w:pPr>
            <w:pStyle w:val="Footer"/>
            <w:rPr>
              <w:sz w:val="18"/>
              <w:szCs w:val="18"/>
            </w:rPr>
          </w:pPr>
          <w:r w:rsidRPr="00790899">
            <w:rPr>
              <w:sz w:val="18"/>
              <w:szCs w:val="18"/>
            </w:rPr>
            <w:t xml:space="preserve">Appendix </w:t>
          </w:r>
          <w:r>
            <w:rPr>
              <w:sz w:val="18"/>
              <w:szCs w:val="18"/>
            </w:rPr>
            <w:t>1 – General Safety and Performance Requirements (GSPR)</w:t>
          </w:r>
        </w:p>
      </w:tc>
      <w:tc>
        <w:tcPr>
          <w:tcW w:w="2062" w:type="dxa"/>
        </w:tcPr>
        <w:p w14:paraId="3623787B" w14:textId="77777777" w:rsidR="004A7979" w:rsidRPr="006571EC" w:rsidRDefault="004A7979" w:rsidP="00CE6770">
          <w:pPr>
            <w:pStyle w:val="Footer"/>
            <w:jc w:val="center"/>
            <w:rPr>
              <w:sz w:val="18"/>
              <w:szCs w:val="18"/>
            </w:rPr>
          </w:pPr>
          <w:r>
            <w:rPr>
              <w:sz w:val="18"/>
            </w:rPr>
            <w:t>ver. [version] from [date]</w:t>
          </w:r>
        </w:p>
      </w:tc>
      <w:tc>
        <w:tcPr>
          <w:tcW w:w="3438" w:type="dxa"/>
        </w:tcPr>
        <w:p w14:paraId="09D1E6F8" w14:textId="4509C4B4" w:rsidR="004A7979" w:rsidRPr="006571EC" w:rsidRDefault="004A7979" w:rsidP="00CE6770">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F26F39">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F26F39">
            <w:rPr>
              <w:b/>
              <w:noProof/>
              <w:sz w:val="18"/>
            </w:rPr>
            <w:t>1</w:t>
          </w:r>
          <w:r>
            <w:rPr>
              <w:b/>
              <w:sz w:val="18"/>
            </w:rPr>
            <w:fldChar w:fldCharType="end"/>
          </w:r>
        </w:p>
      </w:tc>
    </w:tr>
  </w:tbl>
  <w:p w14:paraId="2C0256AF" w14:textId="1480BEE9" w:rsidR="004A7979" w:rsidRPr="004B1E43" w:rsidRDefault="004A7979" w:rsidP="007C5B16">
    <w:pPr>
      <w:autoSpaceDE w:val="0"/>
      <w:autoSpaceDN w:val="0"/>
      <w:adjustRightInd w:val="0"/>
      <w:spacing w:after="0"/>
      <w:jc w:val="center"/>
      <w:rPr>
        <w:sz w:val="16"/>
        <w:szCs w:val="16"/>
      </w:rPr>
    </w:pPr>
    <w:r w:rsidRPr="00CC1756">
      <w:rPr>
        <w:sz w:val="16"/>
        <w:lang w:val="en-US"/>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A0F12" w14:textId="77777777" w:rsidR="00F26F39" w:rsidRDefault="00F26F39" w:rsidP="00CE6770">
      <w:pPr>
        <w:spacing w:after="0" w:line="240" w:lineRule="auto"/>
      </w:pPr>
      <w:r>
        <w:separator/>
      </w:r>
    </w:p>
  </w:footnote>
  <w:footnote w:type="continuationSeparator" w:id="0">
    <w:p w14:paraId="756F9003" w14:textId="77777777" w:rsidR="00F26F39" w:rsidRDefault="00F26F39" w:rsidP="00CE6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4A7979" w:rsidRPr="006571EC" w14:paraId="5A4088C1" w14:textId="77777777" w:rsidTr="00CE6770">
      <w:tc>
        <w:tcPr>
          <w:tcW w:w="6771" w:type="dxa"/>
        </w:tcPr>
        <w:p w14:paraId="3FB31E96" w14:textId="5A331906" w:rsidR="004A7979" w:rsidRPr="006571EC" w:rsidRDefault="004A7979" w:rsidP="00CE6770">
          <w:pPr>
            <w:pStyle w:val="Header"/>
            <w:spacing w:after="0"/>
            <w:rPr>
              <w:sz w:val="20"/>
              <w:szCs w:val="20"/>
            </w:rPr>
          </w:pPr>
          <w:r>
            <w:rPr>
              <w:sz w:val="20"/>
            </w:rPr>
            <w:t>[organization name]</w:t>
          </w:r>
        </w:p>
      </w:tc>
      <w:tc>
        <w:tcPr>
          <w:tcW w:w="2517" w:type="dxa"/>
        </w:tcPr>
        <w:p w14:paraId="55A9481E" w14:textId="77777777" w:rsidR="004A7979" w:rsidRPr="006571EC" w:rsidRDefault="004A7979" w:rsidP="00D45875">
          <w:pPr>
            <w:pStyle w:val="Header"/>
            <w:spacing w:after="0"/>
            <w:jc w:val="right"/>
            <w:rPr>
              <w:sz w:val="20"/>
              <w:szCs w:val="20"/>
            </w:rPr>
          </w:pPr>
        </w:p>
      </w:tc>
    </w:tr>
  </w:tbl>
  <w:p w14:paraId="78CB367E" w14:textId="77777777" w:rsidR="004A7979" w:rsidRPr="003056B2" w:rsidRDefault="004A7979" w:rsidP="00CE6770">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8" type="#_x0000_t75" style="width:42pt;height:42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3E90515"/>
    <w:multiLevelType w:val="hybridMultilevel"/>
    <w:tmpl w:val="2BF23416"/>
    <w:lvl w:ilvl="0" w:tplc="968C16DA">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C00E0C"/>
    <w:multiLevelType w:val="hybridMultilevel"/>
    <w:tmpl w:val="2CBC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7"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2AF5101"/>
    <w:multiLevelType w:val="hybridMultilevel"/>
    <w:tmpl w:val="92508DB4"/>
    <w:lvl w:ilvl="0" w:tplc="AC8AE072">
      <w:start w:val="1"/>
      <w:numFmt w:val="bullet"/>
      <w:lvlText w:val=""/>
      <w:lvlJc w:val="left"/>
      <w:pPr>
        <w:ind w:left="720" w:hanging="360"/>
      </w:pPr>
      <w:rPr>
        <w:rFonts w:ascii="Symbol" w:hAnsi="Symbol"/>
      </w:rPr>
    </w:lvl>
    <w:lvl w:ilvl="1" w:tplc="0FF80684">
      <w:start w:val="1"/>
      <w:numFmt w:val="bullet"/>
      <w:lvlText w:val=""/>
      <w:lvlJc w:val="left"/>
      <w:pPr>
        <w:ind w:left="720" w:hanging="360"/>
      </w:pPr>
      <w:rPr>
        <w:rFonts w:ascii="Symbol" w:hAnsi="Symbol"/>
      </w:rPr>
    </w:lvl>
    <w:lvl w:ilvl="2" w:tplc="47BC87AE">
      <w:start w:val="1"/>
      <w:numFmt w:val="bullet"/>
      <w:lvlText w:val=""/>
      <w:lvlJc w:val="left"/>
      <w:pPr>
        <w:ind w:left="720" w:hanging="360"/>
      </w:pPr>
      <w:rPr>
        <w:rFonts w:ascii="Symbol" w:hAnsi="Symbol"/>
      </w:rPr>
    </w:lvl>
    <w:lvl w:ilvl="3" w:tplc="B4A0DBE4">
      <w:start w:val="1"/>
      <w:numFmt w:val="bullet"/>
      <w:lvlText w:val=""/>
      <w:lvlJc w:val="left"/>
      <w:pPr>
        <w:ind w:left="720" w:hanging="360"/>
      </w:pPr>
      <w:rPr>
        <w:rFonts w:ascii="Symbol" w:hAnsi="Symbol"/>
      </w:rPr>
    </w:lvl>
    <w:lvl w:ilvl="4" w:tplc="4A7CF1DC">
      <w:start w:val="1"/>
      <w:numFmt w:val="bullet"/>
      <w:lvlText w:val=""/>
      <w:lvlJc w:val="left"/>
      <w:pPr>
        <w:ind w:left="720" w:hanging="360"/>
      </w:pPr>
      <w:rPr>
        <w:rFonts w:ascii="Symbol" w:hAnsi="Symbol"/>
      </w:rPr>
    </w:lvl>
    <w:lvl w:ilvl="5" w:tplc="0C0437FC">
      <w:start w:val="1"/>
      <w:numFmt w:val="bullet"/>
      <w:lvlText w:val=""/>
      <w:lvlJc w:val="left"/>
      <w:pPr>
        <w:ind w:left="720" w:hanging="360"/>
      </w:pPr>
      <w:rPr>
        <w:rFonts w:ascii="Symbol" w:hAnsi="Symbol"/>
      </w:rPr>
    </w:lvl>
    <w:lvl w:ilvl="6" w:tplc="46603DE4">
      <w:start w:val="1"/>
      <w:numFmt w:val="bullet"/>
      <w:lvlText w:val=""/>
      <w:lvlJc w:val="left"/>
      <w:pPr>
        <w:ind w:left="720" w:hanging="360"/>
      </w:pPr>
      <w:rPr>
        <w:rFonts w:ascii="Symbol" w:hAnsi="Symbol"/>
      </w:rPr>
    </w:lvl>
    <w:lvl w:ilvl="7" w:tplc="A5F887BC">
      <w:start w:val="1"/>
      <w:numFmt w:val="bullet"/>
      <w:lvlText w:val=""/>
      <w:lvlJc w:val="left"/>
      <w:pPr>
        <w:ind w:left="720" w:hanging="360"/>
      </w:pPr>
      <w:rPr>
        <w:rFonts w:ascii="Symbol" w:hAnsi="Symbol"/>
      </w:rPr>
    </w:lvl>
    <w:lvl w:ilvl="8" w:tplc="C6AC3206">
      <w:start w:val="1"/>
      <w:numFmt w:val="bullet"/>
      <w:lvlText w:val=""/>
      <w:lvlJc w:val="left"/>
      <w:pPr>
        <w:ind w:left="720" w:hanging="360"/>
      </w:pPr>
      <w:rPr>
        <w:rFonts w:ascii="Symbol" w:hAnsi="Symbol"/>
      </w:rPr>
    </w:lvl>
  </w:abstractNum>
  <w:abstractNum w:abstractNumId="9" w15:restartNumberingAfterBreak="0">
    <w:nsid w:val="2E757A76"/>
    <w:multiLevelType w:val="multilevel"/>
    <w:tmpl w:val="64102516"/>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11" w15:restartNumberingAfterBreak="0">
    <w:nsid w:val="38C11423"/>
    <w:multiLevelType w:val="hybridMultilevel"/>
    <w:tmpl w:val="5DA017FA"/>
    <w:lvl w:ilvl="0" w:tplc="76E46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EB5CE0"/>
    <w:multiLevelType w:val="hybridMultilevel"/>
    <w:tmpl w:val="9724E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4"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6" w15:restartNumberingAfterBreak="0">
    <w:nsid w:val="4DE47195"/>
    <w:multiLevelType w:val="hybridMultilevel"/>
    <w:tmpl w:val="81D679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F4C5C99"/>
    <w:multiLevelType w:val="hybridMultilevel"/>
    <w:tmpl w:val="6222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6550A"/>
    <w:multiLevelType w:val="multilevel"/>
    <w:tmpl w:val="75060D10"/>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6337047"/>
    <w:multiLevelType w:val="hybridMultilevel"/>
    <w:tmpl w:val="34CE32F2"/>
    <w:lvl w:ilvl="0" w:tplc="041A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7D77ED3"/>
    <w:multiLevelType w:val="hybridMultilevel"/>
    <w:tmpl w:val="FACC0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2C94E24"/>
    <w:multiLevelType w:val="hybridMultilevel"/>
    <w:tmpl w:val="DBA6319A"/>
    <w:lvl w:ilvl="0" w:tplc="2FB6B182">
      <w:start w:val="1"/>
      <w:numFmt w:val="bullet"/>
      <w:lvlText w:val=""/>
      <w:lvlJc w:val="left"/>
      <w:pPr>
        <w:ind w:left="720" w:hanging="360"/>
      </w:pPr>
      <w:rPr>
        <w:rFonts w:ascii="Symbol" w:hAnsi="Symbol"/>
      </w:rPr>
    </w:lvl>
    <w:lvl w:ilvl="1" w:tplc="67C0B17A">
      <w:start w:val="1"/>
      <w:numFmt w:val="bullet"/>
      <w:lvlText w:val=""/>
      <w:lvlJc w:val="left"/>
      <w:pPr>
        <w:ind w:left="720" w:hanging="360"/>
      </w:pPr>
      <w:rPr>
        <w:rFonts w:ascii="Symbol" w:hAnsi="Symbol"/>
      </w:rPr>
    </w:lvl>
    <w:lvl w:ilvl="2" w:tplc="466AD460">
      <w:start w:val="1"/>
      <w:numFmt w:val="bullet"/>
      <w:lvlText w:val=""/>
      <w:lvlJc w:val="left"/>
      <w:pPr>
        <w:ind w:left="720" w:hanging="360"/>
      </w:pPr>
      <w:rPr>
        <w:rFonts w:ascii="Symbol" w:hAnsi="Symbol"/>
      </w:rPr>
    </w:lvl>
    <w:lvl w:ilvl="3" w:tplc="11847C48">
      <w:start w:val="1"/>
      <w:numFmt w:val="bullet"/>
      <w:lvlText w:val=""/>
      <w:lvlJc w:val="left"/>
      <w:pPr>
        <w:ind w:left="720" w:hanging="360"/>
      </w:pPr>
      <w:rPr>
        <w:rFonts w:ascii="Symbol" w:hAnsi="Symbol"/>
      </w:rPr>
    </w:lvl>
    <w:lvl w:ilvl="4" w:tplc="4E80D37C">
      <w:start w:val="1"/>
      <w:numFmt w:val="bullet"/>
      <w:lvlText w:val=""/>
      <w:lvlJc w:val="left"/>
      <w:pPr>
        <w:ind w:left="720" w:hanging="360"/>
      </w:pPr>
      <w:rPr>
        <w:rFonts w:ascii="Symbol" w:hAnsi="Symbol"/>
      </w:rPr>
    </w:lvl>
    <w:lvl w:ilvl="5" w:tplc="B27E0E3A">
      <w:start w:val="1"/>
      <w:numFmt w:val="bullet"/>
      <w:lvlText w:val=""/>
      <w:lvlJc w:val="left"/>
      <w:pPr>
        <w:ind w:left="720" w:hanging="360"/>
      </w:pPr>
      <w:rPr>
        <w:rFonts w:ascii="Symbol" w:hAnsi="Symbol"/>
      </w:rPr>
    </w:lvl>
    <w:lvl w:ilvl="6" w:tplc="3E3616A8">
      <w:start w:val="1"/>
      <w:numFmt w:val="bullet"/>
      <w:lvlText w:val=""/>
      <w:lvlJc w:val="left"/>
      <w:pPr>
        <w:ind w:left="720" w:hanging="360"/>
      </w:pPr>
      <w:rPr>
        <w:rFonts w:ascii="Symbol" w:hAnsi="Symbol"/>
      </w:rPr>
    </w:lvl>
    <w:lvl w:ilvl="7" w:tplc="702CA9F0">
      <w:start w:val="1"/>
      <w:numFmt w:val="bullet"/>
      <w:lvlText w:val=""/>
      <w:lvlJc w:val="left"/>
      <w:pPr>
        <w:ind w:left="720" w:hanging="360"/>
      </w:pPr>
      <w:rPr>
        <w:rFonts w:ascii="Symbol" w:hAnsi="Symbol"/>
      </w:rPr>
    </w:lvl>
    <w:lvl w:ilvl="8" w:tplc="D25E0BFA">
      <w:start w:val="1"/>
      <w:numFmt w:val="bullet"/>
      <w:lvlText w:val=""/>
      <w:lvlJc w:val="left"/>
      <w:pPr>
        <w:ind w:left="720" w:hanging="360"/>
      </w:pPr>
      <w:rPr>
        <w:rFonts w:ascii="Symbol" w:hAnsi="Symbol"/>
      </w:rPr>
    </w:lvl>
  </w:abstractNum>
  <w:abstractNum w:abstractNumId="22" w15:restartNumberingAfterBreak="0">
    <w:nsid w:val="7C4F3EB3"/>
    <w:multiLevelType w:val="hybridMultilevel"/>
    <w:tmpl w:val="36001FE2"/>
    <w:lvl w:ilvl="0" w:tplc="041A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3"/>
  </w:num>
  <w:num w:numId="4">
    <w:abstractNumId w:val="15"/>
  </w:num>
  <w:num w:numId="5">
    <w:abstractNumId w:val="6"/>
  </w:num>
  <w:num w:numId="6">
    <w:abstractNumId w:val="1"/>
  </w:num>
  <w:num w:numId="7">
    <w:abstractNumId w:val="20"/>
  </w:num>
  <w:num w:numId="8">
    <w:abstractNumId w:val="9"/>
  </w:num>
  <w:num w:numId="9">
    <w:abstractNumId w:val="18"/>
  </w:num>
  <w:num w:numId="10">
    <w:abstractNumId w:val="16"/>
  </w:num>
  <w:num w:numId="11">
    <w:abstractNumId w:val="11"/>
  </w:num>
  <w:num w:numId="12">
    <w:abstractNumId w:val="12"/>
  </w:num>
  <w:num w:numId="13">
    <w:abstractNumId w:val="5"/>
  </w:num>
  <w:num w:numId="14">
    <w:abstractNumId w:val="21"/>
  </w:num>
  <w:num w:numId="15">
    <w:abstractNumId w:val="8"/>
  </w:num>
  <w:num w:numId="16">
    <w:abstractNumId w:val="17"/>
  </w:num>
  <w:num w:numId="17">
    <w:abstractNumId w:val="19"/>
  </w:num>
  <w:num w:numId="18">
    <w:abstractNumId w:val="22"/>
  </w:num>
  <w:num w:numId="19">
    <w:abstractNumId w:val="4"/>
  </w:num>
  <w:num w:numId="20">
    <w:abstractNumId w:val="7"/>
  </w:num>
  <w:num w:numId="21">
    <w:abstractNumId w:val="14"/>
  </w:num>
  <w:num w:numId="22">
    <w:abstractNumId w:val="13"/>
  </w:num>
  <w:num w:numId="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11238"/>
    <w:rsid w:val="00033A59"/>
    <w:rsid w:val="00040E0E"/>
    <w:rsid w:val="00041FF7"/>
    <w:rsid w:val="0005038B"/>
    <w:rsid w:val="00050FB3"/>
    <w:rsid w:val="0005229E"/>
    <w:rsid w:val="000551B1"/>
    <w:rsid w:val="0005546F"/>
    <w:rsid w:val="000563F4"/>
    <w:rsid w:val="00060A48"/>
    <w:rsid w:val="00072112"/>
    <w:rsid w:val="00072A63"/>
    <w:rsid w:val="0007617E"/>
    <w:rsid w:val="000855C5"/>
    <w:rsid w:val="00087AAD"/>
    <w:rsid w:val="000B4D28"/>
    <w:rsid w:val="000C0CDC"/>
    <w:rsid w:val="000E2189"/>
    <w:rsid w:val="000F15DF"/>
    <w:rsid w:val="000F78CA"/>
    <w:rsid w:val="001048AA"/>
    <w:rsid w:val="00111E62"/>
    <w:rsid w:val="00111FB7"/>
    <w:rsid w:val="00124E2F"/>
    <w:rsid w:val="00145C51"/>
    <w:rsid w:val="00154827"/>
    <w:rsid w:val="00162726"/>
    <w:rsid w:val="00174390"/>
    <w:rsid w:val="00182170"/>
    <w:rsid w:val="0018449B"/>
    <w:rsid w:val="00184864"/>
    <w:rsid w:val="001866D4"/>
    <w:rsid w:val="0019544D"/>
    <w:rsid w:val="001A2C70"/>
    <w:rsid w:val="001A39C1"/>
    <w:rsid w:val="001A49C1"/>
    <w:rsid w:val="001B1FDA"/>
    <w:rsid w:val="001B283B"/>
    <w:rsid w:val="001C0D9E"/>
    <w:rsid w:val="001C546D"/>
    <w:rsid w:val="001C6F4A"/>
    <w:rsid w:val="001E257C"/>
    <w:rsid w:val="001E2DAF"/>
    <w:rsid w:val="001E2FFF"/>
    <w:rsid w:val="001E5DF3"/>
    <w:rsid w:val="002007F5"/>
    <w:rsid w:val="00203C4D"/>
    <w:rsid w:val="00205041"/>
    <w:rsid w:val="00212A57"/>
    <w:rsid w:val="0022184D"/>
    <w:rsid w:val="00242406"/>
    <w:rsid w:val="00251008"/>
    <w:rsid w:val="002576A6"/>
    <w:rsid w:val="00271A2E"/>
    <w:rsid w:val="00297C27"/>
    <w:rsid w:val="002B4AD2"/>
    <w:rsid w:val="002C635E"/>
    <w:rsid w:val="002D578D"/>
    <w:rsid w:val="002D5C5D"/>
    <w:rsid w:val="002E2DD6"/>
    <w:rsid w:val="0030359E"/>
    <w:rsid w:val="00321330"/>
    <w:rsid w:val="00355B1D"/>
    <w:rsid w:val="00360E33"/>
    <w:rsid w:val="003740D5"/>
    <w:rsid w:val="0039173D"/>
    <w:rsid w:val="003A77CD"/>
    <w:rsid w:val="003B4BBE"/>
    <w:rsid w:val="003B6D0F"/>
    <w:rsid w:val="003E0822"/>
    <w:rsid w:val="003E72A2"/>
    <w:rsid w:val="003F6F68"/>
    <w:rsid w:val="003F7EAE"/>
    <w:rsid w:val="00403BCC"/>
    <w:rsid w:val="00413F1F"/>
    <w:rsid w:val="00414DF0"/>
    <w:rsid w:val="00416BF0"/>
    <w:rsid w:val="004676C0"/>
    <w:rsid w:val="00473902"/>
    <w:rsid w:val="004826A3"/>
    <w:rsid w:val="00482FC8"/>
    <w:rsid w:val="00486008"/>
    <w:rsid w:val="004A43CE"/>
    <w:rsid w:val="004A7979"/>
    <w:rsid w:val="004C2E1B"/>
    <w:rsid w:val="004C7020"/>
    <w:rsid w:val="004C7A9B"/>
    <w:rsid w:val="004E10AA"/>
    <w:rsid w:val="004F20D1"/>
    <w:rsid w:val="004F45DA"/>
    <w:rsid w:val="004F4C5F"/>
    <w:rsid w:val="00500464"/>
    <w:rsid w:val="00514F82"/>
    <w:rsid w:val="005204E3"/>
    <w:rsid w:val="00520A57"/>
    <w:rsid w:val="0054120A"/>
    <w:rsid w:val="0054629F"/>
    <w:rsid w:val="00551EA0"/>
    <w:rsid w:val="005763D5"/>
    <w:rsid w:val="005819FA"/>
    <w:rsid w:val="005852DF"/>
    <w:rsid w:val="005922EC"/>
    <w:rsid w:val="005A1265"/>
    <w:rsid w:val="005A30FA"/>
    <w:rsid w:val="005C478F"/>
    <w:rsid w:val="005F6FB4"/>
    <w:rsid w:val="0062169F"/>
    <w:rsid w:val="0062351C"/>
    <w:rsid w:val="00627A5E"/>
    <w:rsid w:val="00633A55"/>
    <w:rsid w:val="00637D02"/>
    <w:rsid w:val="00647A3B"/>
    <w:rsid w:val="00650B05"/>
    <w:rsid w:val="0066371A"/>
    <w:rsid w:val="00665146"/>
    <w:rsid w:val="006671AE"/>
    <w:rsid w:val="006812E7"/>
    <w:rsid w:val="00686339"/>
    <w:rsid w:val="00687B12"/>
    <w:rsid w:val="006B3C42"/>
    <w:rsid w:val="006B7F36"/>
    <w:rsid w:val="006D35AA"/>
    <w:rsid w:val="006D4537"/>
    <w:rsid w:val="006E109B"/>
    <w:rsid w:val="006E3A33"/>
    <w:rsid w:val="006E66F9"/>
    <w:rsid w:val="00701478"/>
    <w:rsid w:val="00722C67"/>
    <w:rsid w:val="00722D50"/>
    <w:rsid w:val="00741F09"/>
    <w:rsid w:val="00757E33"/>
    <w:rsid w:val="00757E5E"/>
    <w:rsid w:val="00767EFD"/>
    <w:rsid w:val="00771001"/>
    <w:rsid w:val="00775A8C"/>
    <w:rsid w:val="00775E40"/>
    <w:rsid w:val="0078044C"/>
    <w:rsid w:val="00790899"/>
    <w:rsid w:val="00792C88"/>
    <w:rsid w:val="007B455E"/>
    <w:rsid w:val="007B5EBE"/>
    <w:rsid w:val="007C5B16"/>
    <w:rsid w:val="007D38B0"/>
    <w:rsid w:val="007D5F6C"/>
    <w:rsid w:val="007F67CD"/>
    <w:rsid w:val="00800E99"/>
    <w:rsid w:val="00800FA9"/>
    <w:rsid w:val="00807E31"/>
    <w:rsid w:val="00810764"/>
    <w:rsid w:val="008210C2"/>
    <w:rsid w:val="00826F7E"/>
    <w:rsid w:val="00840AA9"/>
    <w:rsid w:val="00862714"/>
    <w:rsid w:val="008658A8"/>
    <w:rsid w:val="00870B3F"/>
    <w:rsid w:val="00871A42"/>
    <w:rsid w:val="00872AE5"/>
    <w:rsid w:val="00874AF9"/>
    <w:rsid w:val="00876704"/>
    <w:rsid w:val="0088236B"/>
    <w:rsid w:val="00884478"/>
    <w:rsid w:val="00890D4B"/>
    <w:rsid w:val="008A3194"/>
    <w:rsid w:val="008B0595"/>
    <w:rsid w:val="008B4E94"/>
    <w:rsid w:val="008C426C"/>
    <w:rsid w:val="008C4E08"/>
    <w:rsid w:val="008D20DF"/>
    <w:rsid w:val="008D428F"/>
    <w:rsid w:val="008D6585"/>
    <w:rsid w:val="008D76E6"/>
    <w:rsid w:val="008E0A60"/>
    <w:rsid w:val="008F63C0"/>
    <w:rsid w:val="009007D9"/>
    <w:rsid w:val="00901EE8"/>
    <w:rsid w:val="00903D11"/>
    <w:rsid w:val="009058E8"/>
    <w:rsid w:val="0090658A"/>
    <w:rsid w:val="00920BD8"/>
    <w:rsid w:val="00921D91"/>
    <w:rsid w:val="00927DFD"/>
    <w:rsid w:val="009700F2"/>
    <w:rsid w:val="009778F0"/>
    <w:rsid w:val="00981856"/>
    <w:rsid w:val="009829F1"/>
    <w:rsid w:val="00983070"/>
    <w:rsid w:val="00984F14"/>
    <w:rsid w:val="0099097C"/>
    <w:rsid w:val="00990AFA"/>
    <w:rsid w:val="009957D0"/>
    <w:rsid w:val="00995CC4"/>
    <w:rsid w:val="00997F16"/>
    <w:rsid w:val="009A3D3E"/>
    <w:rsid w:val="009B7292"/>
    <w:rsid w:val="009C0839"/>
    <w:rsid w:val="009D4D59"/>
    <w:rsid w:val="009E1D34"/>
    <w:rsid w:val="009E3C4D"/>
    <w:rsid w:val="009E7A9A"/>
    <w:rsid w:val="009F481F"/>
    <w:rsid w:val="00A134AC"/>
    <w:rsid w:val="00A14FAF"/>
    <w:rsid w:val="00A1633E"/>
    <w:rsid w:val="00A20E6E"/>
    <w:rsid w:val="00A324B9"/>
    <w:rsid w:val="00A456B4"/>
    <w:rsid w:val="00A70676"/>
    <w:rsid w:val="00A758EC"/>
    <w:rsid w:val="00A76B4E"/>
    <w:rsid w:val="00A90135"/>
    <w:rsid w:val="00A904BE"/>
    <w:rsid w:val="00A92A5D"/>
    <w:rsid w:val="00AA2EDE"/>
    <w:rsid w:val="00AA5174"/>
    <w:rsid w:val="00AE5555"/>
    <w:rsid w:val="00AE5623"/>
    <w:rsid w:val="00AF1517"/>
    <w:rsid w:val="00AF231F"/>
    <w:rsid w:val="00AF5B7C"/>
    <w:rsid w:val="00B02281"/>
    <w:rsid w:val="00B065F0"/>
    <w:rsid w:val="00B071CE"/>
    <w:rsid w:val="00B221F5"/>
    <w:rsid w:val="00B247C9"/>
    <w:rsid w:val="00B30F37"/>
    <w:rsid w:val="00B40469"/>
    <w:rsid w:val="00B46B4C"/>
    <w:rsid w:val="00B50BCF"/>
    <w:rsid w:val="00B603B6"/>
    <w:rsid w:val="00B66219"/>
    <w:rsid w:val="00B66E70"/>
    <w:rsid w:val="00B77F03"/>
    <w:rsid w:val="00B8103D"/>
    <w:rsid w:val="00BA20AC"/>
    <w:rsid w:val="00BA5F9A"/>
    <w:rsid w:val="00BB2371"/>
    <w:rsid w:val="00BB46B1"/>
    <w:rsid w:val="00BD71ED"/>
    <w:rsid w:val="00BE2EC1"/>
    <w:rsid w:val="00C32025"/>
    <w:rsid w:val="00C47045"/>
    <w:rsid w:val="00C50FBE"/>
    <w:rsid w:val="00C6203D"/>
    <w:rsid w:val="00C65DC4"/>
    <w:rsid w:val="00C81F66"/>
    <w:rsid w:val="00C82337"/>
    <w:rsid w:val="00C938E3"/>
    <w:rsid w:val="00C95EBB"/>
    <w:rsid w:val="00CA0659"/>
    <w:rsid w:val="00CA302A"/>
    <w:rsid w:val="00CA3D15"/>
    <w:rsid w:val="00CC53C3"/>
    <w:rsid w:val="00CE1AC2"/>
    <w:rsid w:val="00CE3437"/>
    <w:rsid w:val="00CE359B"/>
    <w:rsid w:val="00CE6770"/>
    <w:rsid w:val="00D03BC5"/>
    <w:rsid w:val="00D06576"/>
    <w:rsid w:val="00D31328"/>
    <w:rsid w:val="00D41A76"/>
    <w:rsid w:val="00D45875"/>
    <w:rsid w:val="00D62559"/>
    <w:rsid w:val="00D63297"/>
    <w:rsid w:val="00D760CA"/>
    <w:rsid w:val="00D82EF5"/>
    <w:rsid w:val="00D8362B"/>
    <w:rsid w:val="00D8440D"/>
    <w:rsid w:val="00D853A6"/>
    <w:rsid w:val="00D869EA"/>
    <w:rsid w:val="00D874A2"/>
    <w:rsid w:val="00DA3277"/>
    <w:rsid w:val="00DA5696"/>
    <w:rsid w:val="00DB2D62"/>
    <w:rsid w:val="00DD4894"/>
    <w:rsid w:val="00DE2A27"/>
    <w:rsid w:val="00DE32EF"/>
    <w:rsid w:val="00DE5481"/>
    <w:rsid w:val="00DF4CC0"/>
    <w:rsid w:val="00DF6242"/>
    <w:rsid w:val="00E01378"/>
    <w:rsid w:val="00E11262"/>
    <w:rsid w:val="00E129EF"/>
    <w:rsid w:val="00E246AB"/>
    <w:rsid w:val="00E3626F"/>
    <w:rsid w:val="00E53609"/>
    <w:rsid w:val="00E64845"/>
    <w:rsid w:val="00E875C4"/>
    <w:rsid w:val="00E87636"/>
    <w:rsid w:val="00E90AC3"/>
    <w:rsid w:val="00E9566A"/>
    <w:rsid w:val="00EA6A36"/>
    <w:rsid w:val="00EA6A56"/>
    <w:rsid w:val="00EB72BF"/>
    <w:rsid w:val="00EC037A"/>
    <w:rsid w:val="00ED27A4"/>
    <w:rsid w:val="00ED3577"/>
    <w:rsid w:val="00EE222F"/>
    <w:rsid w:val="00EE746C"/>
    <w:rsid w:val="00EF5B58"/>
    <w:rsid w:val="00F07719"/>
    <w:rsid w:val="00F07B90"/>
    <w:rsid w:val="00F23393"/>
    <w:rsid w:val="00F266E4"/>
    <w:rsid w:val="00F26F39"/>
    <w:rsid w:val="00F34081"/>
    <w:rsid w:val="00F37138"/>
    <w:rsid w:val="00F37740"/>
    <w:rsid w:val="00F40253"/>
    <w:rsid w:val="00F41465"/>
    <w:rsid w:val="00F501C1"/>
    <w:rsid w:val="00F550AC"/>
    <w:rsid w:val="00F66382"/>
    <w:rsid w:val="00F7737E"/>
    <w:rsid w:val="00F800B3"/>
    <w:rsid w:val="00F80D00"/>
    <w:rsid w:val="00F916C5"/>
    <w:rsid w:val="00FA6C16"/>
    <w:rsid w:val="00FB2D96"/>
    <w:rsid w:val="00FD6841"/>
    <w:rsid w:val="00FE0AED"/>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18B97"/>
  <w15:docId w15:val="{1C53F06D-6D30-46AD-984E-F2BB5F6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5B16"/>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link w:val="Heading4Char"/>
    <w:uiPriority w:val="9"/>
    <w:qFormat/>
    <w:rsid w:val="004C7020"/>
    <w:pPr>
      <w:spacing w:before="100" w:beforeAutospacing="1" w:after="100" w:afterAutospacing="1" w:line="240" w:lineRule="auto"/>
      <w:outlineLvl w:val="3"/>
    </w:pPr>
    <w:rPr>
      <w:rFonts w:ascii="Times New Roman" w:eastAsia="Times New Roman" w:hAnsi="Times New Roman"/>
      <w:b/>
      <w:bCs/>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nhideWhenUsed/>
    <w:qFormat/>
    <w:rsid w:val="007C5B16"/>
    <w:pPr>
      <w:tabs>
        <w:tab w:val="center" w:pos="4536"/>
        <w:tab w:val="right" w:pos="9072"/>
      </w:tabs>
    </w:pPr>
    <w:rPr>
      <w:lang w:val="en-US"/>
    </w:rPr>
  </w:style>
  <w:style w:type="character" w:customStyle="1" w:styleId="HeaderChar">
    <w:name w:val="Header Char"/>
    <w:basedOn w:val="DefaultParagraphFont"/>
    <w:link w:val="Header"/>
    <w:qFormat/>
    <w:rsid w:val="007C5B16"/>
    <w:rPr>
      <w:sz w:val="22"/>
      <w:szCs w:val="22"/>
      <w:lang w:val="en-US" w:eastAsia="en-US"/>
    </w:rPr>
  </w:style>
  <w:style w:type="paragraph" w:styleId="Footer">
    <w:name w:val="footer"/>
    <w:basedOn w:val="Normal"/>
    <w:link w:val="FooterChar"/>
    <w:uiPriority w:val="99"/>
    <w:unhideWhenUsed/>
    <w:rsid w:val="007C5B16"/>
    <w:pPr>
      <w:tabs>
        <w:tab w:val="center" w:pos="4536"/>
        <w:tab w:val="right" w:pos="9072"/>
      </w:tabs>
    </w:pPr>
    <w:rPr>
      <w:lang w:val="en-US"/>
    </w:rPr>
  </w:style>
  <w:style w:type="character" w:customStyle="1" w:styleId="FooterChar">
    <w:name w:val="Footer Char"/>
    <w:basedOn w:val="DefaultParagraphFont"/>
    <w:link w:val="Footer"/>
    <w:uiPriority w:val="99"/>
    <w:rsid w:val="007C5B16"/>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7C5B16"/>
    <w:rPr>
      <w:sz w:val="16"/>
      <w:szCs w:val="16"/>
      <w:lang w:val="en-US"/>
    </w:rPr>
  </w:style>
  <w:style w:type="paragraph" w:styleId="CommentText">
    <w:name w:val="annotation text"/>
    <w:basedOn w:val="Normal"/>
    <w:link w:val="CommentTextChar"/>
    <w:uiPriority w:val="99"/>
    <w:unhideWhenUsed/>
    <w:rsid w:val="007C5B16"/>
    <w:rPr>
      <w:sz w:val="20"/>
      <w:szCs w:val="20"/>
      <w:lang w:val="en-US"/>
    </w:rPr>
  </w:style>
  <w:style w:type="character" w:customStyle="1" w:styleId="CommentTextChar">
    <w:name w:val="Comment Text Char"/>
    <w:basedOn w:val="DefaultParagraphFont"/>
    <w:link w:val="CommentText"/>
    <w:uiPriority w:val="99"/>
    <w:rsid w:val="007C5B16"/>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character" w:customStyle="1" w:styleId="Heading4Char">
    <w:name w:val="Heading 4 Char"/>
    <w:basedOn w:val="DefaultParagraphFont"/>
    <w:link w:val="Heading4"/>
    <w:uiPriority w:val="9"/>
    <w:rsid w:val="004C7020"/>
    <w:rPr>
      <w:rFonts w:ascii="Times New Roman" w:eastAsia="Times New Roman" w:hAnsi="Times New Roman"/>
      <w:b/>
      <w:bCs/>
      <w:sz w:val="24"/>
      <w:szCs w:val="24"/>
    </w:rPr>
  </w:style>
  <w:style w:type="paragraph" w:styleId="BodyTextIndent">
    <w:name w:val="Body Text Indent"/>
    <w:basedOn w:val="Normal"/>
    <w:link w:val="BodyTextIndentChar"/>
    <w:rsid w:val="004C7020"/>
    <w:pPr>
      <w:widowControl w:val="0"/>
      <w:spacing w:after="0" w:line="300" w:lineRule="auto"/>
      <w:ind w:firstLineChars="200" w:firstLine="480"/>
      <w:jc w:val="both"/>
    </w:pPr>
    <w:rPr>
      <w:rFonts w:ascii="Times New Roman" w:eastAsia="SimSun" w:hAnsi="Times New Roman"/>
      <w:kern w:val="2"/>
      <w:sz w:val="24"/>
      <w:szCs w:val="24"/>
      <w:lang w:val="en-US" w:eastAsia="zh-CN"/>
    </w:rPr>
  </w:style>
  <w:style w:type="character" w:customStyle="1" w:styleId="BodyTextIndentChar">
    <w:name w:val="Body Text Indent Char"/>
    <w:basedOn w:val="DefaultParagraphFont"/>
    <w:link w:val="BodyTextIndent"/>
    <w:rsid w:val="004C7020"/>
    <w:rPr>
      <w:rFonts w:ascii="Times New Roman" w:eastAsia="SimSun" w:hAnsi="Times New Roman"/>
      <w:kern w:val="2"/>
      <w:sz w:val="24"/>
      <w:szCs w:val="24"/>
      <w:lang w:val="en-US" w:eastAsia="zh-CN"/>
    </w:rPr>
  </w:style>
  <w:style w:type="paragraph" w:customStyle="1" w:styleId="BodyText1">
    <w:name w:val="Body Text1"/>
    <w:rsid w:val="004C7020"/>
    <w:pPr>
      <w:spacing w:after="180" w:line="360" w:lineRule="atLeast"/>
      <w:ind w:left="360"/>
    </w:pPr>
    <w:rPr>
      <w:rFonts w:ascii="Palatino" w:eastAsia="Times New Roman" w:hAnsi="Palatino"/>
      <w:lang w:val="en-US" w:eastAsia="en-US"/>
    </w:rPr>
  </w:style>
  <w:style w:type="paragraph" w:styleId="NormalWeb">
    <w:name w:val="Normal (Web)"/>
    <w:basedOn w:val="Normal"/>
    <w:uiPriority w:val="99"/>
    <w:unhideWhenUsed/>
    <w:rsid w:val="004C7020"/>
    <w:pPr>
      <w:spacing w:before="100" w:beforeAutospacing="1" w:after="115" w:line="240" w:lineRule="auto"/>
    </w:pPr>
    <w:rPr>
      <w:rFonts w:ascii="Times New Roman" w:eastAsia="Times New Roman" w:hAnsi="Times New Roman"/>
      <w:sz w:val="24"/>
      <w:szCs w:val="24"/>
      <w:lang w:val="en-US"/>
    </w:rPr>
  </w:style>
  <w:style w:type="character" w:styleId="Emphasis">
    <w:name w:val="Emphasis"/>
    <w:basedOn w:val="DefaultParagraphFont"/>
    <w:uiPriority w:val="20"/>
    <w:qFormat/>
    <w:rsid w:val="004C7020"/>
    <w:rPr>
      <w:i/>
      <w:iCs/>
    </w:rPr>
  </w:style>
  <w:style w:type="paragraph" w:styleId="Revision">
    <w:name w:val="Revision"/>
    <w:hidden/>
    <w:uiPriority w:val="99"/>
    <w:semiHidden/>
    <w:rsid w:val="00D760CA"/>
    <w:rPr>
      <w:sz w:val="22"/>
      <w:szCs w:val="22"/>
      <w:lang w:val="en-GB" w:eastAsia="en-US"/>
    </w:rPr>
  </w:style>
  <w:style w:type="paragraph" w:styleId="NoSpacing">
    <w:name w:val="No Spacing"/>
    <w:uiPriority w:val="1"/>
    <w:qFormat/>
    <w:rsid w:val="004F45DA"/>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136401">
      <w:bodyDiv w:val="1"/>
      <w:marLeft w:val="0"/>
      <w:marRight w:val="0"/>
      <w:marTop w:val="0"/>
      <w:marBottom w:val="0"/>
      <w:divBdr>
        <w:top w:val="none" w:sz="0" w:space="0" w:color="auto"/>
        <w:left w:val="none" w:sz="0" w:space="0" w:color="auto"/>
        <w:bottom w:val="none" w:sz="0" w:space="0" w:color="auto"/>
        <w:right w:val="none" w:sz="0" w:space="0" w:color="auto"/>
      </w:divBdr>
    </w:div>
    <w:div w:id="719936828">
      <w:bodyDiv w:val="1"/>
      <w:marLeft w:val="0"/>
      <w:marRight w:val="0"/>
      <w:marTop w:val="0"/>
      <w:marBottom w:val="0"/>
      <w:divBdr>
        <w:top w:val="none" w:sz="0" w:space="0" w:color="auto"/>
        <w:left w:val="none" w:sz="0" w:space="0" w:color="auto"/>
        <w:bottom w:val="none" w:sz="0" w:space="0" w:color="auto"/>
        <w:right w:val="none" w:sz="0" w:space="0" w:color="auto"/>
      </w:divBdr>
    </w:div>
    <w:div w:id="1249076529">
      <w:bodyDiv w:val="1"/>
      <w:marLeft w:val="0"/>
      <w:marRight w:val="0"/>
      <w:marTop w:val="0"/>
      <w:marBottom w:val="0"/>
      <w:divBdr>
        <w:top w:val="none" w:sz="0" w:space="0" w:color="auto"/>
        <w:left w:val="none" w:sz="0" w:space="0" w:color="auto"/>
        <w:bottom w:val="none" w:sz="0" w:space="0" w:color="auto"/>
        <w:right w:val="none" w:sz="0" w:space="0" w:color="auto"/>
      </w:divBdr>
    </w:div>
    <w:div w:id="149403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hop.advisera.com/order/checkout.php?PRODS=43070565&amp;QTY=1&amp;CART=1&amp;CARD=1&amp;SHORT_FORM=1?utm_source=toolkit-document-preview&amp;utm_medium=downloaded-content&amp;utm_campaign=eu-mdr-templates&amp;utm_term=toolkit-with-power-support&amp;utm_content=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3070530&amp;QTY=1&amp;CART=1&amp;CARD=1&amp;SHORT_FORM=1?utm_source=toolkit-document-preview&amp;utm_medium=downloaded-content&amp;utm_campaign=eu-mdr-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3070390&amp;QTY=1&amp;CART=1&amp;CARD=1&amp;SHORT_FORM=1?utm_source=toolkit-document-preview&amp;utm_medium=downloaded-content&amp;utm_campaign=eu-mdr-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165F1-DA23-4FE7-846B-ECDAD0645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387</Words>
  <Characters>2209</Characters>
  <Application>Microsoft Office Word</Application>
  <DocSecurity>0</DocSecurity>
  <Lines>18</Lines>
  <Paragraphs>5</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1 – General Safety and Performance Requirements (GSPR)</vt:lpstr>
      <vt:lpstr>Appendix 4 - Internal Audit Plan</vt:lpstr>
      <vt:lpstr>Appendix 2 - Internal Audit Report</vt:lpstr>
    </vt:vector>
  </TitlesOfParts>
  <Manager/>
  <Company>Advisera Expert Solutions Ltd</Company>
  <LinksUpToDate>false</LinksUpToDate>
  <CharactersWithSpaces>2591</CharactersWithSpaces>
  <SharedDoc>false</SharedDoc>
  <HyperlinkBase/>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 General Safety and Performance Requirements (GSPR)</dc:title>
  <dc:subject/>
  <dc:creator>Advisera</dc:creator>
  <cp:keywords/>
  <dc:description>©2023 This template may be used by clients of Advisera Expert Solutions Ltd. www.advisera.com in accordance with the License Agreement.</dc:description>
  <cp:lastModifiedBy>Advisera</cp:lastModifiedBy>
  <cp:revision>6</cp:revision>
  <cp:lastPrinted>2023-10-11T19:59:00Z</cp:lastPrinted>
  <dcterms:created xsi:type="dcterms:W3CDTF">2023-10-13T10:42:00Z</dcterms:created>
  <dcterms:modified xsi:type="dcterms:W3CDTF">2023-12-08T21:56:00Z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e0638d885d81c344414b22ea2008b1a328175da156ffd2dd49406687fc36839e</vt:lpwstr>
  </property>
  <property fmtid="{D5CDD505-2E9C-101B-9397-08002B2CF9AE}" pid="3" name="amzn:id">
    <vt:lpwstr>503a6f78-bc6b-4b56-8f8d-ec3a69f563f2</vt:lpwstr>
  </property>
</Properties>
</file>